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03AC" w14:textId="77777777" w:rsidR="006F72C0" w:rsidRPr="003C6BC5" w:rsidRDefault="006F72C0" w:rsidP="003C6BC5">
      <w:pPr>
        <w:jc w:val="right"/>
        <w:rPr>
          <w:i/>
        </w:rPr>
      </w:pPr>
      <w:r w:rsidRPr="003C6BC5">
        <w:rPr>
          <w:i/>
        </w:rPr>
        <w:t>Приложение 3</w:t>
      </w:r>
    </w:p>
    <w:p w14:paraId="4415C4D0" w14:textId="77777777" w:rsidR="006F72C0" w:rsidRDefault="006F72C0" w:rsidP="00E54DD9">
      <w:pPr>
        <w:jc w:val="center"/>
        <w:rPr>
          <w:b/>
          <w:sz w:val="32"/>
          <w:szCs w:val="28"/>
        </w:rPr>
      </w:pPr>
      <w:r w:rsidRPr="00FF6695">
        <w:rPr>
          <w:b/>
          <w:sz w:val="32"/>
          <w:szCs w:val="28"/>
        </w:rPr>
        <w:t xml:space="preserve">Статистико-аналитический отчет </w:t>
      </w:r>
    </w:p>
    <w:p w14:paraId="122C258C" w14:textId="77777777" w:rsidR="006F72C0" w:rsidRPr="00517937" w:rsidRDefault="006F72C0" w:rsidP="00E54DD9">
      <w:pPr>
        <w:jc w:val="center"/>
        <w:rPr>
          <w:b/>
          <w:sz w:val="32"/>
          <w:szCs w:val="28"/>
          <w:u w:val="single"/>
        </w:rPr>
      </w:pPr>
      <w:r w:rsidRPr="00FF6695">
        <w:rPr>
          <w:b/>
          <w:sz w:val="32"/>
          <w:szCs w:val="28"/>
        </w:rPr>
        <w:t xml:space="preserve">о результатах </w:t>
      </w:r>
      <w:r>
        <w:rPr>
          <w:b/>
          <w:sz w:val="32"/>
          <w:szCs w:val="28"/>
        </w:rPr>
        <w:t xml:space="preserve">государственной итоговой аттестации </w:t>
      </w:r>
      <w:r>
        <w:rPr>
          <w:b/>
          <w:sz w:val="32"/>
          <w:szCs w:val="28"/>
        </w:rPr>
        <w:br/>
        <w:t>по образовательным программам основного общего образования</w:t>
      </w:r>
      <w:r w:rsidRPr="00FF6695">
        <w:rPr>
          <w:b/>
          <w:sz w:val="32"/>
          <w:szCs w:val="28"/>
        </w:rPr>
        <w:t xml:space="preserve"> </w:t>
      </w:r>
      <w:r>
        <w:rPr>
          <w:b/>
          <w:sz w:val="32"/>
          <w:szCs w:val="28"/>
        </w:rPr>
        <w:br/>
        <w:t>в 2022 году</w:t>
      </w:r>
      <w:r>
        <w:rPr>
          <w:b/>
          <w:sz w:val="32"/>
          <w:szCs w:val="28"/>
        </w:rPr>
        <w:br/>
      </w:r>
      <w:r w:rsidRPr="00FF6695">
        <w:rPr>
          <w:b/>
          <w:sz w:val="32"/>
          <w:szCs w:val="28"/>
        </w:rPr>
        <w:t xml:space="preserve">в </w:t>
      </w:r>
      <w:r>
        <w:rPr>
          <w:b/>
          <w:sz w:val="32"/>
          <w:szCs w:val="28"/>
          <w:u w:val="single"/>
        </w:rPr>
        <w:t>Псковской области</w:t>
      </w:r>
    </w:p>
    <w:p w14:paraId="42A9385C" w14:textId="77777777" w:rsidR="006F72C0" w:rsidRPr="00E22C74" w:rsidRDefault="006F72C0" w:rsidP="00E54DD9">
      <w:pPr>
        <w:jc w:val="center"/>
        <w:rPr>
          <w:i/>
        </w:rPr>
      </w:pPr>
      <w:r w:rsidRPr="00E22C74">
        <w:rPr>
          <w:i/>
        </w:rPr>
        <w:t>(наименование субъекта Российской Федерации)</w:t>
      </w:r>
    </w:p>
    <w:p w14:paraId="70E40CB7" w14:textId="77777777" w:rsidR="006F72C0" w:rsidRPr="00FF2246" w:rsidRDefault="006F72C0" w:rsidP="00E54DD9">
      <w:pPr>
        <w:jc w:val="center"/>
        <w:rPr>
          <w:b/>
          <w:bCs/>
          <w:sz w:val="28"/>
          <w:szCs w:val="28"/>
        </w:rPr>
      </w:pPr>
    </w:p>
    <w:p w14:paraId="77C8CCE0" w14:textId="77777777" w:rsidR="006F72C0" w:rsidRDefault="006F72C0" w:rsidP="00E54DD9">
      <w:pPr>
        <w:jc w:val="center"/>
        <w:rPr>
          <w:rStyle w:val="af5"/>
          <w:sz w:val="32"/>
          <w:szCs w:val="32"/>
        </w:rPr>
      </w:pPr>
      <w:r w:rsidRPr="00FF2246">
        <w:rPr>
          <w:rStyle w:val="af5"/>
          <w:sz w:val="32"/>
          <w:szCs w:val="32"/>
        </w:rPr>
        <w:t>ПОЯСНИТЕЛЬНАЯ ЗАПИСКА</w:t>
      </w:r>
    </w:p>
    <w:p w14:paraId="6D68AC14" w14:textId="77777777" w:rsidR="006F72C0" w:rsidRPr="00FF2246" w:rsidRDefault="006F72C0" w:rsidP="00E54DD9">
      <w:pPr>
        <w:jc w:val="center"/>
        <w:rPr>
          <w:b/>
          <w:bCs/>
          <w:sz w:val="28"/>
          <w:szCs w:val="28"/>
        </w:rPr>
      </w:pPr>
    </w:p>
    <w:p w14:paraId="639E5B19" w14:textId="2E86AC77" w:rsidR="006F72C0" w:rsidRPr="0056623D" w:rsidRDefault="006F72C0" w:rsidP="00E54DD9">
      <w:pPr>
        <w:spacing w:line="312" w:lineRule="auto"/>
        <w:ind w:firstLine="567"/>
        <w:jc w:val="both"/>
        <w:rPr>
          <w:bCs/>
          <w:szCs w:val="28"/>
        </w:rPr>
      </w:pPr>
      <w:r w:rsidRPr="0056623D">
        <w:rPr>
          <w:bCs/>
          <w:szCs w:val="28"/>
        </w:rPr>
        <w:t xml:space="preserve">Предлагаемый документ представляет </w:t>
      </w:r>
      <w:r w:rsidR="00A11E50">
        <w:rPr>
          <w:bCs/>
          <w:szCs w:val="28"/>
        </w:rPr>
        <w:t xml:space="preserve">статистико-аналитический отчет </w:t>
      </w:r>
      <w:r w:rsidRPr="0056623D">
        <w:rPr>
          <w:bCs/>
          <w:szCs w:val="28"/>
        </w:rPr>
        <w:t xml:space="preserve">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в субъекте Российской Федерации (далее – Шаблон отчета).</w:t>
      </w:r>
    </w:p>
    <w:p w14:paraId="4D19B435" w14:textId="77777777" w:rsidR="006F72C0" w:rsidRPr="0056623D" w:rsidRDefault="006F72C0" w:rsidP="00E54DD9">
      <w:pPr>
        <w:spacing w:line="312" w:lineRule="auto"/>
        <w:ind w:firstLine="567"/>
        <w:jc w:val="both"/>
        <w:rPr>
          <w:bCs/>
          <w:szCs w:val="28"/>
        </w:rPr>
      </w:pPr>
      <w:r w:rsidRPr="0056623D">
        <w:rPr>
          <w:bCs/>
          <w:szCs w:val="28"/>
        </w:rPr>
        <w:t xml:space="preserve">Целью отчета является </w:t>
      </w:r>
    </w:p>
    <w:p w14:paraId="6E234532" w14:textId="77777777" w:rsidR="006F72C0" w:rsidRPr="0056623D" w:rsidRDefault="006F72C0" w:rsidP="00E54DD9">
      <w:pPr>
        <w:numPr>
          <w:ilvl w:val="0"/>
          <w:numId w:val="26"/>
        </w:numPr>
        <w:spacing w:line="312" w:lineRule="auto"/>
        <w:ind w:left="0" w:firstLine="567"/>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субъекте Российской Федерации; </w:t>
      </w:r>
    </w:p>
    <w:p w14:paraId="5A22773D" w14:textId="77777777" w:rsidR="006F72C0" w:rsidRPr="0056623D" w:rsidRDefault="006F72C0" w:rsidP="00E54DD9">
      <w:pPr>
        <w:numPr>
          <w:ilvl w:val="0"/>
          <w:numId w:val="26"/>
        </w:numPr>
        <w:spacing w:line="312" w:lineRule="auto"/>
        <w:ind w:left="0" w:firstLine="567"/>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по учебным предметам и разработка рекомендаций по совершенствованию преподавания;</w:t>
      </w:r>
    </w:p>
    <w:p w14:paraId="77454489" w14:textId="77777777" w:rsidR="006F72C0" w:rsidRPr="0056623D" w:rsidRDefault="006F72C0" w:rsidP="00E54DD9">
      <w:pPr>
        <w:numPr>
          <w:ilvl w:val="0"/>
          <w:numId w:val="26"/>
        </w:numPr>
        <w:spacing w:line="312" w:lineRule="auto"/>
        <w:ind w:left="0" w:firstLine="567"/>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376332C2" w14:textId="77777777" w:rsidR="006F72C0" w:rsidRPr="00094A1E" w:rsidRDefault="006F72C0" w:rsidP="00E54DD9">
      <w:pPr>
        <w:spacing w:line="312" w:lineRule="auto"/>
        <w:ind w:firstLine="567"/>
        <w:jc w:val="both"/>
        <w:rPr>
          <w:bCs/>
          <w:sz w:val="10"/>
        </w:rPr>
      </w:pPr>
    </w:p>
    <w:p w14:paraId="739F0108" w14:textId="77777777" w:rsidR="006F72C0" w:rsidRPr="0056623D" w:rsidRDefault="006F72C0" w:rsidP="00E54DD9">
      <w:pPr>
        <w:spacing w:line="312" w:lineRule="auto"/>
        <w:ind w:firstLine="567"/>
        <w:jc w:val="both"/>
        <w:rPr>
          <w:bCs/>
          <w:szCs w:val="28"/>
        </w:rPr>
      </w:pPr>
      <w:r w:rsidRPr="0056623D">
        <w:rPr>
          <w:b/>
          <w:bCs/>
          <w:szCs w:val="28"/>
        </w:rPr>
        <w:t>Структура отчета</w:t>
      </w:r>
      <w:r w:rsidRPr="0056623D">
        <w:rPr>
          <w:bCs/>
          <w:szCs w:val="28"/>
        </w:rPr>
        <w:t xml:space="preserve"> </w:t>
      </w:r>
    </w:p>
    <w:p w14:paraId="35F797D4" w14:textId="77777777" w:rsidR="006F72C0" w:rsidRPr="0056623D" w:rsidRDefault="006F72C0" w:rsidP="00E54DD9">
      <w:pPr>
        <w:spacing w:line="312" w:lineRule="auto"/>
        <w:ind w:firstLine="567"/>
        <w:jc w:val="both"/>
        <w:rPr>
          <w:bCs/>
          <w:szCs w:val="28"/>
        </w:rPr>
      </w:pPr>
      <w:r w:rsidRPr="0056623D">
        <w:rPr>
          <w:bCs/>
          <w:szCs w:val="28"/>
        </w:rPr>
        <w:t>Отчет состоит из двух частей:</w:t>
      </w:r>
    </w:p>
    <w:p w14:paraId="768866AC" w14:textId="77777777" w:rsidR="006F72C0" w:rsidRPr="0056623D" w:rsidRDefault="006F72C0" w:rsidP="00E54DD9">
      <w:pPr>
        <w:pStyle w:val="a3"/>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 субъекте Российской Федерации в </w:t>
      </w:r>
      <w:r>
        <w:rPr>
          <w:rFonts w:ascii="Times New Roman" w:hAnsi="Times New Roman"/>
          <w:bCs/>
          <w:sz w:val="24"/>
          <w:szCs w:val="24"/>
        </w:rPr>
        <w:t>2022</w:t>
      </w:r>
      <w:r w:rsidRPr="0056623D">
        <w:rPr>
          <w:rFonts w:ascii="Times New Roman" w:hAnsi="Times New Roman"/>
          <w:bCs/>
          <w:sz w:val="24"/>
          <w:szCs w:val="24"/>
        </w:rPr>
        <w:t xml:space="preserve"> году.</w:t>
      </w:r>
    </w:p>
    <w:p w14:paraId="69D7B956" w14:textId="77777777" w:rsidR="006F72C0" w:rsidRPr="00F579AB" w:rsidRDefault="006F72C0" w:rsidP="00E54DD9">
      <w:pPr>
        <w:spacing w:line="312"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ОГЭ по учебному предмету</w:t>
      </w:r>
      <w:r w:rsidRPr="0056623D">
        <w:rPr>
          <w:bCs/>
        </w:rPr>
        <w:t xml:space="preserve"> 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Pr>
          <w:bCs/>
        </w:rPr>
        <w:t>. Глава 2 заполняется по каждому отдельному учебному предмету</w:t>
      </w:r>
      <w:r w:rsidRPr="0056623D">
        <w:rPr>
          <w:bCs/>
        </w:rPr>
        <w:t>: р</w:t>
      </w:r>
      <w:r w:rsidRPr="0056623D">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sidRPr="0056623D">
        <w:rPr>
          <w:rStyle w:val="a6"/>
          <w:bCs/>
          <w:szCs w:val="28"/>
        </w:rPr>
        <w:footnoteReference w:id="1"/>
      </w:r>
      <w:r w:rsidRPr="0056623D">
        <w:rPr>
          <w:bCs/>
          <w:szCs w:val="28"/>
        </w:rPr>
        <w:t>, французский язык</w:t>
      </w:r>
      <w:r w:rsidRPr="0056623D">
        <w:rPr>
          <w:rStyle w:val="a6"/>
          <w:bCs/>
          <w:szCs w:val="28"/>
        </w:rPr>
        <w:footnoteReference w:id="2"/>
      </w:r>
      <w:r w:rsidRPr="0056623D">
        <w:rPr>
          <w:bCs/>
          <w:szCs w:val="28"/>
        </w:rPr>
        <w:t>, испанский язык</w:t>
      </w:r>
      <w:r w:rsidRPr="0056623D">
        <w:rPr>
          <w:rStyle w:val="a6"/>
          <w:bCs/>
          <w:szCs w:val="28"/>
        </w:rPr>
        <w:footnoteReference w:id="3"/>
      </w:r>
      <w:r w:rsidRPr="00F579AB">
        <w:rPr>
          <w:bCs/>
          <w:szCs w:val="28"/>
        </w:rPr>
        <w:t>.</w:t>
      </w:r>
    </w:p>
    <w:p w14:paraId="13EE04F7" w14:textId="77777777" w:rsidR="006F72C0" w:rsidRDefault="006F72C0" w:rsidP="00E54DD9">
      <w:pPr>
        <w:spacing w:line="312" w:lineRule="auto"/>
        <w:ind w:firstLine="567"/>
        <w:jc w:val="both"/>
        <w:rPr>
          <w:b/>
          <w:bCs/>
        </w:rPr>
      </w:pPr>
    </w:p>
    <w:p w14:paraId="2D4140B6" w14:textId="77777777" w:rsidR="006F72C0" w:rsidRPr="00E22C74" w:rsidRDefault="006F72C0" w:rsidP="00E54DD9">
      <w:pPr>
        <w:spacing w:line="312" w:lineRule="auto"/>
        <w:ind w:firstLine="567"/>
        <w:jc w:val="both"/>
        <w:rPr>
          <w:b/>
          <w:bCs/>
        </w:rPr>
      </w:pPr>
      <w:r w:rsidRPr="00E22C74">
        <w:rPr>
          <w:b/>
          <w:bCs/>
        </w:rPr>
        <w:t>Отчет может быть использован:</w:t>
      </w:r>
    </w:p>
    <w:p w14:paraId="3B5C5CCF" w14:textId="77777777" w:rsidR="006F72C0" w:rsidRPr="00FA4B3A" w:rsidRDefault="006F72C0"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lastRenderedPageBreak/>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6161511B" w14:textId="77777777" w:rsidR="006F72C0" w:rsidRPr="00FA4B3A" w:rsidRDefault="006F72C0"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6D7165D4" w14:textId="77777777" w:rsidR="006F72C0" w:rsidRPr="00FA4B3A" w:rsidRDefault="006F72C0"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успешного опыта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325C5ADF" w14:textId="77777777" w:rsidR="006F72C0" w:rsidRPr="00FA4B3A" w:rsidRDefault="006F72C0"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1C16E35F" w14:textId="77777777" w:rsidR="006F72C0" w:rsidRDefault="006F72C0" w:rsidP="00E54DD9">
      <w:pPr>
        <w:spacing w:line="312" w:lineRule="auto"/>
        <w:ind w:firstLine="426"/>
        <w:jc w:val="both"/>
        <w:rPr>
          <w:bCs/>
          <w:szCs w:val="28"/>
        </w:rPr>
      </w:pPr>
      <w:r w:rsidRPr="00E22C74">
        <w:rPr>
          <w:bCs/>
        </w:rPr>
        <w:t>При проведении анализа необходимо использование данных региональной информационной системы обеспечения проведения государственной ито</w:t>
      </w:r>
      <w:r>
        <w:rPr>
          <w:bCs/>
        </w:rPr>
        <w:t>говой аттестации по программам основно</w:t>
      </w:r>
      <w:r w:rsidRPr="00E22C74">
        <w:rPr>
          <w:bCs/>
        </w:rPr>
        <w:t>го общего образования (РИС ГИА-9</w:t>
      </w:r>
      <w:r>
        <w:rPr>
          <w:bCs/>
        </w:rPr>
        <w:t xml:space="preserve">), </w:t>
      </w:r>
      <w:r w:rsidRPr="00FA4B3A">
        <w:rPr>
          <w:bCs/>
          <w:szCs w:val="28"/>
        </w:rPr>
        <w:t xml:space="preserve">а также дополнительных сведений </w:t>
      </w:r>
      <w:r w:rsidRPr="00FA4B3A">
        <w:t>органов исполнительной власти субъектов Российской Федерации, осуществляющих государственное управление в сфере образования (ОИВ)</w:t>
      </w:r>
      <w:r w:rsidRPr="00FA4B3A">
        <w:rPr>
          <w:bCs/>
          <w:szCs w:val="28"/>
        </w:rPr>
        <w:t>.</w:t>
      </w:r>
    </w:p>
    <w:p w14:paraId="351D7C7E" w14:textId="77777777" w:rsidR="006F72C0" w:rsidRDefault="006F72C0" w:rsidP="00E54DD9">
      <w:pPr>
        <w:spacing w:after="200" w:line="276" w:lineRule="auto"/>
        <w:rPr>
          <w:b/>
          <w:sz w:val="32"/>
          <w:szCs w:val="32"/>
        </w:rPr>
      </w:pPr>
      <w:r>
        <w:rPr>
          <w:b/>
          <w:sz w:val="32"/>
          <w:szCs w:val="32"/>
        </w:rPr>
        <w:br w:type="page"/>
      </w:r>
    </w:p>
    <w:p w14:paraId="473DC477" w14:textId="77777777" w:rsidR="006F72C0" w:rsidRPr="0056623D" w:rsidRDefault="006F72C0" w:rsidP="00E54DD9">
      <w:pPr>
        <w:spacing w:line="360" w:lineRule="auto"/>
        <w:jc w:val="center"/>
        <w:rPr>
          <w:b/>
          <w:sz w:val="32"/>
          <w:szCs w:val="28"/>
        </w:rPr>
      </w:pPr>
      <w:r w:rsidRPr="0056623D">
        <w:rPr>
          <w:b/>
          <w:sz w:val="32"/>
          <w:szCs w:val="32"/>
        </w:rPr>
        <w:lastRenderedPageBreak/>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2022 году</w:t>
      </w:r>
    </w:p>
    <w:p w14:paraId="27A6E924" w14:textId="77777777" w:rsidR="006F72C0" w:rsidRPr="00517937" w:rsidRDefault="006F72C0" w:rsidP="00E54DD9">
      <w:pPr>
        <w:jc w:val="center"/>
        <w:rPr>
          <w:b/>
          <w:sz w:val="32"/>
          <w:szCs w:val="28"/>
          <w:u w:val="single"/>
        </w:rPr>
      </w:pPr>
      <w:r w:rsidRPr="0056623D">
        <w:rPr>
          <w:b/>
          <w:sz w:val="32"/>
          <w:szCs w:val="28"/>
        </w:rPr>
        <w:t xml:space="preserve">в </w:t>
      </w:r>
      <w:r>
        <w:rPr>
          <w:b/>
          <w:sz w:val="32"/>
          <w:szCs w:val="28"/>
          <w:u w:val="single"/>
        </w:rPr>
        <w:t>Псковской области</w:t>
      </w:r>
      <w:r w:rsidRPr="00517937">
        <w:rPr>
          <w:b/>
          <w:sz w:val="32"/>
          <w:szCs w:val="28"/>
          <w:u w:val="single"/>
        </w:rPr>
        <w:t xml:space="preserve"> </w:t>
      </w:r>
    </w:p>
    <w:p w14:paraId="494AD0BC" w14:textId="77777777" w:rsidR="006F72C0" w:rsidRDefault="006F72C0" w:rsidP="00E54DD9">
      <w:pPr>
        <w:jc w:val="center"/>
        <w:rPr>
          <w:i/>
        </w:rPr>
      </w:pPr>
      <w:r w:rsidRPr="0056623D">
        <w:rPr>
          <w:i/>
        </w:rPr>
        <w:t>(наименование субъекта Российской Федерации)</w:t>
      </w:r>
    </w:p>
    <w:p w14:paraId="5636A126" w14:textId="77777777" w:rsidR="006F72C0" w:rsidRDefault="006F72C0" w:rsidP="00E54DD9">
      <w:pPr>
        <w:spacing w:line="360" w:lineRule="auto"/>
        <w:ind w:firstLine="426"/>
        <w:jc w:val="both"/>
        <w:rPr>
          <w:bCs/>
          <w:szCs w:val="28"/>
        </w:rPr>
      </w:pPr>
    </w:p>
    <w:p w14:paraId="08D11B61" w14:textId="77777777" w:rsidR="006F72C0" w:rsidRPr="00FF2246" w:rsidRDefault="006F72C0" w:rsidP="00E54DD9">
      <w:pPr>
        <w:pStyle w:val="1"/>
        <w:spacing w:before="240" w:after="240"/>
        <w:jc w:val="center"/>
        <w:rPr>
          <w:rFonts w:ascii="Times New Roman" w:hAnsi="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6F72C0" w:rsidRPr="00AF5E14" w14:paraId="6588A183" w14:textId="77777777" w:rsidTr="0065081F">
        <w:trPr>
          <w:cantSplit/>
        </w:trPr>
        <w:tc>
          <w:tcPr>
            <w:tcW w:w="1168" w:type="pct"/>
          </w:tcPr>
          <w:p w14:paraId="59141348" w14:textId="77777777" w:rsidR="006F72C0" w:rsidRPr="00AF5E14" w:rsidRDefault="006F72C0" w:rsidP="0065081F">
            <w:pPr>
              <w:widowControl w:val="0"/>
            </w:pPr>
            <w:r w:rsidRPr="00AF5E14">
              <w:t>АТЕ</w:t>
            </w:r>
          </w:p>
        </w:tc>
        <w:tc>
          <w:tcPr>
            <w:tcW w:w="3832" w:type="pct"/>
          </w:tcPr>
          <w:p w14:paraId="72349016" w14:textId="77777777" w:rsidR="006F72C0" w:rsidRPr="00AF5E14" w:rsidRDefault="006F72C0" w:rsidP="0065081F">
            <w:pPr>
              <w:widowControl w:val="0"/>
              <w:jc w:val="both"/>
            </w:pPr>
            <w:r w:rsidRPr="00AF5E14">
              <w:t>Административно-территориальная единица</w:t>
            </w:r>
          </w:p>
        </w:tc>
      </w:tr>
      <w:tr w:rsidR="006F72C0" w:rsidRPr="00AF5E14" w14:paraId="67CC6AC1" w14:textId="77777777" w:rsidTr="0065081F">
        <w:trPr>
          <w:cantSplit/>
        </w:trPr>
        <w:tc>
          <w:tcPr>
            <w:tcW w:w="1168" w:type="pct"/>
          </w:tcPr>
          <w:p w14:paraId="45A912CE" w14:textId="77777777" w:rsidR="006F72C0" w:rsidRPr="00AF5E14" w:rsidRDefault="006F72C0" w:rsidP="0065081F">
            <w:pPr>
              <w:widowControl w:val="0"/>
            </w:pPr>
            <w:r w:rsidRPr="00AF5E14">
              <w:t>ГВЭ-9</w:t>
            </w:r>
          </w:p>
        </w:tc>
        <w:tc>
          <w:tcPr>
            <w:tcW w:w="3832" w:type="pct"/>
            <w:vAlign w:val="center"/>
          </w:tcPr>
          <w:p w14:paraId="0243381D" w14:textId="77777777" w:rsidR="006F72C0" w:rsidRPr="00AF5E14" w:rsidRDefault="006F72C0" w:rsidP="0065081F">
            <w:pPr>
              <w:widowControl w:val="0"/>
              <w:jc w:val="both"/>
            </w:pPr>
            <w:r w:rsidRPr="00AF5E14">
              <w:t xml:space="preserve">Государственный выпускной экзамен по образовательным программам основного общего образования </w:t>
            </w:r>
          </w:p>
        </w:tc>
      </w:tr>
      <w:tr w:rsidR="006F72C0" w:rsidRPr="00AF5E14" w14:paraId="4A0D3234" w14:textId="77777777" w:rsidTr="0065081F">
        <w:trPr>
          <w:cantSplit/>
        </w:trPr>
        <w:tc>
          <w:tcPr>
            <w:tcW w:w="1168" w:type="pct"/>
          </w:tcPr>
          <w:p w14:paraId="28284D20" w14:textId="77777777" w:rsidR="006F72C0" w:rsidRPr="00AF5E14" w:rsidRDefault="006F72C0" w:rsidP="0065081F">
            <w:pPr>
              <w:widowControl w:val="0"/>
            </w:pPr>
            <w:r w:rsidRPr="00AF5E14">
              <w:t>ГИА-9</w:t>
            </w:r>
          </w:p>
        </w:tc>
        <w:tc>
          <w:tcPr>
            <w:tcW w:w="3832" w:type="pct"/>
            <w:vAlign w:val="center"/>
          </w:tcPr>
          <w:p w14:paraId="2D239B65" w14:textId="77777777" w:rsidR="006F72C0" w:rsidRPr="00AF5E14" w:rsidRDefault="006F72C0" w:rsidP="0065081F">
            <w:pPr>
              <w:widowControl w:val="0"/>
              <w:jc w:val="both"/>
            </w:pPr>
            <w:r w:rsidRPr="00AF5E14">
              <w:t>Государственная итоговая аттестация по образовательным программам основного общего образования</w:t>
            </w:r>
          </w:p>
        </w:tc>
      </w:tr>
      <w:tr w:rsidR="006F72C0" w:rsidRPr="00AF5E14" w14:paraId="71C810CB" w14:textId="77777777" w:rsidTr="0065081F">
        <w:trPr>
          <w:cantSplit/>
        </w:trPr>
        <w:tc>
          <w:tcPr>
            <w:tcW w:w="1168" w:type="pct"/>
          </w:tcPr>
          <w:p w14:paraId="774BDDCA" w14:textId="77777777" w:rsidR="006F72C0" w:rsidRPr="00AF5E14" w:rsidRDefault="006F72C0" w:rsidP="0065081F">
            <w:pPr>
              <w:widowControl w:val="0"/>
            </w:pPr>
            <w:r w:rsidRPr="00AF5E14">
              <w:t>КИМ</w:t>
            </w:r>
          </w:p>
        </w:tc>
        <w:tc>
          <w:tcPr>
            <w:tcW w:w="3832" w:type="pct"/>
            <w:vAlign w:val="center"/>
          </w:tcPr>
          <w:p w14:paraId="3488739D" w14:textId="77777777" w:rsidR="006F72C0" w:rsidRPr="00AF5E14" w:rsidRDefault="006F72C0" w:rsidP="0065081F">
            <w:pPr>
              <w:widowControl w:val="0"/>
              <w:jc w:val="both"/>
              <w:rPr>
                <w:iCs/>
              </w:rPr>
            </w:pPr>
            <w:r w:rsidRPr="00AF5E14">
              <w:rPr>
                <w:iCs/>
              </w:rPr>
              <w:t xml:space="preserve">Контрольные измерительные материалы </w:t>
            </w:r>
          </w:p>
        </w:tc>
      </w:tr>
      <w:tr w:rsidR="006F72C0" w:rsidRPr="00AF5E14" w14:paraId="54124443" w14:textId="77777777" w:rsidTr="0065081F">
        <w:trPr>
          <w:cantSplit/>
        </w:trPr>
        <w:tc>
          <w:tcPr>
            <w:tcW w:w="1168" w:type="pct"/>
          </w:tcPr>
          <w:p w14:paraId="233935E2" w14:textId="77777777" w:rsidR="006F72C0" w:rsidRPr="00AF5E14" w:rsidRDefault="006F72C0" w:rsidP="0065081F">
            <w:pPr>
              <w:widowControl w:val="0"/>
            </w:pPr>
            <w:r w:rsidRPr="00AF5E14">
              <w:t xml:space="preserve">ОГЭ </w:t>
            </w:r>
          </w:p>
        </w:tc>
        <w:tc>
          <w:tcPr>
            <w:tcW w:w="3832" w:type="pct"/>
            <w:vAlign w:val="center"/>
          </w:tcPr>
          <w:p w14:paraId="64D4D593" w14:textId="77777777" w:rsidR="006F72C0" w:rsidRPr="00AF5E14" w:rsidRDefault="006F72C0" w:rsidP="0065081F">
            <w:pPr>
              <w:widowControl w:val="0"/>
              <w:jc w:val="both"/>
              <w:rPr>
                <w:iCs/>
              </w:rPr>
            </w:pPr>
            <w:r w:rsidRPr="00AF5E14">
              <w:rPr>
                <w:iCs/>
              </w:rPr>
              <w:t>Основной  государственный экзамен</w:t>
            </w:r>
          </w:p>
        </w:tc>
      </w:tr>
      <w:tr w:rsidR="006F72C0" w:rsidRPr="00AF5E14" w14:paraId="186F6C4A" w14:textId="77777777" w:rsidTr="0065081F">
        <w:trPr>
          <w:cantSplit/>
        </w:trPr>
        <w:tc>
          <w:tcPr>
            <w:tcW w:w="1168" w:type="pct"/>
          </w:tcPr>
          <w:p w14:paraId="5BD1B2B4" w14:textId="77777777" w:rsidR="006F72C0" w:rsidRPr="00AF5E14" w:rsidRDefault="006F72C0" w:rsidP="0065081F">
            <w:pPr>
              <w:widowControl w:val="0"/>
              <w:rPr>
                <w:iCs/>
              </w:rPr>
            </w:pPr>
            <w:r w:rsidRPr="00AF5E14">
              <w:rPr>
                <w:iCs/>
              </w:rPr>
              <w:t>ОИВ</w:t>
            </w:r>
          </w:p>
        </w:tc>
        <w:tc>
          <w:tcPr>
            <w:tcW w:w="3832" w:type="pct"/>
            <w:vAlign w:val="center"/>
          </w:tcPr>
          <w:p w14:paraId="16C1809B" w14:textId="77777777" w:rsidR="006F72C0" w:rsidRPr="00AF5E14" w:rsidRDefault="006F72C0" w:rsidP="0065081F">
            <w:pPr>
              <w:widowControl w:val="0"/>
              <w:jc w:val="both"/>
            </w:pPr>
            <w:r w:rsidRPr="00AF5E14">
              <w:t>Органы исполнительной власти субъектов Российской Федерации, осуществляющие государственное управление в сфере образования</w:t>
            </w:r>
          </w:p>
        </w:tc>
      </w:tr>
      <w:tr w:rsidR="006F72C0" w:rsidRPr="00AF5E14" w14:paraId="04D42479" w14:textId="77777777" w:rsidTr="0065081F">
        <w:trPr>
          <w:cantSplit/>
        </w:trPr>
        <w:tc>
          <w:tcPr>
            <w:tcW w:w="1168" w:type="pct"/>
          </w:tcPr>
          <w:p w14:paraId="059A0C48" w14:textId="77777777" w:rsidR="006F72C0" w:rsidRPr="00AF5E14" w:rsidRDefault="006F72C0" w:rsidP="0065081F">
            <w:pPr>
              <w:widowControl w:val="0"/>
            </w:pPr>
            <w:r w:rsidRPr="00AF5E14">
              <w:t>ОО</w:t>
            </w:r>
          </w:p>
        </w:tc>
        <w:tc>
          <w:tcPr>
            <w:tcW w:w="3832" w:type="pct"/>
            <w:vAlign w:val="center"/>
          </w:tcPr>
          <w:p w14:paraId="01D5DEE2" w14:textId="77777777" w:rsidR="006F72C0" w:rsidRPr="00AF5E14" w:rsidRDefault="006F72C0" w:rsidP="0065081F">
            <w:pPr>
              <w:widowControl w:val="0"/>
              <w:jc w:val="both"/>
            </w:pPr>
            <w:r w:rsidRPr="00AF5E14">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6F72C0" w:rsidRPr="00AF5E14" w14:paraId="33282A12" w14:textId="77777777" w:rsidTr="0065081F">
        <w:trPr>
          <w:cantSplit/>
        </w:trPr>
        <w:tc>
          <w:tcPr>
            <w:tcW w:w="1168" w:type="pct"/>
          </w:tcPr>
          <w:p w14:paraId="5987FB6B" w14:textId="77777777" w:rsidR="006F72C0" w:rsidRPr="00AF5E14" w:rsidRDefault="006F72C0" w:rsidP="0065081F">
            <w:pPr>
              <w:widowControl w:val="0"/>
            </w:pPr>
            <w:r w:rsidRPr="00AF5E14">
              <w:t>РИС</w:t>
            </w:r>
          </w:p>
        </w:tc>
        <w:tc>
          <w:tcPr>
            <w:tcW w:w="3832" w:type="pct"/>
            <w:vAlign w:val="center"/>
          </w:tcPr>
          <w:p w14:paraId="50C510F3" w14:textId="77777777" w:rsidR="006F72C0" w:rsidRPr="00AF5E14" w:rsidRDefault="006F72C0" w:rsidP="0065081F">
            <w:pPr>
              <w:widowControl w:val="0"/>
              <w:jc w:val="both"/>
            </w:pPr>
            <w:r w:rsidRPr="00AF5E14">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F72C0" w:rsidRPr="00AF5E14" w14:paraId="68BEDB98" w14:textId="77777777" w:rsidTr="0065081F">
        <w:trPr>
          <w:cantSplit/>
        </w:trPr>
        <w:tc>
          <w:tcPr>
            <w:tcW w:w="1168" w:type="pct"/>
          </w:tcPr>
          <w:p w14:paraId="26E2CEAE" w14:textId="77777777" w:rsidR="006F72C0" w:rsidRPr="00AF5E14" w:rsidRDefault="006F72C0" w:rsidP="0065081F">
            <w:pPr>
              <w:widowControl w:val="0"/>
            </w:pPr>
            <w:r w:rsidRPr="00AF5E14">
              <w:t>Рособрнадзор</w:t>
            </w:r>
          </w:p>
        </w:tc>
        <w:tc>
          <w:tcPr>
            <w:tcW w:w="3832" w:type="pct"/>
            <w:vAlign w:val="center"/>
          </w:tcPr>
          <w:p w14:paraId="661FB064" w14:textId="77777777" w:rsidR="006F72C0" w:rsidRPr="00AF5E14" w:rsidRDefault="006F72C0" w:rsidP="0065081F">
            <w:pPr>
              <w:widowControl w:val="0"/>
              <w:jc w:val="both"/>
            </w:pPr>
            <w:r w:rsidRPr="00AF5E14">
              <w:t>Федеральная служба по надзору в сфере образования и науки</w:t>
            </w:r>
          </w:p>
        </w:tc>
      </w:tr>
      <w:tr w:rsidR="006F72C0" w:rsidRPr="00AF5E14" w14:paraId="756B4C81" w14:textId="77777777" w:rsidTr="0065081F">
        <w:trPr>
          <w:cantSplit/>
        </w:trPr>
        <w:tc>
          <w:tcPr>
            <w:tcW w:w="1168" w:type="pct"/>
          </w:tcPr>
          <w:p w14:paraId="7CFB4C4D" w14:textId="77777777" w:rsidR="006F72C0" w:rsidRPr="00AF5E14" w:rsidRDefault="006F72C0" w:rsidP="0065081F">
            <w:pPr>
              <w:widowControl w:val="0"/>
              <w:rPr>
                <w:iCs/>
              </w:rPr>
            </w:pPr>
            <w:r w:rsidRPr="00AF5E14">
              <w:rPr>
                <w:iCs/>
              </w:rPr>
              <w:t>Участники ГИА-9</w:t>
            </w:r>
            <w:r w:rsidRPr="00AF5E14">
              <w:t xml:space="preserve"> с ОВЗ, участники с ОВЗ </w:t>
            </w:r>
          </w:p>
        </w:tc>
        <w:tc>
          <w:tcPr>
            <w:tcW w:w="3832" w:type="pct"/>
            <w:vAlign w:val="center"/>
          </w:tcPr>
          <w:p w14:paraId="4FAB305D" w14:textId="77777777" w:rsidR="006F72C0" w:rsidRPr="00AF5E14" w:rsidRDefault="006F72C0" w:rsidP="0065081F">
            <w:pPr>
              <w:widowControl w:val="0"/>
              <w:jc w:val="both"/>
            </w:pPr>
            <w:r w:rsidRPr="00AF5E14">
              <w:t xml:space="preserve">Участники ГИА-9 </w:t>
            </w:r>
            <w:r w:rsidRPr="00AF5E14">
              <w:rPr>
                <w:iCs/>
              </w:rPr>
              <w:t>с ограниченными возможностями здоровья</w:t>
            </w:r>
          </w:p>
        </w:tc>
      </w:tr>
      <w:tr w:rsidR="006F72C0" w:rsidRPr="00AF5E14" w14:paraId="244F0E91" w14:textId="77777777" w:rsidTr="0065081F">
        <w:trPr>
          <w:cantSplit/>
        </w:trPr>
        <w:tc>
          <w:tcPr>
            <w:tcW w:w="1168" w:type="pct"/>
          </w:tcPr>
          <w:p w14:paraId="3062E035" w14:textId="77777777" w:rsidR="006F72C0" w:rsidRPr="00AF5E14" w:rsidRDefault="006F72C0" w:rsidP="0065081F">
            <w:pPr>
              <w:widowControl w:val="0"/>
            </w:pPr>
            <w:r w:rsidRPr="00AF5E14">
              <w:t>Участник  ОГЭ / участник экзамена / участник</w:t>
            </w:r>
          </w:p>
        </w:tc>
        <w:tc>
          <w:tcPr>
            <w:tcW w:w="3832" w:type="pct"/>
            <w:vAlign w:val="center"/>
          </w:tcPr>
          <w:p w14:paraId="5C402818" w14:textId="77777777" w:rsidR="006F72C0" w:rsidRPr="00AF5E14" w:rsidRDefault="006F72C0" w:rsidP="0065081F">
            <w:pPr>
              <w:widowControl w:val="0"/>
              <w:jc w:val="both"/>
              <w:rPr>
                <w:iCs/>
              </w:rPr>
            </w:pPr>
            <w:r w:rsidRPr="00AF5E14">
              <w:rPr>
                <w:iCs/>
              </w:rPr>
              <w:t xml:space="preserve">Обучающиеся, допущенные в установленном порядке к ГИА в форме ОГЭ </w:t>
            </w:r>
          </w:p>
        </w:tc>
      </w:tr>
      <w:tr w:rsidR="006F72C0" w:rsidRPr="00AF5E14" w14:paraId="67EC7E88" w14:textId="77777777" w:rsidTr="0065081F">
        <w:trPr>
          <w:cantSplit/>
        </w:trPr>
        <w:tc>
          <w:tcPr>
            <w:tcW w:w="1168" w:type="pct"/>
          </w:tcPr>
          <w:p w14:paraId="07EE8F18" w14:textId="77777777" w:rsidR="006F72C0" w:rsidRPr="00AF5E14" w:rsidRDefault="006F72C0" w:rsidP="0065081F">
            <w:pPr>
              <w:widowControl w:val="0"/>
            </w:pPr>
            <w:r w:rsidRPr="00AF5E14">
              <w:rPr>
                <w:iCs/>
              </w:rPr>
              <w:t>Учебник</w:t>
            </w:r>
          </w:p>
        </w:tc>
        <w:tc>
          <w:tcPr>
            <w:tcW w:w="3832" w:type="pct"/>
            <w:vAlign w:val="center"/>
          </w:tcPr>
          <w:p w14:paraId="65F44AF5" w14:textId="77777777" w:rsidR="006F72C0" w:rsidRPr="00AF5E14" w:rsidRDefault="006F72C0" w:rsidP="0065081F">
            <w:pPr>
              <w:widowControl w:val="0"/>
              <w:jc w:val="both"/>
              <w:rPr>
                <w:iCs/>
              </w:rPr>
            </w:pPr>
            <w:r w:rsidRPr="00AF5E14">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6F72C0" w:rsidRPr="00AF5E14" w14:paraId="620D1986" w14:textId="77777777" w:rsidTr="0065081F">
        <w:trPr>
          <w:cantSplit/>
        </w:trPr>
        <w:tc>
          <w:tcPr>
            <w:tcW w:w="1168" w:type="pct"/>
          </w:tcPr>
          <w:p w14:paraId="76BF05F6" w14:textId="77777777" w:rsidR="006F72C0" w:rsidRPr="00AF5E14" w:rsidRDefault="006F72C0" w:rsidP="0065081F">
            <w:pPr>
              <w:widowControl w:val="0"/>
            </w:pPr>
            <w:r w:rsidRPr="00AF5E14">
              <w:t>ФПУ</w:t>
            </w:r>
          </w:p>
        </w:tc>
        <w:tc>
          <w:tcPr>
            <w:tcW w:w="3832" w:type="pct"/>
            <w:vAlign w:val="center"/>
          </w:tcPr>
          <w:p w14:paraId="1954B76A" w14:textId="77777777" w:rsidR="006F72C0" w:rsidRPr="00AF5E14" w:rsidRDefault="006F72C0" w:rsidP="0065081F">
            <w:pPr>
              <w:widowControl w:val="0"/>
              <w:jc w:val="both"/>
              <w:rPr>
                <w:iCs/>
              </w:rPr>
            </w:pPr>
            <w:r w:rsidRPr="00AF5E14">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2B99167A" w14:textId="77777777" w:rsidR="006F72C0" w:rsidRDefault="006F72C0" w:rsidP="00E54DD9">
      <w:pPr>
        <w:spacing w:after="200" w:line="276" w:lineRule="auto"/>
        <w:rPr>
          <w:rStyle w:val="af5"/>
          <w:sz w:val="28"/>
          <w:szCs w:val="32"/>
        </w:rPr>
        <w:sectPr w:rsidR="006F72C0" w:rsidSect="001F3278">
          <w:footerReference w:type="default" r:id="rId7"/>
          <w:pgSz w:w="11906" w:h="16838"/>
          <w:pgMar w:top="1134" w:right="991" w:bottom="1134" w:left="1276" w:header="709" w:footer="709" w:gutter="0"/>
          <w:cols w:space="708"/>
          <w:docGrid w:linePitch="360"/>
        </w:sectPr>
      </w:pPr>
    </w:p>
    <w:p w14:paraId="2B001645" w14:textId="77777777" w:rsidR="006F72C0" w:rsidRDefault="006F72C0" w:rsidP="00E54DD9">
      <w:pPr>
        <w:jc w:val="center"/>
        <w:rPr>
          <w:rStyle w:val="af5"/>
          <w:sz w:val="32"/>
          <w:szCs w:val="32"/>
        </w:rPr>
      </w:pPr>
    </w:p>
    <w:p w14:paraId="3D6327A3" w14:textId="77777777" w:rsidR="006F72C0" w:rsidRPr="003602B9" w:rsidRDefault="006F72C0" w:rsidP="00E54DD9">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1FF47880" w14:textId="77777777" w:rsidR="006F72C0" w:rsidRDefault="006F72C0" w:rsidP="00E54DD9">
      <w:pPr>
        <w:jc w:val="both"/>
        <w:rPr>
          <w:bCs/>
          <w:sz w:val="28"/>
          <w:szCs w:val="28"/>
        </w:rPr>
      </w:pPr>
    </w:p>
    <w:p w14:paraId="00BF89A4" w14:textId="77777777" w:rsidR="006F72C0" w:rsidRPr="00521402" w:rsidRDefault="006F72C0" w:rsidP="00E54DD9">
      <w:pPr>
        <w:jc w:val="both"/>
        <w:rPr>
          <w:b/>
          <w:bCs/>
          <w:sz w:val="28"/>
          <w:szCs w:val="28"/>
        </w:rPr>
      </w:pPr>
      <w:r w:rsidRPr="00521402">
        <w:rPr>
          <w:b/>
          <w:bCs/>
          <w:sz w:val="28"/>
          <w:szCs w:val="28"/>
        </w:rPr>
        <w:t>1. Количество участников экзаменационной кампании ГИА-9 в 2022 году в</w:t>
      </w:r>
      <w:r>
        <w:rPr>
          <w:b/>
          <w:bCs/>
          <w:sz w:val="28"/>
          <w:szCs w:val="28"/>
        </w:rPr>
        <w:t> </w:t>
      </w:r>
      <w:r w:rsidRPr="00521402">
        <w:rPr>
          <w:b/>
          <w:bCs/>
          <w:sz w:val="28"/>
          <w:szCs w:val="28"/>
        </w:rPr>
        <w:t>субъекте Российской Федерации</w:t>
      </w:r>
    </w:p>
    <w:p w14:paraId="4F100276" w14:textId="77777777" w:rsidR="006F72C0" w:rsidRPr="00FA4B3A" w:rsidRDefault="006F72C0" w:rsidP="00E54DD9">
      <w:pPr>
        <w:jc w:val="both"/>
        <w:rPr>
          <w:b/>
        </w:rPr>
      </w:pPr>
    </w:p>
    <w:p w14:paraId="343B5750" w14:textId="77777777" w:rsidR="006F72C0" w:rsidRPr="00AD3663" w:rsidRDefault="006F72C0" w:rsidP="00E54DD9">
      <w:pPr>
        <w:pStyle w:val="af7"/>
        <w:keepNext/>
        <w:jc w:val="right"/>
        <w:rPr>
          <w:iCs w:val="0"/>
        </w:rPr>
      </w:pPr>
      <w:r w:rsidRPr="00870F21">
        <w:rPr>
          <w:bCs/>
          <w:iCs w:val="0"/>
        </w:rPr>
        <w:t xml:space="preserve">Таблица </w:t>
      </w:r>
      <w:r w:rsidR="002F1691">
        <w:rPr>
          <w:bCs/>
          <w:iCs w:val="0"/>
        </w:rPr>
        <w:fldChar w:fldCharType="begin"/>
      </w:r>
      <w:r>
        <w:rPr>
          <w:bCs/>
          <w:iCs w:val="0"/>
        </w:rPr>
        <w:instrText xml:space="preserve"> STYLEREF 1 \s </w:instrText>
      </w:r>
      <w:r w:rsidR="002F1691">
        <w:rPr>
          <w:bCs/>
          <w:iCs w:val="0"/>
        </w:rPr>
        <w:fldChar w:fldCharType="separate"/>
      </w:r>
      <w:r w:rsidR="008740BC">
        <w:rPr>
          <w:bCs/>
          <w:iCs w:val="0"/>
          <w:noProof/>
        </w:rPr>
        <w:t>0</w:t>
      </w:r>
      <w:r w:rsidR="002F1691">
        <w:rPr>
          <w:bCs/>
          <w:iCs w:val="0"/>
        </w:rPr>
        <w:fldChar w:fldCharType="end"/>
      </w:r>
      <w:r>
        <w:rPr>
          <w:bCs/>
          <w:iCs w:val="0"/>
        </w:rPr>
        <w:noBreakHyphen/>
      </w:r>
      <w:r w:rsidR="002F1691">
        <w:rPr>
          <w:bCs/>
          <w:iCs w:val="0"/>
        </w:rPr>
        <w:fldChar w:fldCharType="begin"/>
      </w:r>
      <w:r>
        <w:rPr>
          <w:bCs/>
          <w:iCs w:val="0"/>
        </w:rPr>
        <w:instrText xml:space="preserve"> SEQ Таблица \* ARABIC \s 1 </w:instrText>
      </w:r>
      <w:r w:rsidR="002F1691">
        <w:rPr>
          <w:bCs/>
          <w:iCs w:val="0"/>
        </w:rPr>
        <w:fldChar w:fldCharType="separate"/>
      </w:r>
      <w:r w:rsidR="008740BC">
        <w:rPr>
          <w:bCs/>
          <w:iCs w:val="0"/>
          <w:noProof/>
        </w:rPr>
        <w:t>1</w:t>
      </w:r>
      <w:r w:rsidR="002F1691">
        <w:rPr>
          <w:bCs/>
          <w:iCs w:val="0"/>
        </w:rPr>
        <w:fldChar w:fldCharType="end"/>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528"/>
        <w:gridCol w:w="5080"/>
        <w:gridCol w:w="5081"/>
      </w:tblGrid>
      <w:tr w:rsidR="006F72C0" w:rsidRPr="00AF5E14" w14:paraId="4536394C" w14:textId="77777777" w:rsidTr="0065081F">
        <w:trPr>
          <w:cantSplit/>
          <w:tblHeader/>
        </w:trPr>
        <w:tc>
          <w:tcPr>
            <w:tcW w:w="594" w:type="dxa"/>
            <w:vAlign w:val="center"/>
          </w:tcPr>
          <w:p w14:paraId="63917353"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vAlign w:val="center"/>
          </w:tcPr>
          <w:p w14:paraId="5E021A22"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5080" w:type="dxa"/>
            <w:vAlign w:val="center"/>
          </w:tcPr>
          <w:p w14:paraId="11B1622C" w14:textId="77777777" w:rsidR="006F72C0" w:rsidRPr="00521402" w:rsidRDefault="006F72C0"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5081" w:type="dxa"/>
            <w:vAlign w:val="center"/>
          </w:tcPr>
          <w:p w14:paraId="5D0FE0F7" w14:textId="77777777" w:rsidR="006F72C0" w:rsidRPr="00521402" w:rsidRDefault="006F72C0"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6F72C0" w:rsidRPr="00AF5E14" w14:paraId="12442773" w14:textId="77777777" w:rsidTr="0065081F">
        <w:trPr>
          <w:cantSplit/>
        </w:trPr>
        <w:tc>
          <w:tcPr>
            <w:tcW w:w="594" w:type="dxa"/>
            <w:vAlign w:val="center"/>
          </w:tcPr>
          <w:p w14:paraId="4C410315"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75201ABC"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5080" w:type="dxa"/>
            <w:vAlign w:val="center"/>
          </w:tcPr>
          <w:p w14:paraId="6BAEA3E4" w14:textId="77777777" w:rsidR="006F72C0" w:rsidRPr="001A0921" w:rsidRDefault="006F72C0">
            <w:pPr>
              <w:jc w:val="right"/>
              <w:rPr>
                <w:color w:val="000000"/>
                <w:sz w:val="28"/>
                <w:szCs w:val="28"/>
              </w:rPr>
            </w:pPr>
            <w:r w:rsidRPr="001A0921">
              <w:rPr>
                <w:color w:val="000000"/>
                <w:sz w:val="28"/>
                <w:szCs w:val="28"/>
              </w:rPr>
              <w:t>5375</w:t>
            </w:r>
          </w:p>
        </w:tc>
        <w:tc>
          <w:tcPr>
            <w:tcW w:w="5081" w:type="dxa"/>
            <w:vAlign w:val="center"/>
          </w:tcPr>
          <w:p w14:paraId="25D25CF0" w14:textId="77777777" w:rsidR="006F72C0" w:rsidRPr="001A0921" w:rsidRDefault="006F72C0">
            <w:pPr>
              <w:jc w:val="right"/>
              <w:rPr>
                <w:color w:val="000000"/>
                <w:sz w:val="28"/>
                <w:szCs w:val="28"/>
              </w:rPr>
            </w:pPr>
            <w:r w:rsidRPr="001A0921">
              <w:rPr>
                <w:color w:val="000000"/>
                <w:sz w:val="28"/>
                <w:szCs w:val="28"/>
              </w:rPr>
              <w:t>462</w:t>
            </w:r>
          </w:p>
        </w:tc>
      </w:tr>
      <w:tr w:rsidR="006F72C0" w:rsidRPr="00AF5E14" w:rsidDel="0016787E" w14:paraId="32105382" w14:textId="77777777" w:rsidTr="0065081F">
        <w:trPr>
          <w:cantSplit/>
        </w:trPr>
        <w:tc>
          <w:tcPr>
            <w:tcW w:w="594" w:type="dxa"/>
            <w:vAlign w:val="center"/>
          </w:tcPr>
          <w:p w14:paraId="5BAA2C76" w14:textId="77777777" w:rsidR="006F72C0" w:rsidRPr="00521402" w:rsidDel="0016787E"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A7881DC" w14:textId="77777777" w:rsidR="006F72C0" w:rsidRPr="00521402" w:rsidDel="0016787E"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5080" w:type="dxa"/>
            <w:vAlign w:val="center"/>
          </w:tcPr>
          <w:p w14:paraId="6C1AAA56" w14:textId="77777777" w:rsidR="006F72C0" w:rsidRPr="001A0921" w:rsidRDefault="006F72C0">
            <w:pPr>
              <w:jc w:val="right"/>
              <w:rPr>
                <w:color w:val="000000"/>
                <w:sz w:val="28"/>
                <w:szCs w:val="28"/>
              </w:rPr>
            </w:pPr>
            <w:r w:rsidRPr="001A0921">
              <w:rPr>
                <w:color w:val="000000"/>
                <w:sz w:val="28"/>
                <w:szCs w:val="28"/>
              </w:rPr>
              <w:t>5467</w:t>
            </w:r>
          </w:p>
        </w:tc>
        <w:tc>
          <w:tcPr>
            <w:tcW w:w="5081" w:type="dxa"/>
            <w:vAlign w:val="center"/>
          </w:tcPr>
          <w:p w14:paraId="5605A824" w14:textId="77777777" w:rsidR="006F72C0" w:rsidRPr="001A0921" w:rsidRDefault="006F72C0">
            <w:pPr>
              <w:jc w:val="right"/>
              <w:rPr>
                <w:color w:val="000000"/>
                <w:sz w:val="28"/>
                <w:szCs w:val="28"/>
              </w:rPr>
            </w:pPr>
            <w:r w:rsidRPr="001A0921">
              <w:rPr>
                <w:color w:val="000000"/>
                <w:sz w:val="28"/>
                <w:szCs w:val="28"/>
              </w:rPr>
              <w:t>472</w:t>
            </w:r>
          </w:p>
        </w:tc>
      </w:tr>
      <w:tr w:rsidR="006F72C0" w:rsidRPr="00AF5E14" w14:paraId="0C5818D9" w14:textId="77777777" w:rsidTr="0065081F">
        <w:trPr>
          <w:cantSplit/>
        </w:trPr>
        <w:tc>
          <w:tcPr>
            <w:tcW w:w="594" w:type="dxa"/>
            <w:vAlign w:val="center"/>
          </w:tcPr>
          <w:p w14:paraId="37606151"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07823805"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5080" w:type="dxa"/>
            <w:vAlign w:val="center"/>
          </w:tcPr>
          <w:p w14:paraId="29ABD842" w14:textId="77777777" w:rsidR="006F72C0" w:rsidRPr="001A0921" w:rsidRDefault="006F72C0">
            <w:pPr>
              <w:jc w:val="right"/>
              <w:rPr>
                <w:color w:val="000000"/>
                <w:sz w:val="28"/>
                <w:szCs w:val="28"/>
              </w:rPr>
            </w:pPr>
            <w:r w:rsidRPr="001A0921">
              <w:rPr>
                <w:color w:val="000000"/>
                <w:sz w:val="28"/>
                <w:szCs w:val="28"/>
              </w:rPr>
              <w:t>555</w:t>
            </w:r>
          </w:p>
        </w:tc>
        <w:tc>
          <w:tcPr>
            <w:tcW w:w="5081" w:type="dxa"/>
            <w:vAlign w:val="center"/>
          </w:tcPr>
          <w:p w14:paraId="4094178B"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2ADBDB42" w14:textId="77777777" w:rsidTr="0065081F">
        <w:trPr>
          <w:cantSplit/>
        </w:trPr>
        <w:tc>
          <w:tcPr>
            <w:tcW w:w="594" w:type="dxa"/>
            <w:vAlign w:val="center"/>
          </w:tcPr>
          <w:p w14:paraId="2ABDFF25"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5F1FEC3"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5080" w:type="dxa"/>
            <w:vAlign w:val="center"/>
          </w:tcPr>
          <w:p w14:paraId="3FC77441" w14:textId="77777777" w:rsidR="006F72C0" w:rsidRPr="001A0921" w:rsidRDefault="006F72C0">
            <w:pPr>
              <w:jc w:val="right"/>
              <w:rPr>
                <w:color w:val="000000"/>
                <w:sz w:val="28"/>
                <w:szCs w:val="28"/>
              </w:rPr>
            </w:pPr>
            <w:r w:rsidRPr="001A0921">
              <w:rPr>
                <w:color w:val="000000"/>
                <w:sz w:val="28"/>
                <w:szCs w:val="28"/>
              </w:rPr>
              <w:t>501</w:t>
            </w:r>
          </w:p>
        </w:tc>
        <w:tc>
          <w:tcPr>
            <w:tcW w:w="5081" w:type="dxa"/>
            <w:vAlign w:val="center"/>
          </w:tcPr>
          <w:p w14:paraId="61C3AD4A"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3530B962" w14:textId="77777777" w:rsidTr="0065081F">
        <w:trPr>
          <w:cantSplit/>
        </w:trPr>
        <w:tc>
          <w:tcPr>
            <w:tcW w:w="594" w:type="dxa"/>
            <w:vAlign w:val="center"/>
          </w:tcPr>
          <w:p w14:paraId="4F77319E"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2AB74E8B"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5080" w:type="dxa"/>
            <w:vAlign w:val="center"/>
          </w:tcPr>
          <w:p w14:paraId="554D03A9" w14:textId="77777777" w:rsidR="006F72C0" w:rsidRPr="001A0921" w:rsidRDefault="006F72C0">
            <w:pPr>
              <w:jc w:val="right"/>
              <w:rPr>
                <w:color w:val="000000"/>
                <w:sz w:val="28"/>
                <w:szCs w:val="28"/>
              </w:rPr>
            </w:pPr>
            <w:r w:rsidRPr="001A0921">
              <w:rPr>
                <w:color w:val="000000"/>
                <w:sz w:val="28"/>
                <w:szCs w:val="28"/>
              </w:rPr>
              <w:t>1510</w:t>
            </w:r>
          </w:p>
        </w:tc>
        <w:tc>
          <w:tcPr>
            <w:tcW w:w="5081" w:type="dxa"/>
            <w:vAlign w:val="center"/>
          </w:tcPr>
          <w:p w14:paraId="06924A15"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6B0AFE26" w14:textId="77777777" w:rsidTr="0065081F">
        <w:trPr>
          <w:cantSplit/>
        </w:trPr>
        <w:tc>
          <w:tcPr>
            <w:tcW w:w="594" w:type="dxa"/>
            <w:vAlign w:val="center"/>
          </w:tcPr>
          <w:p w14:paraId="2944AF75"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4B0BE096"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5080" w:type="dxa"/>
            <w:vAlign w:val="center"/>
          </w:tcPr>
          <w:p w14:paraId="21B3C677" w14:textId="77777777" w:rsidR="006F72C0" w:rsidRPr="001A0921" w:rsidRDefault="006F72C0">
            <w:pPr>
              <w:jc w:val="right"/>
              <w:rPr>
                <w:color w:val="000000"/>
                <w:sz w:val="28"/>
                <w:szCs w:val="28"/>
              </w:rPr>
            </w:pPr>
            <w:r w:rsidRPr="001A0921">
              <w:rPr>
                <w:color w:val="000000"/>
                <w:sz w:val="28"/>
                <w:szCs w:val="28"/>
              </w:rPr>
              <w:t>1688</w:t>
            </w:r>
          </w:p>
        </w:tc>
        <w:tc>
          <w:tcPr>
            <w:tcW w:w="5081" w:type="dxa"/>
            <w:vAlign w:val="center"/>
          </w:tcPr>
          <w:p w14:paraId="08D19342" w14:textId="77777777" w:rsidR="006F72C0" w:rsidRPr="001A0921" w:rsidRDefault="006F72C0">
            <w:pPr>
              <w:jc w:val="right"/>
              <w:rPr>
                <w:color w:val="000000"/>
                <w:sz w:val="28"/>
                <w:szCs w:val="28"/>
              </w:rPr>
            </w:pPr>
            <w:r w:rsidRPr="001A0921">
              <w:rPr>
                <w:color w:val="000000"/>
                <w:sz w:val="28"/>
                <w:szCs w:val="28"/>
              </w:rPr>
              <w:t>8</w:t>
            </w:r>
          </w:p>
        </w:tc>
      </w:tr>
      <w:tr w:rsidR="006F72C0" w:rsidRPr="00AF5E14" w14:paraId="553E4B2D" w14:textId="77777777" w:rsidTr="0065081F">
        <w:trPr>
          <w:cantSplit/>
        </w:trPr>
        <w:tc>
          <w:tcPr>
            <w:tcW w:w="594" w:type="dxa"/>
            <w:vAlign w:val="center"/>
          </w:tcPr>
          <w:p w14:paraId="1FC4FA55"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62C4528A"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5080" w:type="dxa"/>
            <w:vAlign w:val="center"/>
          </w:tcPr>
          <w:p w14:paraId="209F52CC" w14:textId="77777777" w:rsidR="006F72C0" w:rsidRPr="001A0921" w:rsidRDefault="006F72C0">
            <w:pPr>
              <w:jc w:val="right"/>
              <w:rPr>
                <w:color w:val="000000"/>
                <w:sz w:val="28"/>
                <w:szCs w:val="28"/>
              </w:rPr>
            </w:pPr>
            <w:r w:rsidRPr="001A0921">
              <w:rPr>
                <w:color w:val="000000"/>
                <w:sz w:val="28"/>
                <w:szCs w:val="28"/>
              </w:rPr>
              <w:t>251</w:t>
            </w:r>
          </w:p>
        </w:tc>
        <w:tc>
          <w:tcPr>
            <w:tcW w:w="5081" w:type="dxa"/>
            <w:vAlign w:val="center"/>
          </w:tcPr>
          <w:p w14:paraId="1B382DB5" w14:textId="77777777" w:rsidR="006F72C0" w:rsidRPr="001A0921" w:rsidRDefault="006F72C0">
            <w:pPr>
              <w:jc w:val="right"/>
              <w:rPr>
                <w:color w:val="000000"/>
                <w:sz w:val="28"/>
                <w:szCs w:val="28"/>
              </w:rPr>
            </w:pPr>
            <w:r w:rsidRPr="001A0921">
              <w:rPr>
                <w:color w:val="000000"/>
                <w:sz w:val="28"/>
                <w:szCs w:val="28"/>
              </w:rPr>
              <w:t>4</w:t>
            </w:r>
          </w:p>
        </w:tc>
      </w:tr>
      <w:tr w:rsidR="006F72C0" w:rsidRPr="00AF5E14" w14:paraId="487A2BFC" w14:textId="77777777" w:rsidTr="0065081F">
        <w:trPr>
          <w:cantSplit/>
        </w:trPr>
        <w:tc>
          <w:tcPr>
            <w:tcW w:w="594" w:type="dxa"/>
            <w:vAlign w:val="center"/>
          </w:tcPr>
          <w:p w14:paraId="51D6CFB1"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38EAAB0B"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5080" w:type="dxa"/>
            <w:vAlign w:val="center"/>
          </w:tcPr>
          <w:p w14:paraId="1DB0947F" w14:textId="77777777" w:rsidR="006F72C0" w:rsidRPr="001A0921" w:rsidRDefault="006F72C0">
            <w:pPr>
              <w:jc w:val="right"/>
              <w:rPr>
                <w:color w:val="000000"/>
                <w:sz w:val="28"/>
                <w:szCs w:val="28"/>
              </w:rPr>
            </w:pPr>
            <w:r w:rsidRPr="001A0921">
              <w:rPr>
                <w:color w:val="000000"/>
                <w:sz w:val="28"/>
                <w:szCs w:val="28"/>
              </w:rPr>
              <w:t>2150</w:t>
            </w:r>
          </w:p>
        </w:tc>
        <w:tc>
          <w:tcPr>
            <w:tcW w:w="5081" w:type="dxa"/>
            <w:vAlign w:val="center"/>
          </w:tcPr>
          <w:p w14:paraId="1A3D9B43" w14:textId="77777777" w:rsidR="006F72C0" w:rsidRPr="001A0921" w:rsidRDefault="006F72C0">
            <w:pPr>
              <w:jc w:val="right"/>
              <w:rPr>
                <w:color w:val="000000"/>
                <w:sz w:val="28"/>
                <w:szCs w:val="28"/>
              </w:rPr>
            </w:pPr>
            <w:r w:rsidRPr="001A0921">
              <w:rPr>
                <w:color w:val="000000"/>
                <w:sz w:val="28"/>
                <w:szCs w:val="28"/>
              </w:rPr>
              <w:t>12</w:t>
            </w:r>
          </w:p>
        </w:tc>
      </w:tr>
      <w:tr w:rsidR="006F72C0" w:rsidRPr="00AF5E14" w14:paraId="04FE0794" w14:textId="77777777" w:rsidTr="0065081F">
        <w:trPr>
          <w:cantSplit/>
        </w:trPr>
        <w:tc>
          <w:tcPr>
            <w:tcW w:w="594" w:type="dxa"/>
            <w:vAlign w:val="center"/>
          </w:tcPr>
          <w:p w14:paraId="11F649CD"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3079FC7D"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5080" w:type="dxa"/>
            <w:vAlign w:val="center"/>
          </w:tcPr>
          <w:p w14:paraId="52D81808" w14:textId="77777777" w:rsidR="006F72C0" w:rsidRPr="001A0921" w:rsidRDefault="006F72C0">
            <w:pPr>
              <w:jc w:val="right"/>
              <w:rPr>
                <w:color w:val="000000"/>
                <w:sz w:val="28"/>
                <w:szCs w:val="28"/>
              </w:rPr>
            </w:pPr>
            <w:r w:rsidRPr="001A0921">
              <w:rPr>
                <w:color w:val="000000"/>
                <w:sz w:val="28"/>
                <w:szCs w:val="28"/>
              </w:rPr>
              <w:t>3406</w:t>
            </w:r>
          </w:p>
        </w:tc>
        <w:tc>
          <w:tcPr>
            <w:tcW w:w="5081" w:type="dxa"/>
            <w:vAlign w:val="center"/>
          </w:tcPr>
          <w:p w14:paraId="471ED5D4" w14:textId="77777777" w:rsidR="006F72C0" w:rsidRPr="001A0921" w:rsidRDefault="006F72C0">
            <w:pPr>
              <w:jc w:val="right"/>
              <w:rPr>
                <w:color w:val="000000"/>
                <w:sz w:val="28"/>
                <w:szCs w:val="28"/>
              </w:rPr>
            </w:pPr>
            <w:r w:rsidRPr="001A0921">
              <w:rPr>
                <w:color w:val="000000"/>
                <w:sz w:val="28"/>
                <w:szCs w:val="28"/>
              </w:rPr>
              <w:t>7</w:t>
            </w:r>
          </w:p>
        </w:tc>
      </w:tr>
      <w:tr w:rsidR="006F72C0" w:rsidRPr="00AF5E14" w14:paraId="2765921E" w14:textId="77777777" w:rsidTr="0065081F">
        <w:trPr>
          <w:cantSplit/>
        </w:trPr>
        <w:tc>
          <w:tcPr>
            <w:tcW w:w="594" w:type="dxa"/>
            <w:vAlign w:val="center"/>
          </w:tcPr>
          <w:p w14:paraId="207558EA"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0E0B990"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Литература</w:t>
            </w:r>
          </w:p>
        </w:tc>
        <w:tc>
          <w:tcPr>
            <w:tcW w:w="5080" w:type="dxa"/>
            <w:vAlign w:val="center"/>
          </w:tcPr>
          <w:p w14:paraId="583B97C3" w14:textId="77777777" w:rsidR="006F72C0" w:rsidRPr="001A0921" w:rsidRDefault="006F72C0">
            <w:pPr>
              <w:jc w:val="right"/>
              <w:rPr>
                <w:color w:val="000000"/>
                <w:sz w:val="28"/>
                <w:szCs w:val="28"/>
              </w:rPr>
            </w:pPr>
            <w:r w:rsidRPr="001A0921">
              <w:rPr>
                <w:color w:val="000000"/>
                <w:sz w:val="28"/>
                <w:szCs w:val="28"/>
              </w:rPr>
              <w:t>170</w:t>
            </w:r>
          </w:p>
        </w:tc>
        <w:tc>
          <w:tcPr>
            <w:tcW w:w="5081" w:type="dxa"/>
            <w:vAlign w:val="center"/>
          </w:tcPr>
          <w:p w14:paraId="0139F480"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1F0AA242" w14:textId="77777777" w:rsidTr="0065081F">
        <w:trPr>
          <w:cantSplit/>
        </w:trPr>
        <w:tc>
          <w:tcPr>
            <w:tcW w:w="594" w:type="dxa"/>
            <w:vAlign w:val="center"/>
          </w:tcPr>
          <w:p w14:paraId="7EA3448A"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58895DF3"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5080" w:type="dxa"/>
            <w:vAlign w:val="center"/>
          </w:tcPr>
          <w:p w14:paraId="28E62698" w14:textId="77777777" w:rsidR="006F72C0" w:rsidRPr="001A0921" w:rsidRDefault="006F72C0">
            <w:pPr>
              <w:jc w:val="right"/>
              <w:rPr>
                <w:color w:val="000000"/>
                <w:sz w:val="28"/>
                <w:szCs w:val="28"/>
              </w:rPr>
            </w:pPr>
            <w:r w:rsidRPr="001A0921">
              <w:rPr>
                <w:color w:val="000000"/>
                <w:sz w:val="28"/>
                <w:szCs w:val="28"/>
              </w:rPr>
              <w:t>369</w:t>
            </w:r>
          </w:p>
        </w:tc>
        <w:tc>
          <w:tcPr>
            <w:tcW w:w="5081" w:type="dxa"/>
            <w:vAlign w:val="center"/>
          </w:tcPr>
          <w:p w14:paraId="20635D9A"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2EF3969D" w14:textId="77777777" w:rsidTr="0065081F">
        <w:trPr>
          <w:cantSplit/>
        </w:trPr>
        <w:tc>
          <w:tcPr>
            <w:tcW w:w="594" w:type="dxa"/>
            <w:vAlign w:val="center"/>
          </w:tcPr>
          <w:p w14:paraId="75FF7220"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63CA1FA6"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Немецкий язык</w:t>
            </w:r>
          </w:p>
        </w:tc>
        <w:tc>
          <w:tcPr>
            <w:tcW w:w="5080" w:type="dxa"/>
            <w:vAlign w:val="center"/>
          </w:tcPr>
          <w:p w14:paraId="5C2CFE0B" w14:textId="77777777" w:rsidR="006F72C0" w:rsidRPr="001A0921" w:rsidRDefault="006F72C0">
            <w:pPr>
              <w:jc w:val="right"/>
              <w:rPr>
                <w:color w:val="000000"/>
                <w:sz w:val="28"/>
                <w:szCs w:val="28"/>
              </w:rPr>
            </w:pPr>
            <w:r w:rsidRPr="001A0921">
              <w:rPr>
                <w:color w:val="000000"/>
                <w:sz w:val="28"/>
                <w:szCs w:val="28"/>
              </w:rPr>
              <w:t>6</w:t>
            </w:r>
          </w:p>
        </w:tc>
        <w:tc>
          <w:tcPr>
            <w:tcW w:w="5081" w:type="dxa"/>
            <w:vAlign w:val="center"/>
          </w:tcPr>
          <w:p w14:paraId="451AC490" w14:textId="77777777" w:rsidR="006F72C0" w:rsidRPr="001A0921" w:rsidRDefault="006F72C0">
            <w:pPr>
              <w:jc w:val="right"/>
              <w:rPr>
                <w:color w:val="000000"/>
                <w:sz w:val="28"/>
                <w:szCs w:val="28"/>
              </w:rPr>
            </w:pPr>
            <w:r w:rsidRPr="001A0921">
              <w:rPr>
                <w:color w:val="000000"/>
                <w:sz w:val="28"/>
                <w:szCs w:val="28"/>
              </w:rPr>
              <w:t>0</w:t>
            </w:r>
          </w:p>
        </w:tc>
      </w:tr>
      <w:tr w:rsidR="006F72C0" w:rsidRPr="00AF5E14" w14:paraId="50013742" w14:textId="77777777" w:rsidTr="0065081F">
        <w:trPr>
          <w:cantSplit/>
        </w:trPr>
        <w:tc>
          <w:tcPr>
            <w:tcW w:w="594" w:type="dxa"/>
            <w:vAlign w:val="center"/>
          </w:tcPr>
          <w:p w14:paraId="51E5D7C1" w14:textId="77777777" w:rsidR="006F72C0" w:rsidRPr="00521402" w:rsidRDefault="006F72C0" w:rsidP="0065081F">
            <w:pPr>
              <w:pStyle w:val="a3"/>
              <w:numPr>
                <w:ilvl w:val="0"/>
                <w:numId w:val="31"/>
              </w:numPr>
              <w:spacing w:after="0" w:line="240" w:lineRule="auto"/>
              <w:ind w:left="426"/>
              <w:rPr>
                <w:rFonts w:ascii="Times New Roman" w:hAnsi="Times New Roman"/>
                <w:sz w:val="28"/>
                <w:szCs w:val="28"/>
              </w:rPr>
            </w:pPr>
          </w:p>
        </w:tc>
        <w:tc>
          <w:tcPr>
            <w:tcW w:w="3528" w:type="dxa"/>
            <w:vAlign w:val="center"/>
          </w:tcPr>
          <w:p w14:paraId="7992F554" w14:textId="77777777" w:rsidR="006F72C0" w:rsidRPr="00521402" w:rsidRDefault="006F72C0"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Французский язык</w:t>
            </w:r>
          </w:p>
        </w:tc>
        <w:tc>
          <w:tcPr>
            <w:tcW w:w="5080" w:type="dxa"/>
            <w:vAlign w:val="center"/>
          </w:tcPr>
          <w:p w14:paraId="15DA9F24" w14:textId="77777777" w:rsidR="006F72C0" w:rsidRPr="001A0921" w:rsidRDefault="006F72C0">
            <w:pPr>
              <w:jc w:val="right"/>
              <w:rPr>
                <w:color w:val="000000"/>
                <w:sz w:val="28"/>
                <w:szCs w:val="28"/>
              </w:rPr>
            </w:pPr>
            <w:r w:rsidRPr="001A0921">
              <w:rPr>
                <w:color w:val="000000"/>
                <w:sz w:val="28"/>
                <w:szCs w:val="28"/>
              </w:rPr>
              <w:t>3</w:t>
            </w:r>
          </w:p>
        </w:tc>
        <w:tc>
          <w:tcPr>
            <w:tcW w:w="5081" w:type="dxa"/>
            <w:vAlign w:val="center"/>
          </w:tcPr>
          <w:p w14:paraId="7F17D2DC" w14:textId="77777777" w:rsidR="006F72C0" w:rsidRPr="001A0921" w:rsidRDefault="006F72C0">
            <w:pPr>
              <w:jc w:val="right"/>
              <w:rPr>
                <w:color w:val="000000"/>
                <w:sz w:val="28"/>
                <w:szCs w:val="28"/>
              </w:rPr>
            </w:pPr>
            <w:r w:rsidRPr="001A0921">
              <w:rPr>
                <w:color w:val="000000"/>
                <w:sz w:val="28"/>
                <w:szCs w:val="28"/>
              </w:rPr>
              <w:t>0</w:t>
            </w:r>
          </w:p>
        </w:tc>
      </w:tr>
    </w:tbl>
    <w:p w14:paraId="59B1CA33" w14:textId="77777777" w:rsidR="006F72C0" w:rsidRDefault="006F72C0" w:rsidP="00E54DD9">
      <w:pPr>
        <w:jc w:val="both"/>
        <w:rPr>
          <w:b/>
          <w:bCs/>
          <w:sz w:val="28"/>
          <w:szCs w:val="28"/>
        </w:rPr>
      </w:pPr>
    </w:p>
    <w:p w14:paraId="14A6DD99" w14:textId="77777777" w:rsidR="006F72C0" w:rsidRDefault="006F72C0" w:rsidP="00E54DD9">
      <w:pPr>
        <w:jc w:val="both"/>
        <w:rPr>
          <w:b/>
          <w:bCs/>
          <w:sz w:val="28"/>
          <w:szCs w:val="28"/>
        </w:rPr>
        <w:sectPr w:rsidR="006F72C0" w:rsidSect="00E54DD9">
          <w:pgSz w:w="16838" w:h="11906" w:orient="landscape"/>
          <w:pgMar w:top="709" w:right="1134" w:bottom="991" w:left="1134" w:header="709" w:footer="709" w:gutter="0"/>
          <w:cols w:space="708"/>
          <w:docGrid w:linePitch="360"/>
        </w:sectPr>
      </w:pPr>
    </w:p>
    <w:p w14:paraId="608FEC9B" w14:textId="77777777" w:rsidR="006F72C0" w:rsidRPr="003602B9" w:rsidRDefault="006F72C0" w:rsidP="00E54DD9">
      <w:pPr>
        <w:jc w:val="both"/>
        <w:rPr>
          <w:b/>
          <w:bCs/>
          <w:sz w:val="28"/>
          <w:szCs w:val="28"/>
        </w:rPr>
      </w:pPr>
      <w:r>
        <w:rPr>
          <w:b/>
          <w:bCs/>
          <w:sz w:val="28"/>
          <w:szCs w:val="28"/>
        </w:rPr>
        <w:lastRenderedPageBreak/>
        <w:t>2</w:t>
      </w:r>
      <w:r w:rsidRPr="003602B9">
        <w:rPr>
          <w:b/>
          <w:bCs/>
          <w:sz w:val="28"/>
          <w:szCs w:val="28"/>
        </w:rPr>
        <w:t>.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Рособрнадзором шкале в</w:t>
      </w:r>
      <w:r>
        <w:rPr>
          <w:b/>
          <w:bCs/>
          <w:sz w:val="28"/>
          <w:szCs w:val="28"/>
        </w:rPr>
        <w:t> </w:t>
      </w:r>
      <w:r w:rsidRPr="003602B9">
        <w:rPr>
          <w:b/>
          <w:bCs/>
          <w:sz w:val="28"/>
          <w:szCs w:val="28"/>
        </w:rPr>
        <w:t>202</w:t>
      </w:r>
      <w:r>
        <w:rPr>
          <w:b/>
          <w:bCs/>
          <w:sz w:val="28"/>
          <w:szCs w:val="28"/>
        </w:rPr>
        <w:t>2</w:t>
      </w:r>
      <w:r w:rsidRPr="003602B9">
        <w:rPr>
          <w:b/>
          <w:bCs/>
          <w:sz w:val="28"/>
          <w:szCs w:val="28"/>
        </w:rPr>
        <w:t xml:space="preserve"> году (далее – шкала РОН)</w:t>
      </w:r>
    </w:p>
    <w:p w14:paraId="0C74CEBA" w14:textId="77777777" w:rsidR="006F72C0" w:rsidRPr="00AD3663" w:rsidRDefault="006F72C0" w:rsidP="00E54DD9">
      <w:pPr>
        <w:pStyle w:val="af7"/>
        <w:keepNext/>
        <w:jc w:val="right"/>
        <w:rPr>
          <w:iCs w:val="0"/>
        </w:rPr>
      </w:pPr>
      <w:r w:rsidRPr="00870F21">
        <w:rPr>
          <w:bCs/>
          <w:iCs w:val="0"/>
        </w:rPr>
        <w:t xml:space="preserve">Таблица </w:t>
      </w:r>
      <w:r w:rsidR="002F1691">
        <w:rPr>
          <w:bCs/>
          <w:iCs w:val="0"/>
        </w:rPr>
        <w:fldChar w:fldCharType="begin"/>
      </w:r>
      <w:r>
        <w:rPr>
          <w:bCs/>
          <w:iCs w:val="0"/>
        </w:rPr>
        <w:instrText xml:space="preserve"> STYLEREF 1 \s </w:instrText>
      </w:r>
      <w:r w:rsidR="002F1691">
        <w:rPr>
          <w:bCs/>
          <w:iCs w:val="0"/>
        </w:rPr>
        <w:fldChar w:fldCharType="separate"/>
      </w:r>
      <w:r w:rsidR="008740BC">
        <w:rPr>
          <w:bCs/>
          <w:iCs w:val="0"/>
          <w:noProof/>
        </w:rPr>
        <w:t>0</w:t>
      </w:r>
      <w:r w:rsidR="002F1691">
        <w:rPr>
          <w:bCs/>
          <w:iCs w:val="0"/>
        </w:rPr>
        <w:fldChar w:fldCharType="end"/>
      </w:r>
      <w:r>
        <w:rPr>
          <w:bCs/>
          <w:iCs w:val="0"/>
        </w:rPr>
        <w:noBreakHyphen/>
        <w:t>2</w:t>
      </w: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268"/>
        <w:gridCol w:w="1397"/>
        <w:gridCol w:w="1397"/>
        <w:gridCol w:w="1398"/>
        <w:gridCol w:w="1397"/>
        <w:gridCol w:w="1397"/>
        <w:gridCol w:w="1398"/>
        <w:gridCol w:w="1397"/>
        <w:gridCol w:w="1853"/>
      </w:tblGrid>
      <w:tr w:rsidR="006F72C0" w:rsidRPr="00AF5E14" w14:paraId="75474B73" w14:textId="77777777" w:rsidTr="00AF5E14">
        <w:trPr>
          <w:cantSplit/>
          <w:trHeight w:val="387"/>
          <w:tblHeader/>
          <w:jc w:val="center"/>
        </w:trPr>
        <w:tc>
          <w:tcPr>
            <w:tcW w:w="579" w:type="dxa"/>
            <w:vMerge w:val="restart"/>
            <w:vAlign w:val="center"/>
          </w:tcPr>
          <w:p w14:paraId="782B75EE" w14:textId="77777777" w:rsidR="006F72C0" w:rsidRPr="00AF5E14" w:rsidRDefault="006F72C0" w:rsidP="00AF5E14">
            <w:pPr>
              <w:jc w:val="center"/>
              <w:rPr>
                <w:b/>
                <w:bCs/>
              </w:rPr>
            </w:pPr>
            <w:r w:rsidRPr="00AF5E14">
              <w:rPr>
                <w:b/>
                <w:bCs/>
              </w:rPr>
              <w:t>№ п/п</w:t>
            </w:r>
          </w:p>
        </w:tc>
        <w:tc>
          <w:tcPr>
            <w:tcW w:w="2268" w:type="dxa"/>
            <w:vMerge w:val="restart"/>
            <w:vAlign w:val="center"/>
          </w:tcPr>
          <w:p w14:paraId="36582CCA" w14:textId="77777777" w:rsidR="006F72C0" w:rsidRPr="00AF5E14" w:rsidRDefault="006F72C0" w:rsidP="00AF5E14">
            <w:pPr>
              <w:jc w:val="center"/>
              <w:rPr>
                <w:b/>
                <w:bCs/>
                <w:sz w:val="20"/>
              </w:rPr>
            </w:pPr>
            <w:r w:rsidRPr="00AF5E14">
              <w:rPr>
                <w:b/>
                <w:bCs/>
              </w:rPr>
              <w:t>Учебный предмет</w:t>
            </w:r>
          </w:p>
        </w:tc>
        <w:tc>
          <w:tcPr>
            <w:tcW w:w="11634" w:type="dxa"/>
            <w:gridSpan w:val="8"/>
            <w:vAlign w:val="center"/>
          </w:tcPr>
          <w:p w14:paraId="6FBB08A3" w14:textId="77777777" w:rsidR="006F72C0" w:rsidRPr="00AF5E14" w:rsidRDefault="006F72C0" w:rsidP="00AF5E14">
            <w:pPr>
              <w:jc w:val="center"/>
              <w:rPr>
                <w:b/>
                <w:bCs/>
                <w:sz w:val="20"/>
              </w:rPr>
            </w:pPr>
            <w:r w:rsidRPr="00AF5E14">
              <w:rPr>
                <w:b/>
                <w:bCs/>
                <w:szCs w:val="22"/>
              </w:rPr>
              <w:t>Суммарные первичные баллы</w:t>
            </w:r>
          </w:p>
        </w:tc>
      </w:tr>
      <w:tr w:rsidR="006F72C0" w:rsidRPr="00AF5E14" w14:paraId="02579605" w14:textId="77777777" w:rsidTr="00AF5E14">
        <w:trPr>
          <w:cantSplit/>
          <w:tblHeader/>
          <w:jc w:val="center"/>
        </w:trPr>
        <w:tc>
          <w:tcPr>
            <w:tcW w:w="579" w:type="dxa"/>
            <w:vMerge/>
          </w:tcPr>
          <w:p w14:paraId="4B266CE5" w14:textId="77777777" w:rsidR="006F72C0" w:rsidRPr="00AF5E14" w:rsidRDefault="006F72C0" w:rsidP="00AF5E14">
            <w:pPr>
              <w:jc w:val="both"/>
              <w:rPr>
                <w:bCs/>
                <w:sz w:val="20"/>
              </w:rPr>
            </w:pPr>
          </w:p>
        </w:tc>
        <w:tc>
          <w:tcPr>
            <w:tcW w:w="2268" w:type="dxa"/>
            <w:vMerge/>
          </w:tcPr>
          <w:p w14:paraId="1C2C593F" w14:textId="77777777" w:rsidR="006F72C0" w:rsidRPr="00AF5E14" w:rsidRDefault="006F72C0" w:rsidP="00AF5E14">
            <w:pPr>
              <w:jc w:val="both"/>
              <w:rPr>
                <w:bCs/>
                <w:sz w:val="20"/>
              </w:rPr>
            </w:pPr>
          </w:p>
        </w:tc>
        <w:tc>
          <w:tcPr>
            <w:tcW w:w="2794" w:type="dxa"/>
            <w:gridSpan w:val="2"/>
            <w:vAlign w:val="center"/>
          </w:tcPr>
          <w:p w14:paraId="6C68875F" w14:textId="77777777" w:rsidR="006F72C0" w:rsidRPr="00AF5E14" w:rsidRDefault="006F72C0" w:rsidP="00AF5E14">
            <w:pPr>
              <w:jc w:val="center"/>
              <w:rPr>
                <w:b/>
                <w:bCs/>
              </w:rPr>
            </w:pPr>
            <w:r w:rsidRPr="00AF5E14">
              <w:rPr>
                <w:b/>
                <w:bCs/>
              </w:rPr>
              <w:t>Отметка «2»</w:t>
            </w:r>
          </w:p>
        </w:tc>
        <w:tc>
          <w:tcPr>
            <w:tcW w:w="2795" w:type="dxa"/>
            <w:gridSpan w:val="2"/>
            <w:vAlign w:val="center"/>
          </w:tcPr>
          <w:p w14:paraId="011E3E47" w14:textId="77777777" w:rsidR="006F72C0" w:rsidRPr="00AF5E14" w:rsidRDefault="006F72C0" w:rsidP="00AF5E14">
            <w:pPr>
              <w:jc w:val="center"/>
              <w:rPr>
                <w:b/>
                <w:bCs/>
              </w:rPr>
            </w:pPr>
            <w:r w:rsidRPr="00AF5E14">
              <w:rPr>
                <w:b/>
                <w:bCs/>
              </w:rPr>
              <w:t>Отметка «3»</w:t>
            </w:r>
          </w:p>
        </w:tc>
        <w:tc>
          <w:tcPr>
            <w:tcW w:w="2795" w:type="dxa"/>
            <w:gridSpan w:val="2"/>
            <w:vAlign w:val="center"/>
          </w:tcPr>
          <w:p w14:paraId="0047D987" w14:textId="77777777" w:rsidR="006F72C0" w:rsidRPr="00AF5E14" w:rsidRDefault="006F72C0" w:rsidP="00AF5E14">
            <w:pPr>
              <w:jc w:val="center"/>
              <w:rPr>
                <w:b/>
                <w:bCs/>
              </w:rPr>
            </w:pPr>
            <w:r w:rsidRPr="00AF5E14">
              <w:rPr>
                <w:b/>
                <w:bCs/>
              </w:rPr>
              <w:t>Отметка «4»</w:t>
            </w:r>
          </w:p>
        </w:tc>
        <w:tc>
          <w:tcPr>
            <w:tcW w:w="3250" w:type="dxa"/>
            <w:gridSpan w:val="2"/>
            <w:vAlign w:val="center"/>
          </w:tcPr>
          <w:p w14:paraId="5F70B834" w14:textId="77777777" w:rsidR="006F72C0" w:rsidRPr="00AF5E14" w:rsidRDefault="006F72C0" w:rsidP="00AF5E14">
            <w:pPr>
              <w:jc w:val="center"/>
              <w:rPr>
                <w:b/>
                <w:bCs/>
              </w:rPr>
            </w:pPr>
            <w:r w:rsidRPr="00AF5E14">
              <w:rPr>
                <w:b/>
                <w:bCs/>
              </w:rPr>
              <w:t>Отметка «5»</w:t>
            </w:r>
          </w:p>
        </w:tc>
      </w:tr>
      <w:tr w:rsidR="006F72C0" w:rsidRPr="00AF5E14" w14:paraId="55B07330" w14:textId="77777777" w:rsidTr="00AF5E14">
        <w:trPr>
          <w:cantSplit/>
          <w:tblHeader/>
          <w:jc w:val="center"/>
        </w:trPr>
        <w:tc>
          <w:tcPr>
            <w:tcW w:w="579" w:type="dxa"/>
            <w:vMerge/>
          </w:tcPr>
          <w:p w14:paraId="7522F3D6" w14:textId="77777777" w:rsidR="006F72C0" w:rsidRPr="00AF5E14" w:rsidRDefault="006F72C0" w:rsidP="00AF5E14">
            <w:pPr>
              <w:jc w:val="both"/>
              <w:rPr>
                <w:bCs/>
                <w:sz w:val="20"/>
              </w:rPr>
            </w:pPr>
          </w:p>
        </w:tc>
        <w:tc>
          <w:tcPr>
            <w:tcW w:w="2268" w:type="dxa"/>
            <w:vMerge/>
          </w:tcPr>
          <w:p w14:paraId="58F15786" w14:textId="77777777" w:rsidR="006F72C0" w:rsidRPr="00AF5E14" w:rsidRDefault="006F72C0" w:rsidP="00AF5E14">
            <w:pPr>
              <w:jc w:val="both"/>
              <w:rPr>
                <w:bCs/>
                <w:sz w:val="20"/>
              </w:rPr>
            </w:pPr>
          </w:p>
        </w:tc>
        <w:tc>
          <w:tcPr>
            <w:tcW w:w="1397" w:type="dxa"/>
            <w:tcMar>
              <w:left w:w="28" w:type="dxa"/>
              <w:right w:w="28" w:type="dxa"/>
            </w:tcMar>
            <w:vAlign w:val="center"/>
          </w:tcPr>
          <w:p w14:paraId="3DB7871F" w14:textId="77777777" w:rsidR="006F72C0" w:rsidRPr="00AF5E14" w:rsidRDefault="006F72C0" w:rsidP="00AF5E14">
            <w:pPr>
              <w:jc w:val="center"/>
              <w:rPr>
                <w:bCs/>
                <w:sz w:val="20"/>
              </w:rPr>
            </w:pPr>
            <w:r w:rsidRPr="00AF5E14">
              <w:rPr>
                <w:bCs/>
                <w:sz w:val="20"/>
              </w:rPr>
              <w:t>Шкала РОН</w:t>
            </w:r>
            <w:r w:rsidRPr="00AF5E14">
              <w:rPr>
                <w:rStyle w:val="a6"/>
                <w:bCs/>
                <w:sz w:val="20"/>
              </w:rPr>
              <w:footnoteReference w:id="4"/>
            </w:r>
          </w:p>
        </w:tc>
        <w:tc>
          <w:tcPr>
            <w:tcW w:w="1397" w:type="dxa"/>
            <w:tcMar>
              <w:left w:w="28" w:type="dxa"/>
              <w:right w:w="28" w:type="dxa"/>
            </w:tcMar>
            <w:vAlign w:val="center"/>
          </w:tcPr>
          <w:p w14:paraId="44C78920" w14:textId="77777777" w:rsidR="006F72C0" w:rsidRPr="00AF5E14" w:rsidRDefault="006F72C0" w:rsidP="00AF5E14">
            <w:pPr>
              <w:jc w:val="center"/>
              <w:rPr>
                <w:bCs/>
                <w:sz w:val="20"/>
              </w:rPr>
            </w:pPr>
            <w:r w:rsidRPr="00AF5E14">
              <w:rPr>
                <w:bCs/>
                <w:sz w:val="20"/>
              </w:rPr>
              <w:t>Шкала субъекта РФ</w:t>
            </w:r>
            <w:r w:rsidRPr="00AF5E14">
              <w:rPr>
                <w:rStyle w:val="a6"/>
                <w:bCs/>
                <w:sz w:val="20"/>
              </w:rPr>
              <w:footnoteReference w:id="5"/>
            </w:r>
          </w:p>
        </w:tc>
        <w:tc>
          <w:tcPr>
            <w:tcW w:w="1398" w:type="dxa"/>
            <w:tcMar>
              <w:left w:w="28" w:type="dxa"/>
              <w:right w:w="28" w:type="dxa"/>
            </w:tcMar>
            <w:vAlign w:val="center"/>
          </w:tcPr>
          <w:p w14:paraId="35E47ACD" w14:textId="77777777" w:rsidR="006F72C0" w:rsidRPr="00AF5E14" w:rsidRDefault="006F72C0" w:rsidP="00AF5E14">
            <w:pPr>
              <w:jc w:val="center"/>
              <w:rPr>
                <w:bCs/>
                <w:sz w:val="20"/>
              </w:rPr>
            </w:pPr>
            <w:r w:rsidRPr="00AF5E14">
              <w:rPr>
                <w:bCs/>
                <w:sz w:val="20"/>
              </w:rPr>
              <w:t>Шкала РОН</w:t>
            </w:r>
          </w:p>
        </w:tc>
        <w:tc>
          <w:tcPr>
            <w:tcW w:w="1397" w:type="dxa"/>
            <w:tcMar>
              <w:left w:w="28" w:type="dxa"/>
              <w:right w:w="28" w:type="dxa"/>
            </w:tcMar>
            <w:vAlign w:val="center"/>
          </w:tcPr>
          <w:p w14:paraId="1947CCB6" w14:textId="77777777" w:rsidR="006F72C0" w:rsidRPr="00AF5E14" w:rsidRDefault="006F72C0"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72852B78" w14:textId="77777777" w:rsidR="006F72C0" w:rsidRPr="00AF5E14" w:rsidRDefault="006F72C0" w:rsidP="00AF5E14">
            <w:pPr>
              <w:jc w:val="center"/>
              <w:rPr>
                <w:bCs/>
                <w:sz w:val="20"/>
              </w:rPr>
            </w:pPr>
            <w:r w:rsidRPr="00AF5E14">
              <w:rPr>
                <w:bCs/>
                <w:sz w:val="20"/>
              </w:rPr>
              <w:t>Шкала РОН</w:t>
            </w:r>
          </w:p>
        </w:tc>
        <w:tc>
          <w:tcPr>
            <w:tcW w:w="1398" w:type="dxa"/>
            <w:tcMar>
              <w:left w:w="28" w:type="dxa"/>
              <w:right w:w="28" w:type="dxa"/>
            </w:tcMar>
            <w:vAlign w:val="center"/>
          </w:tcPr>
          <w:p w14:paraId="79E19420" w14:textId="77777777" w:rsidR="006F72C0" w:rsidRPr="00AF5E14" w:rsidRDefault="006F72C0"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5DFC8171" w14:textId="77777777" w:rsidR="006F72C0" w:rsidRPr="00AF5E14" w:rsidRDefault="006F72C0" w:rsidP="00AF5E14">
            <w:pPr>
              <w:jc w:val="center"/>
              <w:rPr>
                <w:bCs/>
                <w:sz w:val="20"/>
              </w:rPr>
            </w:pPr>
            <w:r w:rsidRPr="00AF5E14">
              <w:rPr>
                <w:bCs/>
                <w:sz w:val="20"/>
              </w:rPr>
              <w:t>Шкала РОН</w:t>
            </w:r>
          </w:p>
        </w:tc>
        <w:tc>
          <w:tcPr>
            <w:tcW w:w="1853" w:type="dxa"/>
            <w:tcMar>
              <w:left w:w="28" w:type="dxa"/>
              <w:right w:w="28" w:type="dxa"/>
            </w:tcMar>
            <w:vAlign w:val="center"/>
          </w:tcPr>
          <w:p w14:paraId="3AFEA298" w14:textId="77777777" w:rsidR="006F72C0" w:rsidRPr="00AF5E14" w:rsidRDefault="006F72C0" w:rsidP="00AF5E14">
            <w:pPr>
              <w:jc w:val="center"/>
              <w:rPr>
                <w:bCs/>
                <w:sz w:val="20"/>
              </w:rPr>
            </w:pPr>
            <w:r w:rsidRPr="00AF5E14">
              <w:rPr>
                <w:bCs/>
                <w:sz w:val="20"/>
              </w:rPr>
              <w:t>Шкала субъекта РФ</w:t>
            </w:r>
          </w:p>
        </w:tc>
      </w:tr>
      <w:tr w:rsidR="006F72C0" w:rsidRPr="00AF5E14" w14:paraId="4F6BEB3C" w14:textId="77777777" w:rsidTr="00AF5E14">
        <w:trPr>
          <w:cantSplit/>
          <w:jc w:val="center"/>
        </w:trPr>
        <w:tc>
          <w:tcPr>
            <w:tcW w:w="579" w:type="dxa"/>
          </w:tcPr>
          <w:p w14:paraId="6D3FEDB3"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488ED022" w14:textId="77777777" w:rsidR="006F72C0" w:rsidRPr="00AF5E14" w:rsidRDefault="006F72C0" w:rsidP="00AF5E14">
            <w:pPr>
              <w:jc w:val="both"/>
              <w:rPr>
                <w:bCs/>
              </w:rPr>
            </w:pPr>
            <w:r w:rsidRPr="00AF5E14">
              <w:rPr>
                <w:bCs/>
                <w:sz w:val="22"/>
              </w:rPr>
              <w:t>Русский язык</w:t>
            </w:r>
          </w:p>
        </w:tc>
        <w:tc>
          <w:tcPr>
            <w:tcW w:w="1397" w:type="dxa"/>
            <w:tcMar>
              <w:left w:w="57" w:type="dxa"/>
              <w:right w:w="57" w:type="dxa"/>
            </w:tcMar>
            <w:vAlign w:val="center"/>
          </w:tcPr>
          <w:p w14:paraId="29D3759B" w14:textId="77777777" w:rsidR="006F72C0" w:rsidRPr="00AF5E14" w:rsidRDefault="006F72C0" w:rsidP="00AF5E14">
            <w:pPr>
              <w:jc w:val="center"/>
              <w:rPr>
                <w:bCs/>
              </w:rPr>
            </w:pPr>
            <w:r w:rsidRPr="00AF5E14">
              <w:rPr>
                <w:bCs/>
              </w:rPr>
              <w:t>0 – 14</w:t>
            </w:r>
          </w:p>
        </w:tc>
        <w:tc>
          <w:tcPr>
            <w:tcW w:w="1397" w:type="dxa"/>
            <w:tcMar>
              <w:left w:w="57" w:type="dxa"/>
              <w:right w:w="57" w:type="dxa"/>
            </w:tcMar>
            <w:vAlign w:val="center"/>
          </w:tcPr>
          <w:p w14:paraId="30537933" w14:textId="77777777" w:rsidR="006F72C0" w:rsidRPr="00AF5E14" w:rsidRDefault="006F72C0" w:rsidP="00AF5E14">
            <w:pPr>
              <w:jc w:val="center"/>
              <w:rPr>
                <w:bCs/>
                <w:sz w:val="20"/>
              </w:rPr>
            </w:pPr>
          </w:p>
        </w:tc>
        <w:tc>
          <w:tcPr>
            <w:tcW w:w="1398" w:type="dxa"/>
            <w:tcMar>
              <w:left w:w="57" w:type="dxa"/>
              <w:right w:w="57" w:type="dxa"/>
            </w:tcMar>
            <w:vAlign w:val="center"/>
          </w:tcPr>
          <w:p w14:paraId="0D5D74B8" w14:textId="77777777" w:rsidR="006F72C0" w:rsidRPr="00AF5E14" w:rsidRDefault="006F72C0" w:rsidP="00AF5E14">
            <w:pPr>
              <w:jc w:val="center"/>
              <w:rPr>
                <w:bCs/>
                <w:sz w:val="20"/>
              </w:rPr>
            </w:pPr>
            <w:r w:rsidRPr="00AF5E14">
              <w:rPr>
                <w:bCs/>
              </w:rPr>
              <w:t>15 – 22</w:t>
            </w:r>
          </w:p>
        </w:tc>
        <w:tc>
          <w:tcPr>
            <w:tcW w:w="1397" w:type="dxa"/>
            <w:tcMar>
              <w:left w:w="57" w:type="dxa"/>
              <w:right w:w="57" w:type="dxa"/>
            </w:tcMar>
            <w:vAlign w:val="center"/>
          </w:tcPr>
          <w:p w14:paraId="55536C7E" w14:textId="77777777" w:rsidR="006F72C0" w:rsidRPr="00AF5E14" w:rsidRDefault="006F72C0" w:rsidP="00AF5E14">
            <w:pPr>
              <w:jc w:val="center"/>
              <w:rPr>
                <w:bCs/>
                <w:sz w:val="20"/>
              </w:rPr>
            </w:pPr>
          </w:p>
        </w:tc>
        <w:tc>
          <w:tcPr>
            <w:tcW w:w="1397" w:type="dxa"/>
            <w:tcMar>
              <w:left w:w="57" w:type="dxa"/>
              <w:right w:w="57" w:type="dxa"/>
            </w:tcMar>
            <w:vAlign w:val="center"/>
          </w:tcPr>
          <w:p w14:paraId="7C75F9B5" w14:textId="77777777" w:rsidR="006F72C0" w:rsidRPr="00AF5E14" w:rsidRDefault="006F72C0" w:rsidP="00AF5E14">
            <w:pPr>
              <w:jc w:val="center"/>
              <w:rPr>
                <w:bCs/>
                <w:sz w:val="20"/>
              </w:rPr>
            </w:pPr>
            <w:r w:rsidRPr="00AF5E14">
              <w:rPr>
                <w:bCs/>
              </w:rPr>
              <w:t>23 – 28</w:t>
            </w:r>
            <w:r w:rsidRPr="00AF5E14">
              <w:rPr>
                <w:bCs/>
                <w:sz w:val="20"/>
              </w:rPr>
              <w:t>,</w:t>
            </w:r>
          </w:p>
          <w:p w14:paraId="54F99016" w14:textId="77777777" w:rsidR="006F72C0" w:rsidRPr="00AF5E14" w:rsidRDefault="006F72C0" w:rsidP="00AF5E14">
            <w:pPr>
              <w:jc w:val="center"/>
              <w:rPr>
                <w:bCs/>
                <w:sz w:val="20"/>
              </w:rPr>
            </w:pPr>
            <w:r w:rsidRPr="00AF5E14">
              <w:rPr>
                <w:bCs/>
                <w:sz w:val="20"/>
              </w:rPr>
              <w:t>из них</w:t>
            </w:r>
          </w:p>
          <w:p w14:paraId="0519753C" w14:textId="77777777" w:rsidR="006F72C0" w:rsidRPr="00AF5E14" w:rsidRDefault="006F72C0" w:rsidP="00AF5E14">
            <w:pPr>
              <w:jc w:val="center"/>
              <w:rPr>
                <w:bCs/>
                <w:sz w:val="20"/>
              </w:rPr>
            </w:pPr>
            <w:r w:rsidRPr="00AF5E14">
              <w:rPr>
                <w:bCs/>
                <w:sz w:val="20"/>
              </w:rPr>
              <w:t>не менее</w:t>
            </w:r>
          </w:p>
          <w:p w14:paraId="3CB33F16" w14:textId="77777777" w:rsidR="006F72C0" w:rsidRPr="00AF5E14" w:rsidRDefault="006F72C0" w:rsidP="00AF5E14">
            <w:pPr>
              <w:jc w:val="center"/>
              <w:rPr>
                <w:bCs/>
                <w:sz w:val="20"/>
              </w:rPr>
            </w:pPr>
            <w:r w:rsidRPr="00AF5E14">
              <w:rPr>
                <w:bCs/>
                <w:sz w:val="20"/>
              </w:rPr>
              <w:t>4 баллов за грамотность</w:t>
            </w:r>
          </w:p>
          <w:p w14:paraId="438802FD" w14:textId="77777777" w:rsidR="006F72C0" w:rsidRPr="00AF5E14" w:rsidRDefault="006F72C0" w:rsidP="00AF5E14">
            <w:pPr>
              <w:jc w:val="center"/>
              <w:rPr>
                <w:bCs/>
                <w:sz w:val="20"/>
              </w:rPr>
            </w:pPr>
            <w:r w:rsidRPr="00AF5E14">
              <w:rPr>
                <w:bCs/>
                <w:sz w:val="20"/>
              </w:rPr>
              <w:t>(по критериям ГК1 - ГК4). Если по критериям ГК1-ГК4 обучающийся набрал менее 4 баллов, выставляется «3»</w:t>
            </w:r>
          </w:p>
        </w:tc>
        <w:tc>
          <w:tcPr>
            <w:tcW w:w="1398" w:type="dxa"/>
            <w:tcMar>
              <w:left w:w="57" w:type="dxa"/>
              <w:right w:w="57" w:type="dxa"/>
            </w:tcMar>
            <w:vAlign w:val="center"/>
          </w:tcPr>
          <w:p w14:paraId="53E76F23" w14:textId="77777777" w:rsidR="006F72C0" w:rsidRPr="00AF5E14" w:rsidRDefault="006F72C0" w:rsidP="00AF5E14">
            <w:pPr>
              <w:jc w:val="center"/>
              <w:rPr>
                <w:bCs/>
                <w:sz w:val="20"/>
              </w:rPr>
            </w:pPr>
          </w:p>
        </w:tc>
        <w:tc>
          <w:tcPr>
            <w:tcW w:w="1397" w:type="dxa"/>
            <w:tcMar>
              <w:left w:w="57" w:type="dxa"/>
              <w:right w:w="57" w:type="dxa"/>
            </w:tcMar>
            <w:vAlign w:val="center"/>
          </w:tcPr>
          <w:p w14:paraId="709F79A3" w14:textId="77777777" w:rsidR="006F72C0" w:rsidRPr="00AF5E14" w:rsidRDefault="006F72C0" w:rsidP="00AF5E14">
            <w:pPr>
              <w:jc w:val="center"/>
              <w:rPr>
                <w:bCs/>
                <w:sz w:val="20"/>
              </w:rPr>
            </w:pPr>
            <w:r w:rsidRPr="00AF5E14">
              <w:rPr>
                <w:bCs/>
              </w:rPr>
              <w:t>29 – 33</w:t>
            </w:r>
            <w:r w:rsidRPr="00AF5E14">
              <w:rPr>
                <w:bCs/>
                <w:sz w:val="20"/>
              </w:rPr>
              <w:t>,</w:t>
            </w:r>
          </w:p>
          <w:p w14:paraId="310A5FF2" w14:textId="77777777" w:rsidR="006F72C0" w:rsidRPr="00AF5E14" w:rsidRDefault="006F72C0" w:rsidP="00AF5E14">
            <w:pPr>
              <w:jc w:val="center"/>
              <w:rPr>
                <w:bCs/>
                <w:sz w:val="20"/>
              </w:rPr>
            </w:pPr>
            <w:r w:rsidRPr="00AF5E14">
              <w:rPr>
                <w:bCs/>
                <w:sz w:val="20"/>
              </w:rPr>
              <w:t>из них не менее 6 баллов за грамотность (по критериям ГК1 - ГК4). Если по критериям ГК1-ГК4 обучающийся набрал менее 6 баллов, выставляется «4»</w:t>
            </w:r>
          </w:p>
        </w:tc>
        <w:tc>
          <w:tcPr>
            <w:tcW w:w="1853" w:type="dxa"/>
            <w:tcMar>
              <w:left w:w="57" w:type="dxa"/>
              <w:right w:w="57" w:type="dxa"/>
            </w:tcMar>
            <w:vAlign w:val="center"/>
          </w:tcPr>
          <w:p w14:paraId="760F98F5" w14:textId="77777777" w:rsidR="006F72C0" w:rsidRPr="00AF5E14" w:rsidRDefault="006F72C0" w:rsidP="00AF5E14">
            <w:pPr>
              <w:jc w:val="center"/>
              <w:rPr>
                <w:bCs/>
                <w:sz w:val="20"/>
              </w:rPr>
            </w:pPr>
          </w:p>
        </w:tc>
      </w:tr>
      <w:tr w:rsidR="006F72C0" w:rsidRPr="00AF5E14" w14:paraId="346215F1" w14:textId="77777777" w:rsidTr="00AF5E14">
        <w:trPr>
          <w:cantSplit/>
          <w:jc w:val="center"/>
        </w:trPr>
        <w:tc>
          <w:tcPr>
            <w:tcW w:w="579" w:type="dxa"/>
          </w:tcPr>
          <w:p w14:paraId="7A2C3CED"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E2A5207" w14:textId="77777777" w:rsidR="006F72C0" w:rsidRPr="00AF5E14" w:rsidRDefault="006F72C0" w:rsidP="00AF5E14">
            <w:pPr>
              <w:jc w:val="both"/>
              <w:rPr>
                <w:bCs/>
              </w:rPr>
            </w:pPr>
            <w:r w:rsidRPr="00AF5E14">
              <w:rPr>
                <w:bCs/>
                <w:sz w:val="22"/>
              </w:rPr>
              <w:t xml:space="preserve">Математика </w:t>
            </w:r>
          </w:p>
        </w:tc>
        <w:tc>
          <w:tcPr>
            <w:tcW w:w="1397" w:type="dxa"/>
            <w:tcMar>
              <w:left w:w="57" w:type="dxa"/>
              <w:right w:w="57" w:type="dxa"/>
            </w:tcMar>
            <w:vAlign w:val="center"/>
          </w:tcPr>
          <w:p w14:paraId="089988D3" w14:textId="77777777" w:rsidR="006F72C0" w:rsidRPr="00AF5E14" w:rsidRDefault="006F72C0" w:rsidP="00AF5E14">
            <w:pPr>
              <w:jc w:val="center"/>
              <w:rPr>
                <w:bCs/>
              </w:rPr>
            </w:pPr>
            <w:r w:rsidRPr="00AF5E14">
              <w:rPr>
                <w:bCs/>
              </w:rPr>
              <w:t>0 – 7</w:t>
            </w:r>
          </w:p>
        </w:tc>
        <w:tc>
          <w:tcPr>
            <w:tcW w:w="1397" w:type="dxa"/>
            <w:tcMar>
              <w:left w:w="57" w:type="dxa"/>
              <w:right w:w="57" w:type="dxa"/>
            </w:tcMar>
            <w:vAlign w:val="center"/>
          </w:tcPr>
          <w:p w14:paraId="0522B590" w14:textId="77777777" w:rsidR="006F72C0" w:rsidRPr="00AF5E14" w:rsidRDefault="006F72C0" w:rsidP="00AF5E14">
            <w:pPr>
              <w:jc w:val="center"/>
              <w:rPr>
                <w:bCs/>
                <w:sz w:val="20"/>
              </w:rPr>
            </w:pPr>
          </w:p>
        </w:tc>
        <w:tc>
          <w:tcPr>
            <w:tcW w:w="1398" w:type="dxa"/>
            <w:tcMar>
              <w:left w:w="57" w:type="dxa"/>
              <w:right w:w="57" w:type="dxa"/>
            </w:tcMar>
            <w:vAlign w:val="center"/>
          </w:tcPr>
          <w:p w14:paraId="1F9BFD8D" w14:textId="77777777" w:rsidR="006F72C0" w:rsidRPr="00AF5E14" w:rsidRDefault="006F72C0" w:rsidP="00AF5E14">
            <w:pPr>
              <w:jc w:val="center"/>
              <w:rPr>
                <w:bCs/>
                <w:sz w:val="20"/>
              </w:rPr>
            </w:pPr>
            <w:r w:rsidRPr="00AF5E14">
              <w:rPr>
                <w:bCs/>
              </w:rPr>
              <w:t>8 – 14</w:t>
            </w:r>
            <w:r w:rsidRPr="00AF5E14">
              <w:rPr>
                <w:bCs/>
                <w:sz w:val="20"/>
              </w:rPr>
              <w:t xml:space="preserve">, </w:t>
            </w:r>
            <w:r w:rsidRPr="00AF5E14">
              <w:rPr>
                <w:bCs/>
                <w:sz w:val="20"/>
              </w:rPr>
              <w:br/>
              <w:t>не менее 2 баллов получено за выполнение заданий по геометрии</w:t>
            </w:r>
          </w:p>
        </w:tc>
        <w:tc>
          <w:tcPr>
            <w:tcW w:w="1397" w:type="dxa"/>
            <w:tcMar>
              <w:left w:w="57" w:type="dxa"/>
              <w:right w:w="57" w:type="dxa"/>
            </w:tcMar>
            <w:vAlign w:val="center"/>
          </w:tcPr>
          <w:p w14:paraId="3E5AD274" w14:textId="77777777" w:rsidR="006F72C0" w:rsidRPr="00AF5E14" w:rsidRDefault="006F72C0" w:rsidP="00AF5E14">
            <w:pPr>
              <w:jc w:val="center"/>
              <w:rPr>
                <w:bCs/>
                <w:sz w:val="20"/>
              </w:rPr>
            </w:pPr>
          </w:p>
        </w:tc>
        <w:tc>
          <w:tcPr>
            <w:tcW w:w="1397" w:type="dxa"/>
            <w:tcMar>
              <w:left w:w="57" w:type="dxa"/>
              <w:right w:w="57" w:type="dxa"/>
            </w:tcMar>
            <w:vAlign w:val="center"/>
          </w:tcPr>
          <w:p w14:paraId="3D4889E0" w14:textId="77777777" w:rsidR="006F72C0" w:rsidRPr="00AF5E14" w:rsidRDefault="006F72C0" w:rsidP="00AF5E14">
            <w:pPr>
              <w:jc w:val="center"/>
              <w:rPr>
                <w:bCs/>
                <w:sz w:val="20"/>
              </w:rPr>
            </w:pPr>
            <w:r w:rsidRPr="00AF5E14">
              <w:rPr>
                <w:bCs/>
              </w:rPr>
              <w:t>15 – 21</w:t>
            </w:r>
            <w:r w:rsidRPr="00AF5E14">
              <w:rPr>
                <w:bCs/>
                <w:sz w:val="20"/>
              </w:rPr>
              <w:t>,</w:t>
            </w:r>
          </w:p>
          <w:p w14:paraId="22DE3922" w14:textId="77777777" w:rsidR="006F72C0" w:rsidRPr="00AF5E14" w:rsidRDefault="006F72C0" w:rsidP="00AF5E14">
            <w:pPr>
              <w:jc w:val="center"/>
              <w:rPr>
                <w:bCs/>
                <w:sz w:val="20"/>
              </w:rPr>
            </w:pPr>
            <w:r w:rsidRPr="00AF5E14">
              <w:rPr>
                <w:bCs/>
                <w:sz w:val="20"/>
              </w:rPr>
              <w:t>не менее 2 баллов получено за выполнение заданий по геометрии</w:t>
            </w:r>
          </w:p>
        </w:tc>
        <w:tc>
          <w:tcPr>
            <w:tcW w:w="1398" w:type="dxa"/>
            <w:tcMar>
              <w:left w:w="57" w:type="dxa"/>
              <w:right w:w="57" w:type="dxa"/>
            </w:tcMar>
            <w:vAlign w:val="center"/>
          </w:tcPr>
          <w:p w14:paraId="42429043" w14:textId="77777777" w:rsidR="006F72C0" w:rsidRPr="00AF5E14" w:rsidRDefault="006F72C0" w:rsidP="00AF5E14">
            <w:pPr>
              <w:jc w:val="center"/>
              <w:rPr>
                <w:bCs/>
                <w:sz w:val="20"/>
              </w:rPr>
            </w:pPr>
          </w:p>
        </w:tc>
        <w:tc>
          <w:tcPr>
            <w:tcW w:w="1397" w:type="dxa"/>
            <w:tcMar>
              <w:left w:w="57" w:type="dxa"/>
              <w:right w:w="57" w:type="dxa"/>
            </w:tcMar>
            <w:vAlign w:val="center"/>
          </w:tcPr>
          <w:p w14:paraId="0EA53C0D" w14:textId="77777777" w:rsidR="006F72C0" w:rsidRPr="00AF5E14" w:rsidRDefault="006F72C0" w:rsidP="00AF5E14">
            <w:pPr>
              <w:jc w:val="center"/>
              <w:rPr>
                <w:bCs/>
                <w:sz w:val="20"/>
              </w:rPr>
            </w:pPr>
            <w:r w:rsidRPr="00AF5E14">
              <w:rPr>
                <w:bCs/>
              </w:rPr>
              <w:t>22 – 31</w:t>
            </w:r>
            <w:r w:rsidRPr="00AF5E14">
              <w:rPr>
                <w:bCs/>
                <w:sz w:val="20"/>
              </w:rPr>
              <w:t>,</w:t>
            </w:r>
          </w:p>
          <w:p w14:paraId="73FD6CCD" w14:textId="77777777" w:rsidR="006F72C0" w:rsidRPr="00AF5E14" w:rsidRDefault="006F72C0" w:rsidP="00AF5E14">
            <w:pPr>
              <w:jc w:val="center"/>
              <w:rPr>
                <w:bCs/>
                <w:sz w:val="20"/>
              </w:rPr>
            </w:pPr>
            <w:r w:rsidRPr="00AF5E14">
              <w:rPr>
                <w:bCs/>
                <w:sz w:val="20"/>
              </w:rPr>
              <w:t>не менее 2 баллов получено за выполнение заданий по геометрии</w:t>
            </w:r>
          </w:p>
        </w:tc>
        <w:tc>
          <w:tcPr>
            <w:tcW w:w="1853" w:type="dxa"/>
            <w:tcMar>
              <w:left w:w="57" w:type="dxa"/>
              <w:right w:w="57" w:type="dxa"/>
            </w:tcMar>
            <w:vAlign w:val="center"/>
          </w:tcPr>
          <w:p w14:paraId="5C43E982" w14:textId="77777777" w:rsidR="006F72C0" w:rsidRPr="00AF5E14" w:rsidRDefault="006F72C0" w:rsidP="00AF5E14">
            <w:pPr>
              <w:jc w:val="center"/>
              <w:rPr>
                <w:bCs/>
                <w:sz w:val="20"/>
              </w:rPr>
            </w:pPr>
          </w:p>
        </w:tc>
      </w:tr>
      <w:tr w:rsidR="006F72C0" w:rsidRPr="00AF5E14" w14:paraId="4F611493" w14:textId="77777777" w:rsidTr="00AF5E14">
        <w:trPr>
          <w:cantSplit/>
          <w:jc w:val="center"/>
        </w:trPr>
        <w:tc>
          <w:tcPr>
            <w:tcW w:w="579" w:type="dxa"/>
          </w:tcPr>
          <w:p w14:paraId="31F07FBD"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261508C" w14:textId="77777777" w:rsidR="006F72C0" w:rsidRPr="00AF5E14" w:rsidRDefault="006F72C0" w:rsidP="00AF5E14">
            <w:pPr>
              <w:jc w:val="both"/>
              <w:rPr>
                <w:bCs/>
              </w:rPr>
            </w:pPr>
            <w:r w:rsidRPr="00AF5E14">
              <w:rPr>
                <w:bCs/>
                <w:sz w:val="22"/>
              </w:rPr>
              <w:t>Физика</w:t>
            </w:r>
          </w:p>
        </w:tc>
        <w:tc>
          <w:tcPr>
            <w:tcW w:w="1397" w:type="dxa"/>
            <w:tcMar>
              <w:left w:w="57" w:type="dxa"/>
              <w:right w:w="57" w:type="dxa"/>
            </w:tcMar>
            <w:vAlign w:val="center"/>
          </w:tcPr>
          <w:p w14:paraId="1A5BF15D" w14:textId="77777777" w:rsidR="006F72C0" w:rsidRPr="00AF5E14" w:rsidRDefault="006F72C0" w:rsidP="00AF5E14">
            <w:pPr>
              <w:jc w:val="center"/>
              <w:rPr>
                <w:bCs/>
              </w:rPr>
            </w:pPr>
            <w:r w:rsidRPr="00AF5E14">
              <w:rPr>
                <w:bCs/>
              </w:rPr>
              <w:t>0 – 10</w:t>
            </w:r>
          </w:p>
        </w:tc>
        <w:tc>
          <w:tcPr>
            <w:tcW w:w="1397" w:type="dxa"/>
            <w:tcMar>
              <w:left w:w="57" w:type="dxa"/>
              <w:right w:w="57" w:type="dxa"/>
            </w:tcMar>
            <w:vAlign w:val="center"/>
          </w:tcPr>
          <w:p w14:paraId="544742D8" w14:textId="77777777" w:rsidR="006F72C0" w:rsidRPr="00AF5E14" w:rsidRDefault="006F72C0" w:rsidP="00AF5E14">
            <w:pPr>
              <w:jc w:val="center"/>
              <w:rPr>
                <w:bCs/>
                <w:sz w:val="20"/>
              </w:rPr>
            </w:pPr>
          </w:p>
        </w:tc>
        <w:tc>
          <w:tcPr>
            <w:tcW w:w="1398" w:type="dxa"/>
            <w:tcMar>
              <w:left w:w="57" w:type="dxa"/>
              <w:right w:w="57" w:type="dxa"/>
            </w:tcMar>
            <w:vAlign w:val="center"/>
          </w:tcPr>
          <w:p w14:paraId="4CDC2BF0" w14:textId="77777777" w:rsidR="006F72C0" w:rsidRPr="00AF5E14" w:rsidRDefault="006F72C0" w:rsidP="00AF5E14">
            <w:pPr>
              <w:jc w:val="center"/>
              <w:rPr>
                <w:bCs/>
              </w:rPr>
            </w:pPr>
            <w:r w:rsidRPr="00AF5E14">
              <w:rPr>
                <w:bCs/>
              </w:rPr>
              <w:t>11 – 22</w:t>
            </w:r>
          </w:p>
        </w:tc>
        <w:tc>
          <w:tcPr>
            <w:tcW w:w="1397" w:type="dxa"/>
            <w:tcMar>
              <w:left w:w="57" w:type="dxa"/>
              <w:right w:w="57" w:type="dxa"/>
            </w:tcMar>
            <w:vAlign w:val="center"/>
          </w:tcPr>
          <w:p w14:paraId="358E7D5D" w14:textId="77777777" w:rsidR="006F72C0" w:rsidRPr="00AF5E14" w:rsidRDefault="006F72C0" w:rsidP="00AF5E14">
            <w:pPr>
              <w:jc w:val="center"/>
              <w:rPr>
                <w:bCs/>
                <w:sz w:val="20"/>
              </w:rPr>
            </w:pPr>
          </w:p>
        </w:tc>
        <w:tc>
          <w:tcPr>
            <w:tcW w:w="1397" w:type="dxa"/>
            <w:tcMar>
              <w:left w:w="57" w:type="dxa"/>
              <w:right w:w="57" w:type="dxa"/>
            </w:tcMar>
            <w:vAlign w:val="center"/>
          </w:tcPr>
          <w:p w14:paraId="366C3732" w14:textId="77777777" w:rsidR="006F72C0" w:rsidRPr="00AF5E14" w:rsidRDefault="006F72C0" w:rsidP="00AF5E14">
            <w:pPr>
              <w:jc w:val="center"/>
              <w:rPr>
                <w:bCs/>
              </w:rPr>
            </w:pPr>
            <w:r w:rsidRPr="00AF5E14">
              <w:rPr>
                <w:bCs/>
              </w:rPr>
              <w:t>23 – 34</w:t>
            </w:r>
          </w:p>
        </w:tc>
        <w:tc>
          <w:tcPr>
            <w:tcW w:w="1398" w:type="dxa"/>
            <w:tcMar>
              <w:left w:w="57" w:type="dxa"/>
              <w:right w:w="57" w:type="dxa"/>
            </w:tcMar>
            <w:vAlign w:val="center"/>
          </w:tcPr>
          <w:p w14:paraId="708E4DE8" w14:textId="77777777" w:rsidR="006F72C0" w:rsidRPr="00AF5E14" w:rsidRDefault="006F72C0" w:rsidP="00AF5E14">
            <w:pPr>
              <w:jc w:val="center"/>
              <w:rPr>
                <w:bCs/>
                <w:sz w:val="20"/>
              </w:rPr>
            </w:pPr>
          </w:p>
        </w:tc>
        <w:tc>
          <w:tcPr>
            <w:tcW w:w="1397" w:type="dxa"/>
            <w:tcMar>
              <w:left w:w="57" w:type="dxa"/>
              <w:right w:w="57" w:type="dxa"/>
            </w:tcMar>
            <w:vAlign w:val="center"/>
          </w:tcPr>
          <w:p w14:paraId="1E4FA7D5" w14:textId="77777777" w:rsidR="006F72C0" w:rsidRPr="00AF5E14" w:rsidRDefault="006F72C0" w:rsidP="00AF5E14">
            <w:pPr>
              <w:jc w:val="center"/>
              <w:rPr>
                <w:bCs/>
              </w:rPr>
            </w:pPr>
            <w:r w:rsidRPr="00AF5E14">
              <w:rPr>
                <w:bCs/>
              </w:rPr>
              <w:t>35 – 45</w:t>
            </w:r>
          </w:p>
        </w:tc>
        <w:tc>
          <w:tcPr>
            <w:tcW w:w="1853" w:type="dxa"/>
            <w:tcMar>
              <w:left w:w="57" w:type="dxa"/>
              <w:right w:w="57" w:type="dxa"/>
            </w:tcMar>
            <w:vAlign w:val="center"/>
          </w:tcPr>
          <w:p w14:paraId="70E6553E" w14:textId="77777777" w:rsidR="006F72C0" w:rsidRPr="00AF5E14" w:rsidRDefault="006F72C0" w:rsidP="00AF5E14">
            <w:pPr>
              <w:jc w:val="center"/>
              <w:rPr>
                <w:bCs/>
                <w:sz w:val="20"/>
              </w:rPr>
            </w:pPr>
          </w:p>
        </w:tc>
      </w:tr>
      <w:tr w:rsidR="006F72C0" w:rsidRPr="00AF5E14" w14:paraId="56539E35" w14:textId="77777777" w:rsidTr="00AF5E14">
        <w:trPr>
          <w:cantSplit/>
          <w:jc w:val="center"/>
        </w:trPr>
        <w:tc>
          <w:tcPr>
            <w:tcW w:w="579" w:type="dxa"/>
          </w:tcPr>
          <w:p w14:paraId="5A5F185A"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D362371" w14:textId="77777777" w:rsidR="006F72C0" w:rsidRPr="00AF5E14" w:rsidRDefault="006F72C0" w:rsidP="00AF5E14">
            <w:pPr>
              <w:jc w:val="both"/>
              <w:rPr>
                <w:bCs/>
              </w:rPr>
            </w:pPr>
            <w:r w:rsidRPr="00AF5E14">
              <w:rPr>
                <w:bCs/>
                <w:sz w:val="22"/>
              </w:rPr>
              <w:t>Химия</w:t>
            </w:r>
          </w:p>
        </w:tc>
        <w:tc>
          <w:tcPr>
            <w:tcW w:w="1397" w:type="dxa"/>
            <w:tcMar>
              <w:left w:w="57" w:type="dxa"/>
              <w:right w:w="57" w:type="dxa"/>
            </w:tcMar>
            <w:vAlign w:val="center"/>
          </w:tcPr>
          <w:p w14:paraId="70FA6B5B" w14:textId="77777777" w:rsidR="006F72C0" w:rsidRPr="00AF5E14" w:rsidRDefault="006F72C0" w:rsidP="00AF5E14">
            <w:pPr>
              <w:jc w:val="center"/>
              <w:rPr>
                <w:bCs/>
              </w:rPr>
            </w:pPr>
            <w:r w:rsidRPr="00AF5E14">
              <w:rPr>
                <w:bCs/>
              </w:rPr>
              <w:t>0 – 9</w:t>
            </w:r>
          </w:p>
        </w:tc>
        <w:tc>
          <w:tcPr>
            <w:tcW w:w="1397" w:type="dxa"/>
            <w:tcMar>
              <w:left w:w="57" w:type="dxa"/>
              <w:right w:w="57" w:type="dxa"/>
            </w:tcMar>
            <w:vAlign w:val="center"/>
          </w:tcPr>
          <w:p w14:paraId="51F582EF" w14:textId="77777777" w:rsidR="006F72C0" w:rsidRPr="00AF5E14" w:rsidRDefault="006F72C0" w:rsidP="00AF5E14">
            <w:pPr>
              <w:jc w:val="center"/>
              <w:rPr>
                <w:bCs/>
                <w:sz w:val="20"/>
              </w:rPr>
            </w:pPr>
          </w:p>
        </w:tc>
        <w:tc>
          <w:tcPr>
            <w:tcW w:w="1398" w:type="dxa"/>
            <w:tcMar>
              <w:left w:w="57" w:type="dxa"/>
              <w:right w:w="57" w:type="dxa"/>
            </w:tcMar>
            <w:vAlign w:val="center"/>
          </w:tcPr>
          <w:p w14:paraId="52ACF4D9" w14:textId="77777777" w:rsidR="006F72C0" w:rsidRPr="00AF5E14" w:rsidRDefault="006F72C0" w:rsidP="00AF5E14">
            <w:pPr>
              <w:jc w:val="center"/>
              <w:rPr>
                <w:bCs/>
              </w:rPr>
            </w:pPr>
            <w:r w:rsidRPr="00AF5E14">
              <w:rPr>
                <w:bCs/>
              </w:rPr>
              <w:t>10 – 20</w:t>
            </w:r>
          </w:p>
        </w:tc>
        <w:tc>
          <w:tcPr>
            <w:tcW w:w="1397" w:type="dxa"/>
            <w:tcMar>
              <w:left w:w="57" w:type="dxa"/>
              <w:right w:w="57" w:type="dxa"/>
            </w:tcMar>
            <w:vAlign w:val="center"/>
          </w:tcPr>
          <w:p w14:paraId="503A037F" w14:textId="77777777" w:rsidR="006F72C0" w:rsidRPr="00AF5E14" w:rsidRDefault="006F72C0" w:rsidP="00AF5E14">
            <w:pPr>
              <w:jc w:val="center"/>
              <w:rPr>
                <w:bCs/>
                <w:sz w:val="20"/>
              </w:rPr>
            </w:pPr>
          </w:p>
        </w:tc>
        <w:tc>
          <w:tcPr>
            <w:tcW w:w="1397" w:type="dxa"/>
            <w:tcMar>
              <w:left w:w="57" w:type="dxa"/>
              <w:right w:w="57" w:type="dxa"/>
            </w:tcMar>
            <w:vAlign w:val="center"/>
          </w:tcPr>
          <w:p w14:paraId="5CA4F0BB" w14:textId="77777777" w:rsidR="006F72C0" w:rsidRPr="00AF5E14" w:rsidRDefault="006F72C0" w:rsidP="00AF5E14">
            <w:pPr>
              <w:jc w:val="center"/>
              <w:rPr>
                <w:bCs/>
              </w:rPr>
            </w:pPr>
            <w:r w:rsidRPr="00AF5E14">
              <w:rPr>
                <w:bCs/>
              </w:rPr>
              <w:t>21 – 30</w:t>
            </w:r>
          </w:p>
        </w:tc>
        <w:tc>
          <w:tcPr>
            <w:tcW w:w="1398" w:type="dxa"/>
            <w:tcMar>
              <w:left w:w="57" w:type="dxa"/>
              <w:right w:w="57" w:type="dxa"/>
            </w:tcMar>
            <w:vAlign w:val="center"/>
          </w:tcPr>
          <w:p w14:paraId="3EB42EB8" w14:textId="77777777" w:rsidR="006F72C0" w:rsidRPr="00AF5E14" w:rsidRDefault="006F72C0" w:rsidP="00AF5E14">
            <w:pPr>
              <w:jc w:val="center"/>
              <w:rPr>
                <w:bCs/>
                <w:sz w:val="20"/>
              </w:rPr>
            </w:pPr>
          </w:p>
        </w:tc>
        <w:tc>
          <w:tcPr>
            <w:tcW w:w="1397" w:type="dxa"/>
            <w:tcMar>
              <w:left w:w="57" w:type="dxa"/>
              <w:right w:w="57" w:type="dxa"/>
            </w:tcMar>
            <w:vAlign w:val="center"/>
          </w:tcPr>
          <w:p w14:paraId="21711B31" w14:textId="77777777" w:rsidR="006F72C0" w:rsidRPr="00AF5E14" w:rsidRDefault="006F72C0" w:rsidP="00AF5E14">
            <w:pPr>
              <w:jc w:val="center"/>
              <w:rPr>
                <w:bCs/>
              </w:rPr>
            </w:pPr>
            <w:r w:rsidRPr="00AF5E14">
              <w:rPr>
                <w:bCs/>
              </w:rPr>
              <w:t>31 – 40</w:t>
            </w:r>
          </w:p>
        </w:tc>
        <w:tc>
          <w:tcPr>
            <w:tcW w:w="1853" w:type="dxa"/>
            <w:tcMar>
              <w:left w:w="57" w:type="dxa"/>
              <w:right w:w="57" w:type="dxa"/>
            </w:tcMar>
            <w:vAlign w:val="center"/>
          </w:tcPr>
          <w:p w14:paraId="0B2CF22F" w14:textId="77777777" w:rsidR="006F72C0" w:rsidRPr="00AF5E14" w:rsidRDefault="006F72C0" w:rsidP="00AF5E14">
            <w:pPr>
              <w:jc w:val="center"/>
              <w:rPr>
                <w:bCs/>
                <w:sz w:val="20"/>
              </w:rPr>
            </w:pPr>
          </w:p>
        </w:tc>
      </w:tr>
      <w:tr w:rsidR="006F72C0" w:rsidRPr="00AF5E14" w14:paraId="5B44DACB" w14:textId="77777777" w:rsidTr="00AF5E14">
        <w:trPr>
          <w:cantSplit/>
          <w:jc w:val="center"/>
        </w:trPr>
        <w:tc>
          <w:tcPr>
            <w:tcW w:w="579" w:type="dxa"/>
          </w:tcPr>
          <w:p w14:paraId="60E94CBD"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131E7AB" w14:textId="77777777" w:rsidR="006F72C0" w:rsidRPr="00AF5E14" w:rsidRDefault="006F72C0" w:rsidP="00AF5E14">
            <w:pPr>
              <w:jc w:val="both"/>
              <w:rPr>
                <w:bCs/>
              </w:rPr>
            </w:pPr>
            <w:r w:rsidRPr="00AF5E14">
              <w:rPr>
                <w:bCs/>
                <w:sz w:val="22"/>
              </w:rPr>
              <w:t>Информатика</w:t>
            </w:r>
          </w:p>
        </w:tc>
        <w:tc>
          <w:tcPr>
            <w:tcW w:w="1397" w:type="dxa"/>
            <w:tcMar>
              <w:left w:w="57" w:type="dxa"/>
              <w:right w:w="57" w:type="dxa"/>
            </w:tcMar>
            <w:vAlign w:val="center"/>
          </w:tcPr>
          <w:p w14:paraId="22917260" w14:textId="77777777" w:rsidR="006F72C0" w:rsidRPr="00AF5E14" w:rsidRDefault="006F72C0" w:rsidP="00AF5E14">
            <w:pPr>
              <w:jc w:val="center"/>
              <w:rPr>
                <w:bCs/>
              </w:rPr>
            </w:pPr>
            <w:r w:rsidRPr="00AF5E14">
              <w:rPr>
                <w:bCs/>
              </w:rPr>
              <w:t>0 – 4</w:t>
            </w:r>
          </w:p>
        </w:tc>
        <w:tc>
          <w:tcPr>
            <w:tcW w:w="1397" w:type="dxa"/>
            <w:tcMar>
              <w:left w:w="57" w:type="dxa"/>
              <w:right w:w="57" w:type="dxa"/>
            </w:tcMar>
            <w:vAlign w:val="center"/>
          </w:tcPr>
          <w:p w14:paraId="40DD8C0A" w14:textId="77777777" w:rsidR="006F72C0" w:rsidRPr="00AF5E14" w:rsidRDefault="006F72C0" w:rsidP="00AF5E14">
            <w:pPr>
              <w:jc w:val="center"/>
              <w:rPr>
                <w:bCs/>
                <w:sz w:val="20"/>
              </w:rPr>
            </w:pPr>
          </w:p>
        </w:tc>
        <w:tc>
          <w:tcPr>
            <w:tcW w:w="1398" w:type="dxa"/>
            <w:tcMar>
              <w:left w:w="57" w:type="dxa"/>
              <w:right w:w="57" w:type="dxa"/>
            </w:tcMar>
            <w:vAlign w:val="center"/>
          </w:tcPr>
          <w:p w14:paraId="0E523A32" w14:textId="77777777" w:rsidR="006F72C0" w:rsidRPr="00AF5E14" w:rsidRDefault="006F72C0" w:rsidP="00AF5E14">
            <w:pPr>
              <w:jc w:val="center"/>
              <w:rPr>
                <w:bCs/>
              </w:rPr>
            </w:pPr>
            <w:r w:rsidRPr="00AF5E14">
              <w:rPr>
                <w:bCs/>
              </w:rPr>
              <w:t>5 – 10</w:t>
            </w:r>
          </w:p>
        </w:tc>
        <w:tc>
          <w:tcPr>
            <w:tcW w:w="1397" w:type="dxa"/>
            <w:tcMar>
              <w:left w:w="57" w:type="dxa"/>
              <w:right w:w="57" w:type="dxa"/>
            </w:tcMar>
            <w:vAlign w:val="center"/>
          </w:tcPr>
          <w:p w14:paraId="038F4C7C" w14:textId="77777777" w:rsidR="006F72C0" w:rsidRPr="00AF5E14" w:rsidRDefault="006F72C0" w:rsidP="00AF5E14">
            <w:pPr>
              <w:jc w:val="center"/>
              <w:rPr>
                <w:bCs/>
                <w:sz w:val="20"/>
              </w:rPr>
            </w:pPr>
          </w:p>
        </w:tc>
        <w:tc>
          <w:tcPr>
            <w:tcW w:w="1397" w:type="dxa"/>
            <w:tcMar>
              <w:left w:w="57" w:type="dxa"/>
              <w:right w:w="57" w:type="dxa"/>
            </w:tcMar>
            <w:vAlign w:val="center"/>
          </w:tcPr>
          <w:p w14:paraId="2B75ECFE" w14:textId="77777777" w:rsidR="006F72C0" w:rsidRPr="00AF5E14" w:rsidRDefault="006F72C0" w:rsidP="00AF5E14">
            <w:pPr>
              <w:jc w:val="center"/>
              <w:rPr>
                <w:bCs/>
              </w:rPr>
            </w:pPr>
            <w:r w:rsidRPr="00AF5E14">
              <w:rPr>
                <w:bCs/>
              </w:rPr>
              <w:t>11 – 15</w:t>
            </w:r>
          </w:p>
        </w:tc>
        <w:tc>
          <w:tcPr>
            <w:tcW w:w="1398" w:type="dxa"/>
            <w:tcMar>
              <w:left w:w="57" w:type="dxa"/>
              <w:right w:w="57" w:type="dxa"/>
            </w:tcMar>
            <w:vAlign w:val="center"/>
          </w:tcPr>
          <w:p w14:paraId="66118BBC" w14:textId="77777777" w:rsidR="006F72C0" w:rsidRPr="00AF5E14" w:rsidRDefault="006F72C0" w:rsidP="00AF5E14">
            <w:pPr>
              <w:jc w:val="center"/>
              <w:rPr>
                <w:bCs/>
                <w:sz w:val="20"/>
              </w:rPr>
            </w:pPr>
          </w:p>
        </w:tc>
        <w:tc>
          <w:tcPr>
            <w:tcW w:w="1397" w:type="dxa"/>
            <w:tcMar>
              <w:left w:w="57" w:type="dxa"/>
              <w:right w:w="57" w:type="dxa"/>
            </w:tcMar>
            <w:vAlign w:val="center"/>
          </w:tcPr>
          <w:p w14:paraId="4A2AA5BB" w14:textId="77777777" w:rsidR="006F72C0" w:rsidRPr="00AF5E14" w:rsidRDefault="006F72C0" w:rsidP="00AF5E14">
            <w:pPr>
              <w:jc w:val="center"/>
              <w:rPr>
                <w:bCs/>
              </w:rPr>
            </w:pPr>
            <w:r w:rsidRPr="00AF5E14">
              <w:rPr>
                <w:bCs/>
              </w:rPr>
              <w:t>16 – 19</w:t>
            </w:r>
          </w:p>
        </w:tc>
        <w:tc>
          <w:tcPr>
            <w:tcW w:w="1853" w:type="dxa"/>
            <w:tcMar>
              <w:left w:w="57" w:type="dxa"/>
              <w:right w:w="57" w:type="dxa"/>
            </w:tcMar>
            <w:vAlign w:val="center"/>
          </w:tcPr>
          <w:p w14:paraId="6124C921" w14:textId="77777777" w:rsidR="006F72C0" w:rsidRPr="00AF5E14" w:rsidRDefault="006F72C0" w:rsidP="00AF5E14">
            <w:pPr>
              <w:jc w:val="center"/>
              <w:rPr>
                <w:bCs/>
                <w:sz w:val="20"/>
              </w:rPr>
            </w:pPr>
          </w:p>
        </w:tc>
      </w:tr>
      <w:tr w:rsidR="006F72C0" w:rsidRPr="00AF5E14" w14:paraId="76AA9CB6" w14:textId="77777777" w:rsidTr="00AF5E14">
        <w:trPr>
          <w:cantSplit/>
          <w:jc w:val="center"/>
        </w:trPr>
        <w:tc>
          <w:tcPr>
            <w:tcW w:w="579" w:type="dxa"/>
          </w:tcPr>
          <w:p w14:paraId="7B8A757C"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09CA0ACA" w14:textId="77777777" w:rsidR="006F72C0" w:rsidRPr="00AF5E14" w:rsidRDefault="006F72C0" w:rsidP="00AF5E14">
            <w:pPr>
              <w:jc w:val="both"/>
              <w:rPr>
                <w:bCs/>
              </w:rPr>
            </w:pPr>
            <w:r w:rsidRPr="00AF5E14">
              <w:rPr>
                <w:bCs/>
                <w:sz w:val="22"/>
              </w:rPr>
              <w:t>Биология</w:t>
            </w:r>
          </w:p>
        </w:tc>
        <w:tc>
          <w:tcPr>
            <w:tcW w:w="1397" w:type="dxa"/>
            <w:tcMar>
              <w:left w:w="57" w:type="dxa"/>
              <w:right w:w="57" w:type="dxa"/>
            </w:tcMar>
            <w:vAlign w:val="center"/>
          </w:tcPr>
          <w:p w14:paraId="270C9ADC" w14:textId="77777777" w:rsidR="006F72C0" w:rsidRPr="00AF5E14" w:rsidRDefault="006F72C0" w:rsidP="00AF5E14">
            <w:pPr>
              <w:jc w:val="center"/>
              <w:rPr>
                <w:bCs/>
              </w:rPr>
            </w:pPr>
            <w:r w:rsidRPr="00AF5E14">
              <w:rPr>
                <w:bCs/>
              </w:rPr>
              <w:t>0 – 12</w:t>
            </w:r>
          </w:p>
        </w:tc>
        <w:tc>
          <w:tcPr>
            <w:tcW w:w="1397" w:type="dxa"/>
            <w:tcMar>
              <w:left w:w="57" w:type="dxa"/>
              <w:right w:w="57" w:type="dxa"/>
            </w:tcMar>
            <w:vAlign w:val="center"/>
          </w:tcPr>
          <w:p w14:paraId="299DBB98" w14:textId="77777777" w:rsidR="006F72C0" w:rsidRPr="00AF5E14" w:rsidRDefault="006F72C0" w:rsidP="00AF5E14">
            <w:pPr>
              <w:jc w:val="center"/>
              <w:rPr>
                <w:bCs/>
                <w:sz w:val="20"/>
              </w:rPr>
            </w:pPr>
          </w:p>
        </w:tc>
        <w:tc>
          <w:tcPr>
            <w:tcW w:w="1398" w:type="dxa"/>
            <w:tcMar>
              <w:left w:w="57" w:type="dxa"/>
              <w:right w:w="57" w:type="dxa"/>
            </w:tcMar>
            <w:vAlign w:val="center"/>
          </w:tcPr>
          <w:p w14:paraId="23328F9C" w14:textId="77777777" w:rsidR="006F72C0" w:rsidRPr="00AF5E14" w:rsidRDefault="006F72C0" w:rsidP="00AF5E14">
            <w:pPr>
              <w:jc w:val="center"/>
              <w:rPr>
                <w:bCs/>
              </w:rPr>
            </w:pPr>
            <w:r w:rsidRPr="00AF5E14">
              <w:rPr>
                <w:bCs/>
              </w:rPr>
              <w:t>13 – 24</w:t>
            </w:r>
          </w:p>
        </w:tc>
        <w:tc>
          <w:tcPr>
            <w:tcW w:w="1397" w:type="dxa"/>
            <w:tcMar>
              <w:left w:w="57" w:type="dxa"/>
              <w:right w:w="57" w:type="dxa"/>
            </w:tcMar>
            <w:vAlign w:val="center"/>
          </w:tcPr>
          <w:p w14:paraId="65BC21E5" w14:textId="77777777" w:rsidR="006F72C0" w:rsidRPr="00AF5E14" w:rsidRDefault="006F72C0" w:rsidP="00AF5E14">
            <w:pPr>
              <w:jc w:val="center"/>
              <w:rPr>
                <w:bCs/>
                <w:sz w:val="20"/>
              </w:rPr>
            </w:pPr>
          </w:p>
        </w:tc>
        <w:tc>
          <w:tcPr>
            <w:tcW w:w="1397" w:type="dxa"/>
            <w:tcMar>
              <w:left w:w="57" w:type="dxa"/>
              <w:right w:w="57" w:type="dxa"/>
            </w:tcMar>
            <w:vAlign w:val="center"/>
          </w:tcPr>
          <w:p w14:paraId="7D6D404E" w14:textId="77777777" w:rsidR="006F72C0" w:rsidRPr="00AF5E14" w:rsidRDefault="006F72C0" w:rsidP="00AF5E14">
            <w:pPr>
              <w:jc w:val="center"/>
              <w:rPr>
                <w:bCs/>
              </w:rPr>
            </w:pPr>
            <w:r w:rsidRPr="00AF5E14">
              <w:rPr>
                <w:bCs/>
              </w:rPr>
              <w:t>25 – 35</w:t>
            </w:r>
          </w:p>
        </w:tc>
        <w:tc>
          <w:tcPr>
            <w:tcW w:w="1398" w:type="dxa"/>
            <w:tcMar>
              <w:left w:w="57" w:type="dxa"/>
              <w:right w:w="57" w:type="dxa"/>
            </w:tcMar>
            <w:vAlign w:val="center"/>
          </w:tcPr>
          <w:p w14:paraId="6348E2AD" w14:textId="77777777" w:rsidR="006F72C0" w:rsidRPr="00AF5E14" w:rsidRDefault="006F72C0" w:rsidP="00AF5E14">
            <w:pPr>
              <w:jc w:val="center"/>
              <w:rPr>
                <w:bCs/>
                <w:sz w:val="20"/>
              </w:rPr>
            </w:pPr>
          </w:p>
        </w:tc>
        <w:tc>
          <w:tcPr>
            <w:tcW w:w="1397" w:type="dxa"/>
            <w:tcMar>
              <w:left w:w="57" w:type="dxa"/>
              <w:right w:w="57" w:type="dxa"/>
            </w:tcMar>
            <w:vAlign w:val="center"/>
          </w:tcPr>
          <w:p w14:paraId="7E2CE7E0" w14:textId="77777777" w:rsidR="006F72C0" w:rsidRPr="00AF5E14" w:rsidRDefault="006F72C0" w:rsidP="00AF5E14">
            <w:pPr>
              <w:jc w:val="center"/>
              <w:rPr>
                <w:bCs/>
              </w:rPr>
            </w:pPr>
            <w:r w:rsidRPr="00AF5E14">
              <w:rPr>
                <w:bCs/>
              </w:rPr>
              <w:t>36 – 45</w:t>
            </w:r>
          </w:p>
        </w:tc>
        <w:tc>
          <w:tcPr>
            <w:tcW w:w="1853" w:type="dxa"/>
            <w:tcMar>
              <w:left w:w="57" w:type="dxa"/>
              <w:right w:w="57" w:type="dxa"/>
            </w:tcMar>
            <w:vAlign w:val="center"/>
          </w:tcPr>
          <w:p w14:paraId="1BC88532" w14:textId="77777777" w:rsidR="006F72C0" w:rsidRPr="00AF5E14" w:rsidRDefault="006F72C0" w:rsidP="00AF5E14">
            <w:pPr>
              <w:jc w:val="center"/>
              <w:rPr>
                <w:bCs/>
                <w:sz w:val="20"/>
              </w:rPr>
            </w:pPr>
          </w:p>
        </w:tc>
      </w:tr>
      <w:tr w:rsidR="006F72C0" w:rsidRPr="00AF5E14" w14:paraId="3E273853" w14:textId="77777777" w:rsidTr="00AF5E14">
        <w:trPr>
          <w:cantSplit/>
          <w:jc w:val="center"/>
        </w:trPr>
        <w:tc>
          <w:tcPr>
            <w:tcW w:w="579" w:type="dxa"/>
          </w:tcPr>
          <w:p w14:paraId="0A4AF240"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83C25BD" w14:textId="77777777" w:rsidR="006F72C0" w:rsidRPr="00AF5E14" w:rsidRDefault="006F72C0" w:rsidP="00AF5E14">
            <w:pPr>
              <w:jc w:val="both"/>
              <w:rPr>
                <w:bCs/>
              </w:rPr>
            </w:pPr>
            <w:r w:rsidRPr="00AF5E14">
              <w:rPr>
                <w:bCs/>
                <w:sz w:val="22"/>
              </w:rPr>
              <w:t>История</w:t>
            </w:r>
          </w:p>
        </w:tc>
        <w:tc>
          <w:tcPr>
            <w:tcW w:w="1397" w:type="dxa"/>
            <w:tcMar>
              <w:left w:w="57" w:type="dxa"/>
              <w:right w:w="57" w:type="dxa"/>
            </w:tcMar>
            <w:vAlign w:val="center"/>
          </w:tcPr>
          <w:p w14:paraId="3680AF1C" w14:textId="77777777" w:rsidR="006F72C0" w:rsidRPr="00AF5E14" w:rsidRDefault="006F72C0" w:rsidP="00AF5E14">
            <w:pPr>
              <w:jc w:val="center"/>
              <w:rPr>
                <w:bCs/>
              </w:rPr>
            </w:pPr>
            <w:r w:rsidRPr="00AF5E14">
              <w:rPr>
                <w:bCs/>
              </w:rPr>
              <w:t>0 – 10</w:t>
            </w:r>
          </w:p>
        </w:tc>
        <w:tc>
          <w:tcPr>
            <w:tcW w:w="1397" w:type="dxa"/>
            <w:tcMar>
              <w:left w:w="57" w:type="dxa"/>
              <w:right w:w="57" w:type="dxa"/>
            </w:tcMar>
            <w:vAlign w:val="center"/>
          </w:tcPr>
          <w:p w14:paraId="01CA8AEF" w14:textId="77777777" w:rsidR="006F72C0" w:rsidRPr="00AF5E14" w:rsidRDefault="006F72C0" w:rsidP="00AF5E14">
            <w:pPr>
              <w:jc w:val="center"/>
              <w:rPr>
                <w:bCs/>
                <w:sz w:val="20"/>
              </w:rPr>
            </w:pPr>
          </w:p>
        </w:tc>
        <w:tc>
          <w:tcPr>
            <w:tcW w:w="1398" w:type="dxa"/>
            <w:tcMar>
              <w:left w:w="57" w:type="dxa"/>
              <w:right w:w="57" w:type="dxa"/>
            </w:tcMar>
            <w:vAlign w:val="center"/>
          </w:tcPr>
          <w:p w14:paraId="5240AA6C" w14:textId="77777777" w:rsidR="006F72C0" w:rsidRPr="00AF5E14" w:rsidRDefault="006F72C0" w:rsidP="00AF5E14">
            <w:pPr>
              <w:jc w:val="center"/>
              <w:rPr>
                <w:bCs/>
              </w:rPr>
            </w:pPr>
            <w:r w:rsidRPr="00AF5E14">
              <w:rPr>
                <w:bCs/>
              </w:rPr>
              <w:t>11 – 20</w:t>
            </w:r>
          </w:p>
        </w:tc>
        <w:tc>
          <w:tcPr>
            <w:tcW w:w="1397" w:type="dxa"/>
            <w:tcMar>
              <w:left w:w="57" w:type="dxa"/>
              <w:right w:w="57" w:type="dxa"/>
            </w:tcMar>
            <w:vAlign w:val="center"/>
          </w:tcPr>
          <w:p w14:paraId="15D6C289" w14:textId="77777777" w:rsidR="006F72C0" w:rsidRPr="00AF5E14" w:rsidRDefault="006F72C0" w:rsidP="00AF5E14">
            <w:pPr>
              <w:jc w:val="center"/>
              <w:rPr>
                <w:bCs/>
                <w:sz w:val="20"/>
              </w:rPr>
            </w:pPr>
          </w:p>
        </w:tc>
        <w:tc>
          <w:tcPr>
            <w:tcW w:w="1397" w:type="dxa"/>
            <w:tcMar>
              <w:left w:w="57" w:type="dxa"/>
              <w:right w:w="57" w:type="dxa"/>
            </w:tcMar>
            <w:vAlign w:val="center"/>
          </w:tcPr>
          <w:p w14:paraId="6AF1CF51" w14:textId="77777777" w:rsidR="006F72C0" w:rsidRPr="00AF5E14" w:rsidRDefault="006F72C0" w:rsidP="00AF5E14">
            <w:pPr>
              <w:jc w:val="center"/>
              <w:rPr>
                <w:bCs/>
              </w:rPr>
            </w:pPr>
            <w:r w:rsidRPr="00AF5E14">
              <w:rPr>
                <w:bCs/>
              </w:rPr>
              <w:t>21 – 29</w:t>
            </w:r>
          </w:p>
        </w:tc>
        <w:tc>
          <w:tcPr>
            <w:tcW w:w="1398" w:type="dxa"/>
            <w:tcMar>
              <w:left w:w="57" w:type="dxa"/>
              <w:right w:w="57" w:type="dxa"/>
            </w:tcMar>
            <w:vAlign w:val="center"/>
          </w:tcPr>
          <w:p w14:paraId="59AB568D" w14:textId="77777777" w:rsidR="006F72C0" w:rsidRPr="00AF5E14" w:rsidRDefault="006F72C0" w:rsidP="00AF5E14">
            <w:pPr>
              <w:jc w:val="center"/>
              <w:rPr>
                <w:bCs/>
                <w:sz w:val="20"/>
              </w:rPr>
            </w:pPr>
          </w:p>
        </w:tc>
        <w:tc>
          <w:tcPr>
            <w:tcW w:w="1397" w:type="dxa"/>
            <w:tcMar>
              <w:left w:w="57" w:type="dxa"/>
              <w:right w:w="57" w:type="dxa"/>
            </w:tcMar>
            <w:vAlign w:val="center"/>
          </w:tcPr>
          <w:p w14:paraId="1D245071" w14:textId="77777777" w:rsidR="006F72C0" w:rsidRPr="00AF5E14" w:rsidRDefault="006F72C0" w:rsidP="00AF5E14">
            <w:pPr>
              <w:jc w:val="center"/>
              <w:rPr>
                <w:bCs/>
              </w:rPr>
            </w:pPr>
            <w:r w:rsidRPr="00AF5E14">
              <w:rPr>
                <w:bCs/>
              </w:rPr>
              <w:t>30 – 37</w:t>
            </w:r>
          </w:p>
        </w:tc>
        <w:tc>
          <w:tcPr>
            <w:tcW w:w="1853" w:type="dxa"/>
            <w:tcMar>
              <w:left w:w="57" w:type="dxa"/>
              <w:right w:w="57" w:type="dxa"/>
            </w:tcMar>
            <w:vAlign w:val="center"/>
          </w:tcPr>
          <w:p w14:paraId="152EC423" w14:textId="77777777" w:rsidR="006F72C0" w:rsidRPr="00AF5E14" w:rsidRDefault="006F72C0" w:rsidP="00AF5E14">
            <w:pPr>
              <w:jc w:val="center"/>
              <w:rPr>
                <w:bCs/>
                <w:sz w:val="20"/>
              </w:rPr>
            </w:pPr>
          </w:p>
        </w:tc>
      </w:tr>
      <w:tr w:rsidR="006F72C0" w:rsidRPr="00AF5E14" w14:paraId="23B5CA61" w14:textId="77777777" w:rsidTr="00AF5E14">
        <w:trPr>
          <w:cantSplit/>
          <w:jc w:val="center"/>
        </w:trPr>
        <w:tc>
          <w:tcPr>
            <w:tcW w:w="579" w:type="dxa"/>
          </w:tcPr>
          <w:p w14:paraId="01A8982E"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3BE2CFE3" w14:textId="77777777" w:rsidR="006F72C0" w:rsidRPr="00AF5E14" w:rsidRDefault="006F72C0" w:rsidP="00AF5E14">
            <w:pPr>
              <w:jc w:val="both"/>
              <w:rPr>
                <w:bCs/>
              </w:rPr>
            </w:pPr>
            <w:r w:rsidRPr="00AF5E14">
              <w:rPr>
                <w:bCs/>
                <w:sz w:val="22"/>
              </w:rPr>
              <w:t>География</w:t>
            </w:r>
          </w:p>
        </w:tc>
        <w:tc>
          <w:tcPr>
            <w:tcW w:w="1397" w:type="dxa"/>
            <w:tcMar>
              <w:left w:w="57" w:type="dxa"/>
              <w:right w:w="57" w:type="dxa"/>
            </w:tcMar>
            <w:vAlign w:val="center"/>
          </w:tcPr>
          <w:p w14:paraId="074E13A2" w14:textId="77777777" w:rsidR="006F72C0" w:rsidRPr="00AF5E14" w:rsidRDefault="006F72C0" w:rsidP="00AF5E14">
            <w:pPr>
              <w:jc w:val="center"/>
              <w:rPr>
                <w:bCs/>
              </w:rPr>
            </w:pPr>
            <w:r w:rsidRPr="00AF5E14">
              <w:rPr>
                <w:bCs/>
              </w:rPr>
              <w:t>0 – 11</w:t>
            </w:r>
          </w:p>
        </w:tc>
        <w:tc>
          <w:tcPr>
            <w:tcW w:w="1397" w:type="dxa"/>
            <w:tcMar>
              <w:left w:w="57" w:type="dxa"/>
              <w:right w:w="57" w:type="dxa"/>
            </w:tcMar>
            <w:vAlign w:val="center"/>
          </w:tcPr>
          <w:p w14:paraId="5953D676" w14:textId="77777777" w:rsidR="006F72C0" w:rsidRPr="00AF5E14" w:rsidRDefault="006F72C0" w:rsidP="00AF5E14">
            <w:pPr>
              <w:jc w:val="center"/>
              <w:rPr>
                <w:bCs/>
                <w:sz w:val="20"/>
              </w:rPr>
            </w:pPr>
          </w:p>
        </w:tc>
        <w:tc>
          <w:tcPr>
            <w:tcW w:w="1398" w:type="dxa"/>
            <w:tcMar>
              <w:left w:w="57" w:type="dxa"/>
              <w:right w:w="57" w:type="dxa"/>
            </w:tcMar>
            <w:vAlign w:val="center"/>
          </w:tcPr>
          <w:p w14:paraId="005757F2" w14:textId="77777777" w:rsidR="006F72C0" w:rsidRPr="00AF5E14" w:rsidRDefault="006F72C0" w:rsidP="00AF5E14">
            <w:pPr>
              <w:jc w:val="center"/>
              <w:rPr>
                <w:bCs/>
              </w:rPr>
            </w:pPr>
            <w:r w:rsidRPr="00AF5E14">
              <w:rPr>
                <w:bCs/>
              </w:rPr>
              <w:t>12 – 18</w:t>
            </w:r>
          </w:p>
        </w:tc>
        <w:tc>
          <w:tcPr>
            <w:tcW w:w="1397" w:type="dxa"/>
            <w:tcMar>
              <w:left w:w="57" w:type="dxa"/>
              <w:right w:w="57" w:type="dxa"/>
            </w:tcMar>
            <w:vAlign w:val="center"/>
          </w:tcPr>
          <w:p w14:paraId="31D581AF" w14:textId="77777777" w:rsidR="006F72C0" w:rsidRPr="00AF5E14" w:rsidRDefault="006F72C0" w:rsidP="00AF5E14">
            <w:pPr>
              <w:jc w:val="center"/>
              <w:rPr>
                <w:bCs/>
                <w:sz w:val="20"/>
              </w:rPr>
            </w:pPr>
          </w:p>
        </w:tc>
        <w:tc>
          <w:tcPr>
            <w:tcW w:w="1397" w:type="dxa"/>
            <w:tcMar>
              <w:left w:w="57" w:type="dxa"/>
              <w:right w:w="57" w:type="dxa"/>
            </w:tcMar>
            <w:vAlign w:val="center"/>
          </w:tcPr>
          <w:p w14:paraId="66DCD4D7" w14:textId="77777777" w:rsidR="006F72C0" w:rsidRPr="00AF5E14" w:rsidRDefault="006F72C0" w:rsidP="00AF5E14">
            <w:pPr>
              <w:jc w:val="center"/>
              <w:rPr>
                <w:bCs/>
              </w:rPr>
            </w:pPr>
            <w:r w:rsidRPr="00AF5E14">
              <w:rPr>
                <w:bCs/>
              </w:rPr>
              <w:t>19 – 25</w:t>
            </w:r>
          </w:p>
        </w:tc>
        <w:tc>
          <w:tcPr>
            <w:tcW w:w="1398" w:type="dxa"/>
            <w:tcMar>
              <w:left w:w="57" w:type="dxa"/>
              <w:right w:w="57" w:type="dxa"/>
            </w:tcMar>
            <w:vAlign w:val="center"/>
          </w:tcPr>
          <w:p w14:paraId="40DE2228" w14:textId="77777777" w:rsidR="006F72C0" w:rsidRPr="00AF5E14" w:rsidRDefault="006F72C0" w:rsidP="00AF5E14">
            <w:pPr>
              <w:jc w:val="center"/>
              <w:rPr>
                <w:bCs/>
                <w:sz w:val="20"/>
              </w:rPr>
            </w:pPr>
          </w:p>
        </w:tc>
        <w:tc>
          <w:tcPr>
            <w:tcW w:w="1397" w:type="dxa"/>
            <w:tcMar>
              <w:left w:w="57" w:type="dxa"/>
              <w:right w:w="57" w:type="dxa"/>
            </w:tcMar>
            <w:vAlign w:val="center"/>
          </w:tcPr>
          <w:p w14:paraId="24D14182" w14:textId="77777777" w:rsidR="006F72C0" w:rsidRPr="00AF5E14" w:rsidRDefault="006F72C0" w:rsidP="00AF5E14">
            <w:pPr>
              <w:jc w:val="center"/>
              <w:rPr>
                <w:bCs/>
              </w:rPr>
            </w:pPr>
            <w:r w:rsidRPr="00AF5E14">
              <w:rPr>
                <w:bCs/>
              </w:rPr>
              <w:t>26 – 31</w:t>
            </w:r>
          </w:p>
        </w:tc>
        <w:tc>
          <w:tcPr>
            <w:tcW w:w="1853" w:type="dxa"/>
            <w:tcMar>
              <w:left w:w="57" w:type="dxa"/>
              <w:right w:w="57" w:type="dxa"/>
            </w:tcMar>
            <w:vAlign w:val="center"/>
          </w:tcPr>
          <w:p w14:paraId="0ACADE10" w14:textId="77777777" w:rsidR="006F72C0" w:rsidRPr="00AF5E14" w:rsidRDefault="006F72C0" w:rsidP="00AF5E14">
            <w:pPr>
              <w:jc w:val="center"/>
              <w:rPr>
                <w:bCs/>
                <w:sz w:val="20"/>
              </w:rPr>
            </w:pPr>
          </w:p>
        </w:tc>
      </w:tr>
      <w:tr w:rsidR="006F72C0" w:rsidRPr="00AF5E14" w14:paraId="77895A13" w14:textId="77777777" w:rsidTr="00AF5E14">
        <w:trPr>
          <w:cantSplit/>
          <w:jc w:val="center"/>
        </w:trPr>
        <w:tc>
          <w:tcPr>
            <w:tcW w:w="579" w:type="dxa"/>
          </w:tcPr>
          <w:p w14:paraId="1021B86B"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78AC97CA" w14:textId="77777777" w:rsidR="006F72C0" w:rsidRPr="00AF5E14" w:rsidRDefault="006F72C0" w:rsidP="00AF5E14">
            <w:pPr>
              <w:jc w:val="both"/>
              <w:rPr>
                <w:bCs/>
              </w:rPr>
            </w:pPr>
            <w:r w:rsidRPr="00AF5E14">
              <w:rPr>
                <w:bCs/>
                <w:sz w:val="22"/>
              </w:rPr>
              <w:t>Обществознание</w:t>
            </w:r>
          </w:p>
        </w:tc>
        <w:tc>
          <w:tcPr>
            <w:tcW w:w="1397" w:type="dxa"/>
            <w:tcMar>
              <w:left w:w="57" w:type="dxa"/>
              <w:right w:w="57" w:type="dxa"/>
            </w:tcMar>
            <w:vAlign w:val="center"/>
          </w:tcPr>
          <w:p w14:paraId="1048260F" w14:textId="77777777" w:rsidR="006F72C0" w:rsidRPr="00AF5E14" w:rsidRDefault="006F72C0" w:rsidP="00AF5E14">
            <w:pPr>
              <w:jc w:val="center"/>
              <w:rPr>
                <w:bCs/>
              </w:rPr>
            </w:pPr>
            <w:r w:rsidRPr="00AF5E14">
              <w:rPr>
                <w:bCs/>
              </w:rPr>
              <w:t>0 – 13</w:t>
            </w:r>
          </w:p>
        </w:tc>
        <w:tc>
          <w:tcPr>
            <w:tcW w:w="1397" w:type="dxa"/>
            <w:tcMar>
              <w:left w:w="57" w:type="dxa"/>
              <w:right w:w="57" w:type="dxa"/>
            </w:tcMar>
            <w:vAlign w:val="center"/>
          </w:tcPr>
          <w:p w14:paraId="3AE8C2B9" w14:textId="77777777" w:rsidR="006F72C0" w:rsidRPr="00AF5E14" w:rsidRDefault="006F72C0" w:rsidP="00AF5E14">
            <w:pPr>
              <w:jc w:val="center"/>
              <w:rPr>
                <w:bCs/>
                <w:sz w:val="20"/>
              </w:rPr>
            </w:pPr>
          </w:p>
        </w:tc>
        <w:tc>
          <w:tcPr>
            <w:tcW w:w="1398" w:type="dxa"/>
            <w:tcMar>
              <w:left w:w="57" w:type="dxa"/>
              <w:right w:w="57" w:type="dxa"/>
            </w:tcMar>
            <w:vAlign w:val="center"/>
          </w:tcPr>
          <w:p w14:paraId="0E8312AB" w14:textId="77777777" w:rsidR="006F72C0" w:rsidRPr="00AF5E14" w:rsidRDefault="006F72C0" w:rsidP="00AF5E14">
            <w:pPr>
              <w:jc w:val="center"/>
              <w:rPr>
                <w:bCs/>
              </w:rPr>
            </w:pPr>
            <w:r w:rsidRPr="00AF5E14">
              <w:rPr>
                <w:bCs/>
              </w:rPr>
              <w:t>14 – 23</w:t>
            </w:r>
          </w:p>
        </w:tc>
        <w:tc>
          <w:tcPr>
            <w:tcW w:w="1397" w:type="dxa"/>
            <w:tcMar>
              <w:left w:w="57" w:type="dxa"/>
              <w:right w:w="57" w:type="dxa"/>
            </w:tcMar>
            <w:vAlign w:val="center"/>
          </w:tcPr>
          <w:p w14:paraId="556FED55" w14:textId="77777777" w:rsidR="006F72C0" w:rsidRPr="00AF5E14" w:rsidRDefault="006F72C0" w:rsidP="00AF5E14">
            <w:pPr>
              <w:jc w:val="center"/>
              <w:rPr>
                <w:bCs/>
                <w:sz w:val="20"/>
              </w:rPr>
            </w:pPr>
          </w:p>
        </w:tc>
        <w:tc>
          <w:tcPr>
            <w:tcW w:w="1397" w:type="dxa"/>
            <w:tcMar>
              <w:left w:w="57" w:type="dxa"/>
              <w:right w:w="57" w:type="dxa"/>
            </w:tcMar>
            <w:vAlign w:val="center"/>
          </w:tcPr>
          <w:p w14:paraId="41F0AD18" w14:textId="77777777" w:rsidR="006F72C0" w:rsidRPr="00AF5E14" w:rsidRDefault="006F72C0" w:rsidP="00AF5E14">
            <w:pPr>
              <w:jc w:val="center"/>
              <w:rPr>
                <w:bCs/>
              </w:rPr>
            </w:pPr>
            <w:r w:rsidRPr="00AF5E14">
              <w:rPr>
                <w:bCs/>
              </w:rPr>
              <w:t>24 – 31</w:t>
            </w:r>
          </w:p>
        </w:tc>
        <w:tc>
          <w:tcPr>
            <w:tcW w:w="1398" w:type="dxa"/>
            <w:tcMar>
              <w:left w:w="57" w:type="dxa"/>
              <w:right w:w="57" w:type="dxa"/>
            </w:tcMar>
            <w:vAlign w:val="center"/>
          </w:tcPr>
          <w:p w14:paraId="492D5C0B" w14:textId="77777777" w:rsidR="006F72C0" w:rsidRPr="00AF5E14" w:rsidRDefault="006F72C0" w:rsidP="00AF5E14">
            <w:pPr>
              <w:jc w:val="center"/>
              <w:rPr>
                <w:bCs/>
                <w:sz w:val="20"/>
              </w:rPr>
            </w:pPr>
          </w:p>
        </w:tc>
        <w:tc>
          <w:tcPr>
            <w:tcW w:w="1397" w:type="dxa"/>
            <w:tcMar>
              <w:left w:w="57" w:type="dxa"/>
              <w:right w:w="57" w:type="dxa"/>
            </w:tcMar>
            <w:vAlign w:val="center"/>
          </w:tcPr>
          <w:p w14:paraId="6C30E22B" w14:textId="77777777" w:rsidR="006F72C0" w:rsidRPr="00AF5E14" w:rsidRDefault="006F72C0" w:rsidP="00AF5E14">
            <w:pPr>
              <w:jc w:val="center"/>
              <w:rPr>
                <w:bCs/>
              </w:rPr>
            </w:pPr>
            <w:r w:rsidRPr="00AF5E14">
              <w:rPr>
                <w:bCs/>
              </w:rPr>
              <w:t>32 – 37</w:t>
            </w:r>
          </w:p>
        </w:tc>
        <w:tc>
          <w:tcPr>
            <w:tcW w:w="1853" w:type="dxa"/>
            <w:tcMar>
              <w:left w:w="57" w:type="dxa"/>
              <w:right w:w="57" w:type="dxa"/>
            </w:tcMar>
            <w:vAlign w:val="center"/>
          </w:tcPr>
          <w:p w14:paraId="2A617319" w14:textId="77777777" w:rsidR="006F72C0" w:rsidRPr="00AF5E14" w:rsidRDefault="006F72C0" w:rsidP="00AF5E14">
            <w:pPr>
              <w:jc w:val="center"/>
              <w:rPr>
                <w:bCs/>
                <w:sz w:val="20"/>
              </w:rPr>
            </w:pPr>
          </w:p>
        </w:tc>
      </w:tr>
      <w:tr w:rsidR="006F72C0" w:rsidRPr="00AF5E14" w14:paraId="45F4E74B" w14:textId="77777777" w:rsidTr="00AF5E14">
        <w:trPr>
          <w:cantSplit/>
          <w:jc w:val="center"/>
        </w:trPr>
        <w:tc>
          <w:tcPr>
            <w:tcW w:w="579" w:type="dxa"/>
          </w:tcPr>
          <w:p w14:paraId="6B517C7E"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3021D5B3" w14:textId="77777777" w:rsidR="006F72C0" w:rsidRPr="00AF5E14" w:rsidRDefault="006F72C0" w:rsidP="00AF5E14">
            <w:pPr>
              <w:jc w:val="both"/>
              <w:rPr>
                <w:bCs/>
              </w:rPr>
            </w:pPr>
            <w:r w:rsidRPr="00AF5E14">
              <w:rPr>
                <w:bCs/>
                <w:sz w:val="22"/>
              </w:rPr>
              <w:t>Литература</w:t>
            </w:r>
          </w:p>
        </w:tc>
        <w:tc>
          <w:tcPr>
            <w:tcW w:w="1397" w:type="dxa"/>
            <w:tcMar>
              <w:left w:w="57" w:type="dxa"/>
              <w:right w:w="57" w:type="dxa"/>
            </w:tcMar>
            <w:vAlign w:val="center"/>
          </w:tcPr>
          <w:p w14:paraId="1D100B79" w14:textId="77777777" w:rsidR="006F72C0" w:rsidRPr="00AF5E14" w:rsidRDefault="006F72C0" w:rsidP="00AF5E14">
            <w:pPr>
              <w:jc w:val="center"/>
              <w:rPr>
                <w:bCs/>
              </w:rPr>
            </w:pPr>
            <w:r w:rsidRPr="00AF5E14">
              <w:rPr>
                <w:bCs/>
              </w:rPr>
              <w:t>0 – 15</w:t>
            </w:r>
          </w:p>
        </w:tc>
        <w:tc>
          <w:tcPr>
            <w:tcW w:w="1397" w:type="dxa"/>
            <w:tcMar>
              <w:left w:w="57" w:type="dxa"/>
              <w:right w:w="57" w:type="dxa"/>
            </w:tcMar>
            <w:vAlign w:val="center"/>
          </w:tcPr>
          <w:p w14:paraId="0B94D376" w14:textId="77777777" w:rsidR="006F72C0" w:rsidRPr="00AF5E14" w:rsidRDefault="006F72C0" w:rsidP="00AF5E14">
            <w:pPr>
              <w:jc w:val="center"/>
              <w:rPr>
                <w:bCs/>
                <w:sz w:val="20"/>
              </w:rPr>
            </w:pPr>
          </w:p>
        </w:tc>
        <w:tc>
          <w:tcPr>
            <w:tcW w:w="1398" w:type="dxa"/>
            <w:tcMar>
              <w:left w:w="57" w:type="dxa"/>
              <w:right w:w="57" w:type="dxa"/>
            </w:tcMar>
            <w:vAlign w:val="center"/>
          </w:tcPr>
          <w:p w14:paraId="678119AD" w14:textId="77777777" w:rsidR="006F72C0" w:rsidRPr="00AF5E14" w:rsidRDefault="006F72C0" w:rsidP="00AF5E14">
            <w:pPr>
              <w:jc w:val="center"/>
              <w:rPr>
                <w:bCs/>
              </w:rPr>
            </w:pPr>
            <w:r w:rsidRPr="00AF5E14">
              <w:rPr>
                <w:bCs/>
              </w:rPr>
              <w:t>16 – 26</w:t>
            </w:r>
          </w:p>
        </w:tc>
        <w:tc>
          <w:tcPr>
            <w:tcW w:w="1397" w:type="dxa"/>
            <w:tcMar>
              <w:left w:w="57" w:type="dxa"/>
              <w:right w:w="57" w:type="dxa"/>
            </w:tcMar>
            <w:vAlign w:val="center"/>
          </w:tcPr>
          <w:p w14:paraId="5EC2EA72" w14:textId="77777777" w:rsidR="006F72C0" w:rsidRPr="00AF5E14" w:rsidRDefault="006F72C0" w:rsidP="00AF5E14">
            <w:pPr>
              <w:jc w:val="center"/>
              <w:rPr>
                <w:bCs/>
                <w:sz w:val="20"/>
              </w:rPr>
            </w:pPr>
          </w:p>
        </w:tc>
        <w:tc>
          <w:tcPr>
            <w:tcW w:w="1397" w:type="dxa"/>
            <w:tcMar>
              <w:left w:w="57" w:type="dxa"/>
              <w:right w:w="57" w:type="dxa"/>
            </w:tcMar>
            <w:vAlign w:val="center"/>
          </w:tcPr>
          <w:p w14:paraId="76A90721" w14:textId="77777777" w:rsidR="006F72C0" w:rsidRPr="00AF5E14" w:rsidRDefault="006F72C0" w:rsidP="00AF5E14">
            <w:pPr>
              <w:jc w:val="center"/>
              <w:rPr>
                <w:bCs/>
              </w:rPr>
            </w:pPr>
            <w:r w:rsidRPr="00AF5E14">
              <w:rPr>
                <w:bCs/>
              </w:rPr>
              <w:t>27 – 36</w:t>
            </w:r>
          </w:p>
        </w:tc>
        <w:tc>
          <w:tcPr>
            <w:tcW w:w="1398" w:type="dxa"/>
            <w:tcMar>
              <w:left w:w="57" w:type="dxa"/>
              <w:right w:w="57" w:type="dxa"/>
            </w:tcMar>
            <w:vAlign w:val="center"/>
          </w:tcPr>
          <w:p w14:paraId="4D837685" w14:textId="77777777" w:rsidR="006F72C0" w:rsidRPr="00AF5E14" w:rsidRDefault="006F72C0" w:rsidP="00AF5E14">
            <w:pPr>
              <w:jc w:val="center"/>
              <w:rPr>
                <w:bCs/>
                <w:sz w:val="20"/>
              </w:rPr>
            </w:pPr>
          </w:p>
        </w:tc>
        <w:tc>
          <w:tcPr>
            <w:tcW w:w="1397" w:type="dxa"/>
            <w:tcMar>
              <w:left w:w="57" w:type="dxa"/>
              <w:right w:w="57" w:type="dxa"/>
            </w:tcMar>
            <w:vAlign w:val="center"/>
          </w:tcPr>
          <w:p w14:paraId="4766BE22" w14:textId="77777777" w:rsidR="006F72C0" w:rsidRPr="00AF5E14" w:rsidRDefault="006F72C0" w:rsidP="00AF5E14">
            <w:pPr>
              <w:jc w:val="center"/>
              <w:rPr>
                <w:bCs/>
              </w:rPr>
            </w:pPr>
            <w:r w:rsidRPr="00AF5E14">
              <w:rPr>
                <w:bCs/>
              </w:rPr>
              <w:t>37 – 45</w:t>
            </w:r>
          </w:p>
        </w:tc>
        <w:tc>
          <w:tcPr>
            <w:tcW w:w="1853" w:type="dxa"/>
            <w:tcMar>
              <w:left w:w="57" w:type="dxa"/>
              <w:right w:w="57" w:type="dxa"/>
            </w:tcMar>
            <w:vAlign w:val="center"/>
          </w:tcPr>
          <w:p w14:paraId="4B98F4D2" w14:textId="77777777" w:rsidR="006F72C0" w:rsidRPr="00AF5E14" w:rsidRDefault="006F72C0" w:rsidP="00AF5E14">
            <w:pPr>
              <w:jc w:val="center"/>
              <w:rPr>
                <w:bCs/>
                <w:sz w:val="20"/>
              </w:rPr>
            </w:pPr>
          </w:p>
        </w:tc>
      </w:tr>
      <w:tr w:rsidR="006F72C0" w:rsidRPr="00AF5E14" w14:paraId="29DE20E4" w14:textId="77777777" w:rsidTr="00AF5E14">
        <w:trPr>
          <w:cantSplit/>
          <w:jc w:val="center"/>
        </w:trPr>
        <w:tc>
          <w:tcPr>
            <w:tcW w:w="579" w:type="dxa"/>
          </w:tcPr>
          <w:p w14:paraId="5F59FB44" w14:textId="77777777" w:rsidR="006F72C0" w:rsidRPr="00AF5E14" w:rsidRDefault="006F72C0" w:rsidP="00AF5E14">
            <w:pPr>
              <w:pStyle w:val="a3"/>
              <w:numPr>
                <w:ilvl w:val="0"/>
                <w:numId w:val="16"/>
              </w:numPr>
              <w:tabs>
                <w:tab w:val="left" w:pos="-5920"/>
              </w:tabs>
              <w:spacing w:after="0"/>
              <w:ind w:left="317" w:hanging="317"/>
              <w:jc w:val="both"/>
              <w:rPr>
                <w:rFonts w:ascii="Times New Roman" w:hAnsi="Times New Roman"/>
                <w:bCs/>
              </w:rPr>
            </w:pPr>
          </w:p>
        </w:tc>
        <w:tc>
          <w:tcPr>
            <w:tcW w:w="2268" w:type="dxa"/>
          </w:tcPr>
          <w:p w14:paraId="1A09436F" w14:textId="77777777" w:rsidR="006F72C0" w:rsidRPr="00AF5E14" w:rsidRDefault="006F72C0" w:rsidP="00AF5E14">
            <w:pPr>
              <w:jc w:val="both"/>
              <w:rPr>
                <w:bCs/>
              </w:rPr>
            </w:pPr>
            <w:r w:rsidRPr="00AF5E14">
              <w:rPr>
                <w:bCs/>
                <w:sz w:val="22"/>
              </w:rPr>
              <w:t>Иностранные языки (английский, немецкий, французский, испанский)</w:t>
            </w:r>
          </w:p>
        </w:tc>
        <w:tc>
          <w:tcPr>
            <w:tcW w:w="1397" w:type="dxa"/>
            <w:tcMar>
              <w:left w:w="57" w:type="dxa"/>
              <w:right w:w="57" w:type="dxa"/>
            </w:tcMar>
            <w:vAlign w:val="center"/>
          </w:tcPr>
          <w:p w14:paraId="706CCA18" w14:textId="77777777" w:rsidR="006F72C0" w:rsidRPr="00AF5E14" w:rsidRDefault="006F72C0" w:rsidP="00AF5E14">
            <w:pPr>
              <w:jc w:val="center"/>
              <w:rPr>
                <w:bCs/>
              </w:rPr>
            </w:pPr>
            <w:r w:rsidRPr="00AF5E14">
              <w:rPr>
                <w:bCs/>
              </w:rPr>
              <w:t>0 – 28</w:t>
            </w:r>
          </w:p>
        </w:tc>
        <w:tc>
          <w:tcPr>
            <w:tcW w:w="1397" w:type="dxa"/>
            <w:tcMar>
              <w:left w:w="57" w:type="dxa"/>
              <w:right w:w="57" w:type="dxa"/>
            </w:tcMar>
            <w:vAlign w:val="center"/>
          </w:tcPr>
          <w:p w14:paraId="1891F395" w14:textId="77777777" w:rsidR="006F72C0" w:rsidRPr="00AF5E14" w:rsidRDefault="006F72C0" w:rsidP="00AF5E14">
            <w:pPr>
              <w:jc w:val="center"/>
              <w:rPr>
                <w:bCs/>
                <w:sz w:val="20"/>
              </w:rPr>
            </w:pPr>
          </w:p>
        </w:tc>
        <w:tc>
          <w:tcPr>
            <w:tcW w:w="1398" w:type="dxa"/>
            <w:tcMar>
              <w:left w:w="57" w:type="dxa"/>
              <w:right w:w="57" w:type="dxa"/>
            </w:tcMar>
            <w:vAlign w:val="center"/>
          </w:tcPr>
          <w:p w14:paraId="323A4E28" w14:textId="77777777" w:rsidR="006F72C0" w:rsidRPr="00AF5E14" w:rsidRDefault="006F72C0" w:rsidP="00AF5E14">
            <w:pPr>
              <w:jc w:val="center"/>
              <w:rPr>
                <w:bCs/>
              </w:rPr>
            </w:pPr>
            <w:r w:rsidRPr="00AF5E14">
              <w:rPr>
                <w:bCs/>
              </w:rPr>
              <w:t>29 – 45</w:t>
            </w:r>
          </w:p>
        </w:tc>
        <w:tc>
          <w:tcPr>
            <w:tcW w:w="1397" w:type="dxa"/>
            <w:tcMar>
              <w:left w:w="57" w:type="dxa"/>
              <w:right w:w="57" w:type="dxa"/>
            </w:tcMar>
            <w:vAlign w:val="center"/>
          </w:tcPr>
          <w:p w14:paraId="01D522C3" w14:textId="77777777" w:rsidR="006F72C0" w:rsidRPr="00AF5E14" w:rsidRDefault="006F72C0" w:rsidP="00AF5E14">
            <w:pPr>
              <w:jc w:val="center"/>
              <w:rPr>
                <w:bCs/>
                <w:sz w:val="20"/>
              </w:rPr>
            </w:pPr>
          </w:p>
        </w:tc>
        <w:tc>
          <w:tcPr>
            <w:tcW w:w="1397" w:type="dxa"/>
            <w:tcMar>
              <w:left w:w="57" w:type="dxa"/>
              <w:right w:w="57" w:type="dxa"/>
            </w:tcMar>
            <w:vAlign w:val="center"/>
          </w:tcPr>
          <w:p w14:paraId="68A3383A" w14:textId="77777777" w:rsidR="006F72C0" w:rsidRPr="00AF5E14" w:rsidRDefault="006F72C0" w:rsidP="00AF5E14">
            <w:pPr>
              <w:jc w:val="center"/>
              <w:rPr>
                <w:bCs/>
              </w:rPr>
            </w:pPr>
            <w:r w:rsidRPr="00AF5E14">
              <w:rPr>
                <w:bCs/>
              </w:rPr>
              <w:t>46 – 57</w:t>
            </w:r>
          </w:p>
        </w:tc>
        <w:tc>
          <w:tcPr>
            <w:tcW w:w="1398" w:type="dxa"/>
            <w:tcMar>
              <w:left w:w="57" w:type="dxa"/>
              <w:right w:w="57" w:type="dxa"/>
            </w:tcMar>
            <w:vAlign w:val="center"/>
          </w:tcPr>
          <w:p w14:paraId="58B0FB69" w14:textId="77777777" w:rsidR="006F72C0" w:rsidRPr="00AF5E14" w:rsidRDefault="006F72C0" w:rsidP="00AF5E14">
            <w:pPr>
              <w:jc w:val="center"/>
              <w:rPr>
                <w:bCs/>
                <w:sz w:val="20"/>
              </w:rPr>
            </w:pPr>
          </w:p>
        </w:tc>
        <w:tc>
          <w:tcPr>
            <w:tcW w:w="1397" w:type="dxa"/>
            <w:tcMar>
              <w:left w:w="57" w:type="dxa"/>
              <w:right w:w="57" w:type="dxa"/>
            </w:tcMar>
            <w:vAlign w:val="center"/>
          </w:tcPr>
          <w:p w14:paraId="18A9E308" w14:textId="77777777" w:rsidR="006F72C0" w:rsidRPr="00AF5E14" w:rsidRDefault="006F72C0" w:rsidP="00AF5E14">
            <w:pPr>
              <w:jc w:val="center"/>
              <w:rPr>
                <w:bCs/>
              </w:rPr>
            </w:pPr>
            <w:r w:rsidRPr="00AF5E14">
              <w:rPr>
                <w:bCs/>
              </w:rPr>
              <w:t>58 – 68</w:t>
            </w:r>
          </w:p>
        </w:tc>
        <w:tc>
          <w:tcPr>
            <w:tcW w:w="1853" w:type="dxa"/>
            <w:tcMar>
              <w:left w:w="57" w:type="dxa"/>
              <w:right w:w="57" w:type="dxa"/>
            </w:tcMar>
            <w:vAlign w:val="center"/>
          </w:tcPr>
          <w:p w14:paraId="4877755C" w14:textId="77777777" w:rsidR="006F72C0" w:rsidRPr="00AF5E14" w:rsidRDefault="006F72C0" w:rsidP="00AF5E14">
            <w:pPr>
              <w:jc w:val="center"/>
              <w:rPr>
                <w:bCs/>
                <w:sz w:val="20"/>
              </w:rPr>
            </w:pPr>
          </w:p>
        </w:tc>
      </w:tr>
    </w:tbl>
    <w:p w14:paraId="49A095D5" w14:textId="77777777" w:rsidR="006F72C0" w:rsidRDefault="006F72C0" w:rsidP="00E54DD9">
      <w:pPr>
        <w:jc w:val="both"/>
        <w:rPr>
          <w:b/>
          <w:bCs/>
        </w:rPr>
      </w:pPr>
    </w:p>
    <w:p w14:paraId="30A0DF67" w14:textId="77777777" w:rsidR="006F72C0" w:rsidRDefault="006F72C0" w:rsidP="00E54DD9">
      <w:pPr>
        <w:rPr>
          <w:b/>
          <w:bCs/>
        </w:rPr>
      </w:pPr>
      <w:r>
        <w:rPr>
          <w:b/>
          <w:bCs/>
        </w:rPr>
        <w:t>Обоснование</w:t>
      </w:r>
      <w:r w:rsidRPr="005F2021">
        <w:rPr>
          <w:b/>
          <w:bCs/>
        </w:rPr>
        <w:t xml:space="preserve"> изменени</w:t>
      </w:r>
      <w:r>
        <w:rPr>
          <w:b/>
          <w:bCs/>
        </w:rPr>
        <w:t>я</w:t>
      </w:r>
      <w:r w:rsidRPr="005F2021">
        <w:rPr>
          <w:b/>
          <w:bCs/>
        </w:rPr>
        <w:t xml:space="preserve"> шкалы региона по отнош</w:t>
      </w:r>
      <w:r>
        <w:rPr>
          <w:b/>
          <w:bCs/>
        </w:rPr>
        <w:t>ению к шкале, рекомендуемой РОН</w:t>
      </w:r>
    </w:p>
    <w:p w14:paraId="26A72FC9" w14:textId="77777777" w:rsidR="006F72C0" w:rsidRDefault="006F72C0" w:rsidP="00E54DD9">
      <w:pPr>
        <w:rPr>
          <w:sz w:val="28"/>
          <w:u w:val="single"/>
        </w:rPr>
      </w:pPr>
      <w:r w:rsidRPr="00693BC7">
        <w:rPr>
          <w:sz w:val="28"/>
          <w:u w:val="single"/>
        </w:rPr>
        <w:t>В регионе принята шкала, рекомендованная Р</w:t>
      </w:r>
      <w:r>
        <w:rPr>
          <w:sz w:val="28"/>
          <w:u w:val="single"/>
        </w:rPr>
        <w:t>ОН.</w:t>
      </w:r>
    </w:p>
    <w:p w14:paraId="76E102CA" w14:textId="77777777" w:rsidR="006F72C0" w:rsidRDefault="006F72C0" w:rsidP="00E54DD9">
      <w:pPr>
        <w:rPr>
          <w:b/>
          <w:bCs/>
        </w:rPr>
      </w:pPr>
    </w:p>
    <w:p w14:paraId="3134F83E" w14:textId="77777777" w:rsidR="006F72C0" w:rsidRPr="00290F80" w:rsidRDefault="006F72C0" w:rsidP="00E54DD9">
      <w:pPr>
        <w:jc w:val="both"/>
        <w:rPr>
          <w:b/>
          <w:bCs/>
          <w:sz w:val="28"/>
          <w:szCs w:val="28"/>
        </w:rPr>
      </w:pPr>
      <w:r>
        <w:rPr>
          <w:b/>
          <w:bCs/>
          <w:sz w:val="28"/>
          <w:szCs w:val="28"/>
        </w:rPr>
        <w:t>3</w:t>
      </w:r>
      <w:r w:rsidRPr="00290F80">
        <w:rPr>
          <w:b/>
          <w:bCs/>
          <w:sz w:val="28"/>
          <w:szCs w:val="28"/>
        </w:rPr>
        <w:t>. Результаты ОГЭ в 202</w:t>
      </w:r>
      <w:r>
        <w:rPr>
          <w:b/>
          <w:bCs/>
          <w:sz w:val="28"/>
          <w:szCs w:val="28"/>
        </w:rPr>
        <w:t>2</w:t>
      </w:r>
      <w:r w:rsidRPr="00290F80">
        <w:rPr>
          <w:b/>
          <w:bCs/>
          <w:sz w:val="28"/>
          <w:szCs w:val="28"/>
        </w:rPr>
        <w:t xml:space="preserve"> году в субъекте Российской Федерации</w:t>
      </w:r>
    </w:p>
    <w:p w14:paraId="58243BE9" w14:textId="77777777" w:rsidR="006F72C0" w:rsidRPr="00AD3663" w:rsidRDefault="006F72C0" w:rsidP="00E54DD9">
      <w:pPr>
        <w:pStyle w:val="af7"/>
        <w:keepNext/>
        <w:jc w:val="right"/>
        <w:rPr>
          <w:iCs w:val="0"/>
        </w:rPr>
      </w:pPr>
      <w:r w:rsidRPr="00870F21">
        <w:rPr>
          <w:bCs/>
          <w:iCs w:val="0"/>
        </w:rPr>
        <w:t xml:space="preserve">Таблица </w:t>
      </w:r>
      <w:r w:rsidR="002F1691">
        <w:rPr>
          <w:bCs/>
          <w:iCs w:val="0"/>
        </w:rPr>
        <w:fldChar w:fldCharType="begin"/>
      </w:r>
      <w:r>
        <w:rPr>
          <w:bCs/>
          <w:iCs w:val="0"/>
        </w:rPr>
        <w:instrText xml:space="preserve"> STYLEREF 1 \s </w:instrText>
      </w:r>
      <w:r w:rsidR="002F1691">
        <w:rPr>
          <w:bCs/>
          <w:iCs w:val="0"/>
        </w:rPr>
        <w:fldChar w:fldCharType="separate"/>
      </w:r>
      <w:r w:rsidR="008740BC">
        <w:rPr>
          <w:bCs/>
          <w:iCs w:val="0"/>
          <w:noProof/>
        </w:rPr>
        <w:t>0</w:t>
      </w:r>
      <w:r w:rsidR="002F1691">
        <w:rPr>
          <w:bCs/>
          <w:iCs w:val="0"/>
        </w:rPr>
        <w:fldChar w:fldCharType="end"/>
      </w:r>
      <w:r>
        <w:rPr>
          <w:bCs/>
          <w:iCs w:val="0"/>
        </w:rPr>
        <w:noBreakHyphen/>
        <w:t>3</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268"/>
        <w:gridCol w:w="1701"/>
        <w:gridCol w:w="1701"/>
        <w:gridCol w:w="983"/>
        <w:gridCol w:w="983"/>
        <w:gridCol w:w="984"/>
        <w:gridCol w:w="983"/>
        <w:gridCol w:w="983"/>
        <w:gridCol w:w="984"/>
        <w:gridCol w:w="983"/>
        <w:gridCol w:w="984"/>
      </w:tblGrid>
      <w:tr w:rsidR="006F72C0" w:rsidRPr="00AF5E14" w14:paraId="63E684CC" w14:textId="77777777" w:rsidTr="00AF5E14">
        <w:trPr>
          <w:cantSplit/>
          <w:tblHeader/>
          <w:jc w:val="center"/>
        </w:trPr>
        <w:tc>
          <w:tcPr>
            <w:tcW w:w="670" w:type="dxa"/>
            <w:vMerge w:val="restart"/>
            <w:vAlign w:val="center"/>
          </w:tcPr>
          <w:p w14:paraId="011B4E3D" w14:textId="77777777" w:rsidR="006F72C0" w:rsidRPr="00AF5E14" w:rsidRDefault="006F72C0" w:rsidP="00AF5E14">
            <w:pPr>
              <w:tabs>
                <w:tab w:val="left" w:pos="-5920"/>
              </w:tabs>
              <w:spacing w:after="120"/>
              <w:jc w:val="center"/>
              <w:rPr>
                <w:b/>
                <w:bCs/>
              </w:rPr>
            </w:pPr>
            <w:r w:rsidRPr="00AF5E14">
              <w:rPr>
                <w:b/>
                <w:bCs/>
              </w:rPr>
              <w:t>№ п/п</w:t>
            </w:r>
          </w:p>
        </w:tc>
        <w:tc>
          <w:tcPr>
            <w:tcW w:w="2268" w:type="dxa"/>
            <w:vMerge w:val="restart"/>
            <w:vAlign w:val="center"/>
          </w:tcPr>
          <w:p w14:paraId="0F951F8D" w14:textId="77777777" w:rsidR="006F72C0" w:rsidRPr="00AF5E14" w:rsidRDefault="006F72C0" w:rsidP="00AF5E14">
            <w:pPr>
              <w:jc w:val="center"/>
              <w:rPr>
                <w:b/>
                <w:bCs/>
              </w:rPr>
            </w:pPr>
            <w:r w:rsidRPr="00AF5E14">
              <w:rPr>
                <w:b/>
                <w:bCs/>
              </w:rPr>
              <w:t>Учебный предмет</w:t>
            </w:r>
          </w:p>
        </w:tc>
        <w:tc>
          <w:tcPr>
            <w:tcW w:w="1701" w:type="dxa"/>
            <w:vMerge w:val="restart"/>
            <w:vAlign w:val="center"/>
          </w:tcPr>
          <w:p w14:paraId="66E83033" w14:textId="77777777" w:rsidR="006F72C0" w:rsidRPr="00AF5E14" w:rsidRDefault="006F72C0" w:rsidP="00AF5E14">
            <w:pPr>
              <w:jc w:val="center"/>
              <w:rPr>
                <w:b/>
                <w:bCs/>
              </w:rPr>
            </w:pPr>
            <w:r w:rsidRPr="00AF5E14">
              <w:rPr>
                <w:b/>
                <w:bCs/>
              </w:rPr>
              <w:t>Всего участников</w:t>
            </w:r>
          </w:p>
        </w:tc>
        <w:tc>
          <w:tcPr>
            <w:tcW w:w="1701" w:type="dxa"/>
            <w:vMerge w:val="restart"/>
            <w:vAlign w:val="center"/>
          </w:tcPr>
          <w:p w14:paraId="748E00E9" w14:textId="77777777" w:rsidR="006F72C0" w:rsidRPr="00AF5E14" w:rsidRDefault="006F72C0" w:rsidP="00AF5E14">
            <w:pPr>
              <w:jc w:val="center"/>
              <w:rPr>
                <w:b/>
                <w:bCs/>
              </w:rPr>
            </w:pPr>
            <w:r w:rsidRPr="00AF5E14">
              <w:rPr>
                <w:b/>
                <w:bCs/>
              </w:rPr>
              <w:t xml:space="preserve">Участников </w:t>
            </w:r>
            <w:r w:rsidRPr="00AF5E14">
              <w:rPr>
                <w:b/>
                <w:bCs/>
              </w:rPr>
              <w:br/>
              <w:t>с ОВЗ</w:t>
            </w:r>
          </w:p>
        </w:tc>
        <w:tc>
          <w:tcPr>
            <w:tcW w:w="1966" w:type="dxa"/>
            <w:gridSpan w:val="2"/>
            <w:vAlign w:val="center"/>
          </w:tcPr>
          <w:p w14:paraId="06C5CDDA" w14:textId="77777777" w:rsidR="006F72C0" w:rsidRPr="00AF5E14" w:rsidRDefault="006F72C0" w:rsidP="00AF5E14">
            <w:pPr>
              <w:jc w:val="center"/>
              <w:rPr>
                <w:b/>
                <w:bCs/>
              </w:rPr>
            </w:pPr>
            <w:r w:rsidRPr="00AF5E14">
              <w:rPr>
                <w:b/>
                <w:bCs/>
              </w:rPr>
              <w:t>Отметка «2»</w:t>
            </w:r>
          </w:p>
        </w:tc>
        <w:tc>
          <w:tcPr>
            <w:tcW w:w="1967" w:type="dxa"/>
            <w:gridSpan w:val="2"/>
            <w:vAlign w:val="center"/>
          </w:tcPr>
          <w:p w14:paraId="6D76EA8D" w14:textId="77777777" w:rsidR="006F72C0" w:rsidRPr="00AF5E14" w:rsidRDefault="006F72C0" w:rsidP="00AF5E14">
            <w:pPr>
              <w:jc w:val="center"/>
              <w:rPr>
                <w:b/>
                <w:bCs/>
              </w:rPr>
            </w:pPr>
            <w:r w:rsidRPr="00AF5E14">
              <w:rPr>
                <w:b/>
                <w:bCs/>
              </w:rPr>
              <w:t>Отметка «3»</w:t>
            </w:r>
          </w:p>
        </w:tc>
        <w:tc>
          <w:tcPr>
            <w:tcW w:w="1967" w:type="dxa"/>
            <w:gridSpan w:val="2"/>
            <w:vAlign w:val="center"/>
          </w:tcPr>
          <w:p w14:paraId="06111292" w14:textId="77777777" w:rsidR="006F72C0" w:rsidRPr="00AF5E14" w:rsidRDefault="006F72C0" w:rsidP="00AF5E14">
            <w:pPr>
              <w:jc w:val="center"/>
              <w:rPr>
                <w:b/>
                <w:bCs/>
              </w:rPr>
            </w:pPr>
            <w:r w:rsidRPr="00AF5E14">
              <w:rPr>
                <w:b/>
                <w:bCs/>
              </w:rPr>
              <w:t>Отметка «4»</w:t>
            </w:r>
          </w:p>
        </w:tc>
        <w:tc>
          <w:tcPr>
            <w:tcW w:w="1967" w:type="dxa"/>
            <w:gridSpan w:val="2"/>
            <w:vAlign w:val="center"/>
          </w:tcPr>
          <w:p w14:paraId="58021B84" w14:textId="77777777" w:rsidR="006F72C0" w:rsidRPr="00AF5E14" w:rsidRDefault="006F72C0" w:rsidP="00AF5E14">
            <w:pPr>
              <w:jc w:val="center"/>
              <w:rPr>
                <w:b/>
                <w:bCs/>
              </w:rPr>
            </w:pPr>
            <w:r w:rsidRPr="00AF5E14">
              <w:rPr>
                <w:b/>
                <w:bCs/>
              </w:rPr>
              <w:t>Отметка «5»</w:t>
            </w:r>
          </w:p>
        </w:tc>
      </w:tr>
      <w:tr w:rsidR="006F72C0" w:rsidRPr="00AF5E14" w14:paraId="132DC770" w14:textId="77777777" w:rsidTr="00AF5E14">
        <w:trPr>
          <w:cantSplit/>
          <w:tblHeader/>
          <w:jc w:val="center"/>
        </w:trPr>
        <w:tc>
          <w:tcPr>
            <w:tcW w:w="670" w:type="dxa"/>
            <w:vMerge/>
          </w:tcPr>
          <w:p w14:paraId="1D816AE4" w14:textId="77777777" w:rsidR="006F72C0" w:rsidRPr="00AF5E14" w:rsidRDefault="006F72C0" w:rsidP="00AF5E14">
            <w:pPr>
              <w:pStyle w:val="a3"/>
              <w:numPr>
                <w:ilvl w:val="0"/>
                <w:numId w:val="17"/>
              </w:numPr>
              <w:tabs>
                <w:tab w:val="left" w:pos="-5920"/>
              </w:tabs>
              <w:ind w:left="317"/>
              <w:jc w:val="both"/>
              <w:rPr>
                <w:bCs/>
                <w:sz w:val="24"/>
                <w:szCs w:val="24"/>
              </w:rPr>
            </w:pPr>
          </w:p>
        </w:tc>
        <w:tc>
          <w:tcPr>
            <w:tcW w:w="2268" w:type="dxa"/>
            <w:vMerge/>
          </w:tcPr>
          <w:p w14:paraId="08EE6C12" w14:textId="77777777" w:rsidR="006F72C0" w:rsidRPr="00AF5E14" w:rsidRDefault="006F72C0" w:rsidP="00AF5E14">
            <w:pPr>
              <w:jc w:val="both"/>
              <w:rPr>
                <w:bCs/>
              </w:rPr>
            </w:pPr>
          </w:p>
        </w:tc>
        <w:tc>
          <w:tcPr>
            <w:tcW w:w="1701" w:type="dxa"/>
            <w:vMerge/>
          </w:tcPr>
          <w:p w14:paraId="3DB4ADB4" w14:textId="77777777" w:rsidR="006F72C0" w:rsidRPr="00AF5E14" w:rsidRDefault="006F72C0" w:rsidP="00AF5E14">
            <w:pPr>
              <w:jc w:val="both"/>
              <w:rPr>
                <w:bCs/>
              </w:rPr>
            </w:pPr>
          </w:p>
        </w:tc>
        <w:tc>
          <w:tcPr>
            <w:tcW w:w="1701" w:type="dxa"/>
            <w:vMerge/>
          </w:tcPr>
          <w:p w14:paraId="5778B0F3" w14:textId="77777777" w:rsidR="006F72C0" w:rsidRPr="00AF5E14" w:rsidRDefault="006F72C0" w:rsidP="00AF5E14">
            <w:pPr>
              <w:jc w:val="both"/>
              <w:rPr>
                <w:bCs/>
              </w:rPr>
            </w:pPr>
          </w:p>
        </w:tc>
        <w:tc>
          <w:tcPr>
            <w:tcW w:w="983" w:type="dxa"/>
            <w:vAlign w:val="center"/>
          </w:tcPr>
          <w:p w14:paraId="4C293CF5" w14:textId="77777777" w:rsidR="006F72C0" w:rsidRPr="00AF5E14" w:rsidRDefault="006F72C0" w:rsidP="00AF5E14">
            <w:pPr>
              <w:jc w:val="center"/>
              <w:rPr>
                <w:bCs/>
              </w:rPr>
            </w:pPr>
            <w:r w:rsidRPr="00AF5E14">
              <w:rPr>
                <w:bCs/>
              </w:rPr>
              <w:t>чел.</w:t>
            </w:r>
          </w:p>
        </w:tc>
        <w:tc>
          <w:tcPr>
            <w:tcW w:w="983" w:type="dxa"/>
            <w:vAlign w:val="center"/>
          </w:tcPr>
          <w:p w14:paraId="6514654F" w14:textId="77777777" w:rsidR="006F72C0" w:rsidRPr="00AF5E14" w:rsidRDefault="006F72C0" w:rsidP="00AF5E14">
            <w:pPr>
              <w:jc w:val="center"/>
              <w:rPr>
                <w:bCs/>
              </w:rPr>
            </w:pPr>
            <w:r w:rsidRPr="00AF5E14">
              <w:rPr>
                <w:bCs/>
              </w:rPr>
              <w:t>%</w:t>
            </w:r>
            <w:r w:rsidRPr="00AF5E14">
              <w:rPr>
                <w:rStyle w:val="a6"/>
                <w:bCs/>
              </w:rPr>
              <w:footnoteReference w:id="6"/>
            </w:r>
          </w:p>
        </w:tc>
        <w:tc>
          <w:tcPr>
            <w:tcW w:w="984" w:type="dxa"/>
            <w:vAlign w:val="center"/>
          </w:tcPr>
          <w:p w14:paraId="5A7F6D87" w14:textId="77777777" w:rsidR="006F72C0" w:rsidRPr="00AF5E14" w:rsidRDefault="006F72C0" w:rsidP="00AF5E14">
            <w:pPr>
              <w:jc w:val="center"/>
              <w:rPr>
                <w:bCs/>
              </w:rPr>
            </w:pPr>
            <w:r w:rsidRPr="00AF5E14">
              <w:rPr>
                <w:bCs/>
              </w:rPr>
              <w:t>чел.</w:t>
            </w:r>
          </w:p>
        </w:tc>
        <w:tc>
          <w:tcPr>
            <w:tcW w:w="983" w:type="dxa"/>
            <w:vAlign w:val="center"/>
          </w:tcPr>
          <w:p w14:paraId="6599A81C" w14:textId="77777777" w:rsidR="006F72C0" w:rsidRPr="00AF5E14" w:rsidRDefault="006F72C0" w:rsidP="00AF5E14">
            <w:pPr>
              <w:jc w:val="center"/>
              <w:rPr>
                <w:bCs/>
              </w:rPr>
            </w:pPr>
            <w:r w:rsidRPr="00AF5E14">
              <w:rPr>
                <w:bCs/>
              </w:rPr>
              <w:t>%</w:t>
            </w:r>
          </w:p>
        </w:tc>
        <w:tc>
          <w:tcPr>
            <w:tcW w:w="983" w:type="dxa"/>
            <w:vAlign w:val="center"/>
          </w:tcPr>
          <w:p w14:paraId="52D332BB" w14:textId="77777777" w:rsidR="006F72C0" w:rsidRPr="00AF5E14" w:rsidRDefault="006F72C0" w:rsidP="00AF5E14">
            <w:pPr>
              <w:jc w:val="center"/>
              <w:rPr>
                <w:bCs/>
              </w:rPr>
            </w:pPr>
            <w:r w:rsidRPr="00AF5E14">
              <w:rPr>
                <w:bCs/>
              </w:rPr>
              <w:t>чел.</w:t>
            </w:r>
          </w:p>
        </w:tc>
        <w:tc>
          <w:tcPr>
            <w:tcW w:w="984" w:type="dxa"/>
            <w:vAlign w:val="center"/>
          </w:tcPr>
          <w:p w14:paraId="0B4E13BE" w14:textId="77777777" w:rsidR="006F72C0" w:rsidRPr="00AF5E14" w:rsidRDefault="006F72C0" w:rsidP="00AF5E14">
            <w:pPr>
              <w:jc w:val="center"/>
              <w:rPr>
                <w:bCs/>
              </w:rPr>
            </w:pPr>
            <w:r w:rsidRPr="00AF5E14">
              <w:rPr>
                <w:bCs/>
              </w:rPr>
              <w:t>%</w:t>
            </w:r>
          </w:p>
        </w:tc>
        <w:tc>
          <w:tcPr>
            <w:tcW w:w="983" w:type="dxa"/>
            <w:vAlign w:val="center"/>
          </w:tcPr>
          <w:p w14:paraId="4D581167" w14:textId="77777777" w:rsidR="006F72C0" w:rsidRPr="00AF5E14" w:rsidRDefault="006F72C0" w:rsidP="00AF5E14">
            <w:pPr>
              <w:jc w:val="center"/>
              <w:rPr>
                <w:bCs/>
              </w:rPr>
            </w:pPr>
            <w:r w:rsidRPr="00AF5E14">
              <w:rPr>
                <w:bCs/>
              </w:rPr>
              <w:t>чел.</w:t>
            </w:r>
          </w:p>
        </w:tc>
        <w:tc>
          <w:tcPr>
            <w:tcW w:w="984" w:type="dxa"/>
            <w:vAlign w:val="center"/>
          </w:tcPr>
          <w:p w14:paraId="46A06ACB" w14:textId="77777777" w:rsidR="006F72C0" w:rsidRPr="00AF5E14" w:rsidRDefault="006F72C0" w:rsidP="00AF5E14">
            <w:pPr>
              <w:jc w:val="center"/>
              <w:rPr>
                <w:bCs/>
              </w:rPr>
            </w:pPr>
            <w:r w:rsidRPr="00AF5E14">
              <w:rPr>
                <w:bCs/>
              </w:rPr>
              <w:t>%</w:t>
            </w:r>
          </w:p>
        </w:tc>
      </w:tr>
      <w:tr w:rsidR="006F72C0" w:rsidRPr="00AF5E14" w14:paraId="03E2C5D0" w14:textId="77777777" w:rsidTr="00F846DA">
        <w:trPr>
          <w:cantSplit/>
          <w:jc w:val="center"/>
        </w:trPr>
        <w:tc>
          <w:tcPr>
            <w:tcW w:w="670" w:type="dxa"/>
          </w:tcPr>
          <w:p w14:paraId="5E48D76C"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2B7D2BDE" w14:textId="77777777" w:rsidR="006F72C0" w:rsidRPr="00AF5E14" w:rsidRDefault="006F72C0" w:rsidP="00AF5E14">
            <w:pPr>
              <w:jc w:val="both"/>
              <w:rPr>
                <w:bCs/>
              </w:rPr>
            </w:pPr>
            <w:r w:rsidRPr="00AF5E14">
              <w:rPr>
                <w:bCs/>
              </w:rPr>
              <w:t>Русский язык</w:t>
            </w:r>
          </w:p>
        </w:tc>
        <w:tc>
          <w:tcPr>
            <w:tcW w:w="1701" w:type="dxa"/>
            <w:vAlign w:val="center"/>
          </w:tcPr>
          <w:p w14:paraId="7C08B11F" w14:textId="77777777" w:rsidR="006F72C0" w:rsidRPr="003E79FE" w:rsidRDefault="006F72C0">
            <w:pPr>
              <w:jc w:val="right"/>
              <w:rPr>
                <w:color w:val="000000"/>
              </w:rPr>
            </w:pPr>
            <w:r w:rsidRPr="003E79FE">
              <w:rPr>
                <w:color w:val="000000"/>
              </w:rPr>
              <w:t>5375</w:t>
            </w:r>
          </w:p>
        </w:tc>
        <w:tc>
          <w:tcPr>
            <w:tcW w:w="1701" w:type="dxa"/>
            <w:vAlign w:val="center"/>
          </w:tcPr>
          <w:p w14:paraId="747FEB6B" w14:textId="77777777" w:rsidR="006F72C0" w:rsidRPr="003E79FE" w:rsidRDefault="006F72C0">
            <w:pPr>
              <w:jc w:val="right"/>
              <w:rPr>
                <w:color w:val="000000"/>
              </w:rPr>
            </w:pPr>
            <w:r w:rsidRPr="003E79FE">
              <w:rPr>
                <w:color w:val="000000"/>
              </w:rPr>
              <w:t>35</w:t>
            </w:r>
          </w:p>
        </w:tc>
        <w:tc>
          <w:tcPr>
            <w:tcW w:w="983" w:type="dxa"/>
            <w:vAlign w:val="center"/>
          </w:tcPr>
          <w:p w14:paraId="6A775D22" w14:textId="77777777" w:rsidR="006F72C0" w:rsidRPr="003E79FE" w:rsidRDefault="006F72C0">
            <w:pPr>
              <w:jc w:val="right"/>
              <w:rPr>
                <w:color w:val="000000"/>
              </w:rPr>
            </w:pPr>
            <w:r w:rsidRPr="003E79FE">
              <w:rPr>
                <w:color w:val="000000"/>
              </w:rPr>
              <w:t>118</w:t>
            </w:r>
          </w:p>
        </w:tc>
        <w:tc>
          <w:tcPr>
            <w:tcW w:w="983" w:type="dxa"/>
            <w:vAlign w:val="center"/>
          </w:tcPr>
          <w:p w14:paraId="003CC589" w14:textId="77777777" w:rsidR="006F72C0" w:rsidRPr="003E79FE" w:rsidRDefault="006F72C0">
            <w:pPr>
              <w:jc w:val="right"/>
              <w:rPr>
                <w:color w:val="000000"/>
              </w:rPr>
            </w:pPr>
            <w:r w:rsidRPr="003E79FE">
              <w:rPr>
                <w:color w:val="000000"/>
              </w:rPr>
              <w:t>2,21</w:t>
            </w:r>
          </w:p>
        </w:tc>
        <w:tc>
          <w:tcPr>
            <w:tcW w:w="984" w:type="dxa"/>
            <w:vAlign w:val="center"/>
          </w:tcPr>
          <w:p w14:paraId="3672C6A0" w14:textId="77777777" w:rsidR="006F72C0" w:rsidRPr="003E79FE" w:rsidRDefault="006F72C0">
            <w:pPr>
              <w:jc w:val="right"/>
              <w:rPr>
                <w:color w:val="000000"/>
              </w:rPr>
            </w:pPr>
            <w:r w:rsidRPr="003E79FE">
              <w:rPr>
                <w:color w:val="000000"/>
              </w:rPr>
              <w:t>1748</w:t>
            </w:r>
          </w:p>
        </w:tc>
        <w:tc>
          <w:tcPr>
            <w:tcW w:w="983" w:type="dxa"/>
            <w:vAlign w:val="center"/>
          </w:tcPr>
          <w:p w14:paraId="6C3AC842" w14:textId="77777777" w:rsidR="006F72C0" w:rsidRPr="003E79FE" w:rsidRDefault="006F72C0">
            <w:pPr>
              <w:jc w:val="right"/>
              <w:rPr>
                <w:color w:val="000000"/>
              </w:rPr>
            </w:pPr>
            <w:r w:rsidRPr="003E79FE">
              <w:rPr>
                <w:color w:val="000000"/>
              </w:rPr>
              <w:t>32,52</w:t>
            </w:r>
          </w:p>
        </w:tc>
        <w:tc>
          <w:tcPr>
            <w:tcW w:w="983" w:type="dxa"/>
            <w:vAlign w:val="center"/>
          </w:tcPr>
          <w:p w14:paraId="262175ED" w14:textId="77777777" w:rsidR="006F72C0" w:rsidRPr="003E79FE" w:rsidRDefault="006F72C0">
            <w:pPr>
              <w:jc w:val="right"/>
              <w:rPr>
                <w:color w:val="000000"/>
              </w:rPr>
            </w:pPr>
            <w:r w:rsidRPr="003E79FE">
              <w:rPr>
                <w:color w:val="000000"/>
              </w:rPr>
              <w:t>1760</w:t>
            </w:r>
          </w:p>
        </w:tc>
        <w:tc>
          <w:tcPr>
            <w:tcW w:w="984" w:type="dxa"/>
            <w:vAlign w:val="center"/>
          </w:tcPr>
          <w:p w14:paraId="6CB5D8F1" w14:textId="77777777" w:rsidR="006F72C0" w:rsidRPr="003E79FE" w:rsidRDefault="006F72C0">
            <w:pPr>
              <w:jc w:val="right"/>
              <w:rPr>
                <w:color w:val="000000"/>
              </w:rPr>
            </w:pPr>
            <w:r w:rsidRPr="003E79FE">
              <w:rPr>
                <w:color w:val="000000"/>
              </w:rPr>
              <w:t>32,74</w:t>
            </w:r>
          </w:p>
        </w:tc>
        <w:tc>
          <w:tcPr>
            <w:tcW w:w="983" w:type="dxa"/>
            <w:vAlign w:val="center"/>
          </w:tcPr>
          <w:p w14:paraId="17507935" w14:textId="77777777" w:rsidR="006F72C0" w:rsidRPr="003E79FE" w:rsidRDefault="006F72C0">
            <w:pPr>
              <w:jc w:val="right"/>
              <w:rPr>
                <w:color w:val="000000"/>
              </w:rPr>
            </w:pPr>
            <w:r w:rsidRPr="003E79FE">
              <w:rPr>
                <w:color w:val="000000"/>
              </w:rPr>
              <w:t>1749</w:t>
            </w:r>
          </w:p>
        </w:tc>
        <w:tc>
          <w:tcPr>
            <w:tcW w:w="984" w:type="dxa"/>
            <w:vAlign w:val="center"/>
          </w:tcPr>
          <w:p w14:paraId="0546B036" w14:textId="77777777" w:rsidR="006F72C0" w:rsidRPr="003E79FE" w:rsidRDefault="006F72C0">
            <w:pPr>
              <w:jc w:val="right"/>
              <w:rPr>
                <w:color w:val="000000"/>
              </w:rPr>
            </w:pPr>
            <w:r w:rsidRPr="003E79FE">
              <w:rPr>
                <w:color w:val="000000"/>
              </w:rPr>
              <w:t>32,54</w:t>
            </w:r>
          </w:p>
        </w:tc>
      </w:tr>
      <w:tr w:rsidR="006F72C0" w:rsidRPr="00AF5E14" w14:paraId="2C010432" w14:textId="77777777" w:rsidTr="00F846DA">
        <w:trPr>
          <w:cantSplit/>
          <w:jc w:val="center"/>
        </w:trPr>
        <w:tc>
          <w:tcPr>
            <w:tcW w:w="670" w:type="dxa"/>
          </w:tcPr>
          <w:p w14:paraId="2DCB66E6"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6F375114" w14:textId="77777777" w:rsidR="006F72C0" w:rsidRPr="00AF5E14" w:rsidRDefault="006F72C0" w:rsidP="00AF5E14">
            <w:pPr>
              <w:jc w:val="both"/>
              <w:rPr>
                <w:bCs/>
              </w:rPr>
            </w:pPr>
            <w:r w:rsidRPr="00AF5E14">
              <w:rPr>
                <w:bCs/>
              </w:rPr>
              <w:t xml:space="preserve">Математика </w:t>
            </w:r>
          </w:p>
        </w:tc>
        <w:tc>
          <w:tcPr>
            <w:tcW w:w="1701" w:type="dxa"/>
            <w:vAlign w:val="center"/>
          </w:tcPr>
          <w:p w14:paraId="382E7011" w14:textId="77777777" w:rsidR="006F72C0" w:rsidRPr="003E79FE" w:rsidRDefault="006F72C0">
            <w:pPr>
              <w:jc w:val="right"/>
              <w:rPr>
                <w:color w:val="000000"/>
              </w:rPr>
            </w:pPr>
            <w:r w:rsidRPr="003E79FE">
              <w:rPr>
                <w:color w:val="000000"/>
              </w:rPr>
              <w:t>5467</w:t>
            </w:r>
          </w:p>
        </w:tc>
        <w:tc>
          <w:tcPr>
            <w:tcW w:w="1701" w:type="dxa"/>
            <w:vAlign w:val="center"/>
          </w:tcPr>
          <w:p w14:paraId="688E0321" w14:textId="77777777" w:rsidR="006F72C0" w:rsidRPr="003E79FE" w:rsidRDefault="006F72C0">
            <w:pPr>
              <w:jc w:val="right"/>
              <w:rPr>
                <w:color w:val="000000"/>
              </w:rPr>
            </w:pPr>
            <w:r w:rsidRPr="003E79FE">
              <w:rPr>
                <w:color w:val="000000"/>
              </w:rPr>
              <w:t>30</w:t>
            </w:r>
          </w:p>
        </w:tc>
        <w:tc>
          <w:tcPr>
            <w:tcW w:w="983" w:type="dxa"/>
            <w:vAlign w:val="center"/>
          </w:tcPr>
          <w:p w14:paraId="2B1B09B7" w14:textId="77777777" w:rsidR="006F72C0" w:rsidRPr="003E79FE" w:rsidRDefault="006F72C0">
            <w:pPr>
              <w:jc w:val="right"/>
              <w:rPr>
                <w:color w:val="000000"/>
              </w:rPr>
            </w:pPr>
            <w:r w:rsidRPr="003E79FE">
              <w:rPr>
                <w:color w:val="000000"/>
              </w:rPr>
              <w:t>283</w:t>
            </w:r>
          </w:p>
        </w:tc>
        <w:tc>
          <w:tcPr>
            <w:tcW w:w="983" w:type="dxa"/>
            <w:vAlign w:val="center"/>
          </w:tcPr>
          <w:p w14:paraId="47508D91" w14:textId="77777777" w:rsidR="006F72C0" w:rsidRPr="003E79FE" w:rsidRDefault="006F72C0">
            <w:pPr>
              <w:jc w:val="right"/>
              <w:rPr>
                <w:color w:val="000000"/>
              </w:rPr>
            </w:pPr>
            <w:r w:rsidRPr="003E79FE">
              <w:rPr>
                <w:color w:val="000000"/>
              </w:rPr>
              <w:t>5,18</w:t>
            </w:r>
          </w:p>
        </w:tc>
        <w:tc>
          <w:tcPr>
            <w:tcW w:w="984" w:type="dxa"/>
            <w:vAlign w:val="center"/>
          </w:tcPr>
          <w:p w14:paraId="7853D694" w14:textId="77777777" w:rsidR="006F72C0" w:rsidRPr="003E79FE" w:rsidRDefault="006F72C0">
            <w:pPr>
              <w:jc w:val="right"/>
              <w:rPr>
                <w:color w:val="000000"/>
              </w:rPr>
            </w:pPr>
            <w:r w:rsidRPr="003E79FE">
              <w:rPr>
                <w:color w:val="000000"/>
              </w:rPr>
              <w:t>2288</w:t>
            </w:r>
          </w:p>
        </w:tc>
        <w:tc>
          <w:tcPr>
            <w:tcW w:w="983" w:type="dxa"/>
            <w:vAlign w:val="center"/>
          </w:tcPr>
          <w:p w14:paraId="435BE2FA" w14:textId="77777777" w:rsidR="006F72C0" w:rsidRPr="003E79FE" w:rsidRDefault="006F72C0">
            <w:pPr>
              <w:jc w:val="right"/>
              <w:rPr>
                <w:color w:val="000000"/>
              </w:rPr>
            </w:pPr>
            <w:r w:rsidRPr="003E79FE">
              <w:rPr>
                <w:color w:val="000000"/>
              </w:rPr>
              <w:t>41,85</w:t>
            </w:r>
          </w:p>
        </w:tc>
        <w:tc>
          <w:tcPr>
            <w:tcW w:w="983" w:type="dxa"/>
            <w:vAlign w:val="center"/>
          </w:tcPr>
          <w:p w14:paraId="371F6A5C" w14:textId="77777777" w:rsidR="006F72C0" w:rsidRPr="003E79FE" w:rsidRDefault="006F72C0">
            <w:pPr>
              <w:jc w:val="right"/>
              <w:rPr>
                <w:color w:val="000000"/>
              </w:rPr>
            </w:pPr>
            <w:r w:rsidRPr="003E79FE">
              <w:rPr>
                <w:color w:val="000000"/>
              </w:rPr>
              <w:t>2248</w:t>
            </w:r>
          </w:p>
        </w:tc>
        <w:tc>
          <w:tcPr>
            <w:tcW w:w="984" w:type="dxa"/>
            <w:vAlign w:val="center"/>
          </w:tcPr>
          <w:p w14:paraId="4B402795" w14:textId="77777777" w:rsidR="006F72C0" w:rsidRPr="003E79FE" w:rsidRDefault="006F72C0">
            <w:pPr>
              <w:jc w:val="right"/>
              <w:rPr>
                <w:color w:val="000000"/>
              </w:rPr>
            </w:pPr>
            <w:r w:rsidRPr="003E79FE">
              <w:rPr>
                <w:color w:val="000000"/>
              </w:rPr>
              <w:t>41,12</w:t>
            </w:r>
          </w:p>
        </w:tc>
        <w:tc>
          <w:tcPr>
            <w:tcW w:w="983" w:type="dxa"/>
            <w:vAlign w:val="center"/>
          </w:tcPr>
          <w:p w14:paraId="773B6900" w14:textId="77777777" w:rsidR="006F72C0" w:rsidRPr="003E79FE" w:rsidRDefault="006F72C0">
            <w:pPr>
              <w:jc w:val="right"/>
              <w:rPr>
                <w:color w:val="000000"/>
              </w:rPr>
            </w:pPr>
            <w:r w:rsidRPr="003E79FE">
              <w:rPr>
                <w:color w:val="000000"/>
              </w:rPr>
              <w:t>648</w:t>
            </w:r>
          </w:p>
        </w:tc>
        <w:tc>
          <w:tcPr>
            <w:tcW w:w="984" w:type="dxa"/>
            <w:vAlign w:val="center"/>
          </w:tcPr>
          <w:p w14:paraId="3D381817" w14:textId="77777777" w:rsidR="006F72C0" w:rsidRPr="003E79FE" w:rsidRDefault="006F72C0">
            <w:pPr>
              <w:jc w:val="right"/>
              <w:rPr>
                <w:color w:val="000000"/>
              </w:rPr>
            </w:pPr>
            <w:r w:rsidRPr="003E79FE">
              <w:rPr>
                <w:color w:val="000000"/>
              </w:rPr>
              <w:t>11,85</w:t>
            </w:r>
          </w:p>
        </w:tc>
      </w:tr>
      <w:tr w:rsidR="006F72C0" w:rsidRPr="00AF5E14" w14:paraId="10E2EA64" w14:textId="77777777" w:rsidTr="00F846DA">
        <w:trPr>
          <w:cantSplit/>
          <w:jc w:val="center"/>
        </w:trPr>
        <w:tc>
          <w:tcPr>
            <w:tcW w:w="670" w:type="dxa"/>
          </w:tcPr>
          <w:p w14:paraId="3E0AC3D6"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E07C222" w14:textId="77777777" w:rsidR="006F72C0" w:rsidRPr="00AF5E14" w:rsidRDefault="006F72C0" w:rsidP="00AF5E14">
            <w:pPr>
              <w:jc w:val="both"/>
              <w:rPr>
                <w:bCs/>
              </w:rPr>
            </w:pPr>
            <w:r w:rsidRPr="00AF5E14">
              <w:rPr>
                <w:bCs/>
              </w:rPr>
              <w:t>Физика</w:t>
            </w:r>
          </w:p>
        </w:tc>
        <w:tc>
          <w:tcPr>
            <w:tcW w:w="1701" w:type="dxa"/>
            <w:vAlign w:val="center"/>
          </w:tcPr>
          <w:p w14:paraId="4AAF6094" w14:textId="77777777" w:rsidR="006F72C0" w:rsidRPr="003E79FE" w:rsidRDefault="006F72C0">
            <w:pPr>
              <w:jc w:val="right"/>
              <w:rPr>
                <w:color w:val="000000"/>
              </w:rPr>
            </w:pPr>
            <w:r w:rsidRPr="003E79FE">
              <w:rPr>
                <w:color w:val="000000"/>
              </w:rPr>
              <w:t>555</w:t>
            </w:r>
          </w:p>
        </w:tc>
        <w:tc>
          <w:tcPr>
            <w:tcW w:w="1701" w:type="dxa"/>
            <w:vAlign w:val="center"/>
          </w:tcPr>
          <w:p w14:paraId="4518D985" w14:textId="77777777" w:rsidR="006F72C0" w:rsidRPr="003E79FE" w:rsidRDefault="006F72C0">
            <w:pPr>
              <w:jc w:val="right"/>
              <w:rPr>
                <w:color w:val="000000"/>
              </w:rPr>
            </w:pPr>
            <w:r w:rsidRPr="003E79FE">
              <w:rPr>
                <w:color w:val="000000"/>
              </w:rPr>
              <w:t>3</w:t>
            </w:r>
          </w:p>
        </w:tc>
        <w:tc>
          <w:tcPr>
            <w:tcW w:w="983" w:type="dxa"/>
            <w:vAlign w:val="center"/>
          </w:tcPr>
          <w:p w14:paraId="655D8F4B" w14:textId="77777777" w:rsidR="006F72C0" w:rsidRPr="003E79FE" w:rsidRDefault="006F72C0">
            <w:pPr>
              <w:jc w:val="right"/>
              <w:rPr>
                <w:color w:val="000000"/>
              </w:rPr>
            </w:pPr>
            <w:r w:rsidRPr="003E79FE">
              <w:rPr>
                <w:color w:val="000000"/>
              </w:rPr>
              <w:t>2</w:t>
            </w:r>
          </w:p>
        </w:tc>
        <w:tc>
          <w:tcPr>
            <w:tcW w:w="983" w:type="dxa"/>
            <w:vAlign w:val="center"/>
          </w:tcPr>
          <w:p w14:paraId="514F1121" w14:textId="77777777" w:rsidR="006F72C0" w:rsidRPr="003E79FE" w:rsidRDefault="006F72C0">
            <w:pPr>
              <w:jc w:val="right"/>
              <w:rPr>
                <w:color w:val="000000"/>
              </w:rPr>
            </w:pPr>
            <w:r w:rsidRPr="003E79FE">
              <w:rPr>
                <w:color w:val="000000"/>
              </w:rPr>
              <w:t>0,36</w:t>
            </w:r>
          </w:p>
        </w:tc>
        <w:tc>
          <w:tcPr>
            <w:tcW w:w="984" w:type="dxa"/>
            <w:vAlign w:val="center"/>
          </w:tcPr>
          <w:p w14:paraId="6150F381" w14:textId="77777777" w:rsidR="006F72C0" w:rsidRPr="003E79FE" w:rsidRDefault="006F72C0">
            <w:pPr>
              <w:jc w:val="right"/>
              <w:rPr>
                <w:color w:val="000000"/>
              </w:rPr>
            </w:pPr>
            <w:r w:rsidRPr="003E79FE">
              <w:rPr>
                <w:color w:val="000000"/>
              </w:rPr>
              <w:t>191</w:t>
            </w:r>
          </w:p>
        </w:tc>
        <w:tc>
          <w:tcPr>
            <w:tcW w:w="983" w:type="dxa"/>
            <w:vAlign w:val="center"/>
          </w:tcPr>
          <w:p w14:paraId="799A97DE" w14:textId="77777777" w:rsidR="006F72C0" w:rsidRPr="003E79FE" w:rsidRDefault="006F72C0">
            <w:pPr>
              <w:jc w:val="right"/>
              <w:rPr>
                <w:color w:val="000000"/>
              </w:rPr>
            </w:pPr>
            <w:r w:rsidRPr="003E79FE">
              <w:rPr>
                <w:color w:val="000000"/>
              </w:rPr>
              <w:t>34,41</w:t>
            </w:r>
          </w:p>
        </w:tc>
        <w:tc>
          <w:tcPr>
            <w:tcW w:w="983" w:type="dxa"/>
            <w:vAlign w:val="center"/>
          </w:tcPr>
          <w:p w14:paraId="3AC11117" w14:textId="77777777" w:rsidR="006F72C0" w:rsidRPr="003E79FE" w:rsidRDefault="006F72C0">
            <w:pPr>
              <w:jc w:val="right"/>
              <w:rPr>
                <w:color w:val="000000"/>
              </w:rPr>
            </w:pPr>
            <w:r w:rsidRPr="003E79FE">
              <w:rPr>
                <w:color w:val="000000"/>
              </w:rPr>
              <w:t>268</w:t>
            </w:r>
          </w:p>
        </w:tc>
        <w:tc>
          <w:tcPr>
            <w:tcW w:w="984" w:type="dxa"/>
            <w:vAlign w:val="center"/>
          </w:tcPr>
          <w:p w14:paraId="1BB9797F" w14:textId="77777777" w:rsidR="006F72C0" w:rsidRPr="003E79FE" w:rsidRDefault="006F72C0">
            <w:pPr>
              <w:jc w:val="right"/>
              <w:rPr>
                <w:color w:val="000000"/>
              </w:rPr>
            </w:pPr>
            <w:r w:rsidRPr="003E79FE">
              <w:rPr>
                <w:color w:val="000000"/>
              </w:rPr>
              <w:t>48,29</w:t>
            </w:r>
          </w:p>
        </w:tc>
        <w:tc>
          <w:tcPr>
            <w:tcW w:w="983" w:type="dxa"/>
            <w:vAlign w:val="center"/>
          </w:tcPr>
          <w:p w14:paraId="3576C452" w14:textId="77777777" w:rsidR="006F72C0" w:rsidRPr="003E79FE" w:rsidRDefault="006F72C0">
            <w:pPr>
              <w:jc w:val="right"/>
              <w:rPr>
                <w:color w:val="000000"/>
              </w:rPr>
            </w:pPr>
            <w:r w:rsidRPr="003E79FE">
              <w:rPr>
                <w:color w:val="000000"/>
              </w:rPr>
              <w:t>94</w:t>
            </w:r>
          </w:p>
        </w:tc>
        <w:tc>
          <w:tcPr>
            <w:tcW w:w="984" w:type="dxa"/>
            <w:vAlign w:val="center"/>
          </w:tcPr>
          <w:p w14:paraId="285646B2" w14:textId="77777777" w:rsidR="006F72C0" w:rsidRPr="003E79FE" w:rsidRDefault="006F72C0">
            <w:pPr>
              <w:jc w:val="right"/>
              <w:rPr>
                <w:color w:val="000000"/>
              </w:rPr>
            </w:pPr>
            <w:r w:rsidRPr="003E79FE">
              <w:rPr>
                <w:color w:val="000000"/>
              </w:rPr>
              <w:t>16,94</w:t>
            </w:r>
          </w:p>
        </w:tc>
      </w:tr>
      <w:tr w:rsidR="006F72C0" w:rsidRPr="00AF5E14" w14:paraId="3FCD9029" w14:textId="77777777" w:rsidTr="00F846DA">
        <w:trPr>
          <w:cantSplit/>
          <w:jc w:val="center"/>
        </w:trPr>
        <w:tc>
          <w:tcPr>
            <w:tcW w:w="670" w:type="dxa"/>
          </w:tcPr>
          <w:p w14:paraId="6C46BBFE"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70A6EBEB" w14:textId="77777777" w:rsidR="006F72C0" w:rsidRPr="00AF5E14" w:rsidRDefault="006F72C0" w:rsidP="00AF5E14">
            <w:pPr>
              <w:jc w:val="both"/>
              <w:rPr>
                <w:bCs/>
              </w:rPr>
            </w:pPr>
            <w:r w:rsidRPr="00AF5E14">
              <w:rPr>
                <w:bCs/>
              </w:rPr>
              <w:t>Химия</w:t>
            </w:r>
          </w:p>
        </w:tc>
        <w:tc>
          <w:tcPr>
            <w:tcW w:w="1701" w:type="dxa"/>
            <w:vAlign w:val="center"/>
          </w:tcPr>
          <w:p w14:paraId="4EB57EE5" w14:textId="77777777" w:rsidR="006F72C0" w:rsidRPr="003E79FE" w:rsidRDefault="006F72C0">
            <w:pPr>
              <w:jc w:val="right"/>
              <w:rPr>
                <w:color w:val="000000"/>
              </w:rPr>
            </w:pPr>
            <w:r w:rsidRPr="003E79FE">
              <w:rPr>
                <w:color w:val="000000"/>
              </w:rPr>
              <w:t>501</w:t>
            </w:r>
          </w:p>
        </w:tc>
        <w:tc>
          <w:tcPr>
            <w:tcW w:w="1701" w:type="dxa"/>
            <w:vAlign w:val="center"/>
          </w:tcPr>
          <w:p w14:paraId="23D20005" w14:textId="77777777" w:rsidR="006F72C0" w:rsidRPr="003E79FE" w:rsidRDefault="006F72C0">
            <w:pPr>
              <w:jc w:val="right"/>
              <w:rPr>
                <w:color w:val="000000"/>
              </w:rPr>
            </w:pPr>
            <w:r w:rsidRPr="003E79FE">
              <w:rPr>
                <w:color w:val="000000"/>
              </w:rPr>
              <w:t>3</w:t>
            </w:r>
          </w:p>
        </w:tc>
        <w:tc>
          <w:tcPr>
            <w:tcW w:w="983" w:type="dxa"/>
            <w:vAlign w:val="center"/>
          </w:tcPr>
          <w:p w14:paraId="4A5777B6" w14:textId="77777777" w:rsidR="006F72C0" w:rsidRPr="003E79FE" w:rsidRDefault="006F72C0">
            <w:pPr>
              <w:jc w:val="right"/>
              <w:rPr>
                <w:color w:val="000000"/>
              </w:rPr>
            </w:pPr>
            <w:r w:rsidRPr="003E79FE">
              <w:rPr>
                <w:color w:val="000000"/>
              </w:rPr>
              <w:t>13</w:t>
            </w:r>
          </w:p>
        </w:tc>
        <w:tc>
          <w:tcPr>
            <w:tcW w:w="983" w:type="dxa"/>
            <w:vAlign w:val="center"/>
          </w:tcPr>
          <w:p w14:paraId="18986E4A" w14:textId="77777777" w:rsidR="006F72C0" w:rsidRPr="003E79FE" w:rsidRDefault="006F72C0">
            <w:pPr>
              <w:jc w:val="right"/>
              <w:rPr>
                <w:color w:val="000000"/>
              </w:rPr>
            </w:pPr>
            <w:r w:rsidRPr="003E79FE">
              <w:rPr>
                <w:color w:val="000000"/>
              </w:rPr>
              <w:t>2,59</w:t>
            </w:r>
          </w:p>
        </w:tc>
        <w:tc>
          <w:tcPr>
            <w:tcW w:w="984" w:type="dxa"/>
            <w:vAlign w:val="center"/>
          </w:tcPr>
          <w:p w14:paraId="2ACBD950" w14:textId="77777777" w:rsidR="006F72C0" w:rsidRPr="003E79FE" w:rsidRDefault="006F72C0">
            <w:pPr>
              <w:jc w:val="right"/>
              <w:rPr>
                <w:color w:val="000000"/>
              </w:rPr>
            </w:pPr>
            <w:r w:rsidRPr="003E79FE">
              <w:rPr>
                <w:color w:val="000000"/>
              </w:rPr>
              <w:t>120</w:t>
            </w:r>
          </w:p>
        </w:tc>
        <w:tc>
          <w:tcPr>
            <w:tcW w:w="983" w:type="dxa"/>
            <w:vAlign w:val="center"/>
          </w:tcPr>
          <w:p w14:paraId="695C9007" w14:textId="77777777" w:rsidR="006F72C0" w:rsidRPr="003E79FE" w:rsidRDefault="006F72C0">
            <w:pPr>
              <w:jc w:val="right"/>
              <w:rPr>
                <w:color w:val="000000"/>
              </w:rPr>
            </w:pPr>
            <w:r w:rsidRPr="003E79FE">
              <w:rPr>
                <w:color w:val="000000"/>
              </w:rPr>
              <w:t>23,95</w:t>
            </w:r>
          </w:p>
        </w:tc>
        <w:tc>
          <w:tcPr>
            <w:tcW w:w="983" w:type="dxa"/>
            <w:vAlign w:val="center"/>
          </w:tcPr>
          <w:p w14:paraId="1F0E3EB4" w14:textId="77777777" w:rsidR="006F72C0" w:rsidRPr="003E79FE" w:rsidRDefault="006F72C0">
            <w:pPr>
              <w:jc w:val="right"/>
              <w:rPr>
                <w:color w:val="000000"/>
              </w:rPr>
            </w:pPr>
            <w:r w:rsidRPr="003E79FE">
              <w:rPr>
                <w:color w:val="000000"/>
              </w:rPr>
              <w:t>143</w:t>
            </w:r>
          </w:p>
        </w:tc>
        <w:tc>
          <w:tcPr>
            <w:tcW w:w="984" w:type="dxa"/>
            <w:vAlign w:val="center"/>
          </w:tcPr>
          <w:p w14:paraId="008830EC" w14:textId="77777777" w:rsidR="006F72C0" w:rsidRPr="003E79FE" w:rsidRDefault="006F72C0">
            <w:pPr>
              <w:jc w:val="right"/>
              <w:rPr>
                <w:color w:val="000000"/>
              </w:rPr>
            </w:pPr>
            <w:r w:rsidRPr="003E79FE">
              <w:rPr>
                <w:color w:val="000000"/>
              </w:rPr>
              <w:t>28,54</w:t>
            </w:r>
          </w:p>
        </w:tc>
        <w:tc>
          <w:tcPr>
            <w:tcW w:w="983" w:type="dxa"/>
            <w:vAlign w:val="center"/>
          </w:tcPr>
          <w:p w14:paraId="03C983B0" w14:textId="77777777" w:rsidR="006F72C0" w:rsidRPr="003E79FE" w:rsidRDefault="006F72C0">
            <w:pPr>
              <w:jc w:val="right"/>
              <w:rPr>
                <w:color w:val="000000"/>
              </w:rPr>
            </w:pPr>
            <w:r w:rsidRPr="003E79FE">
              <w:rPr>
                <w:color w:val="000000"/>
              </w:rPr>
              <w:t>225</w:t>
            </w:r>
          </w:p>
        </w:tc>
        <w:tc>
          <w:tcPr>
            <w:tcW w:w="984" w:type="dxa"/>
            <w:vAlign w:val="center"/>
          </w:tcPr>
          <w:p w14:paraId="64CDA205" w14:textId="77777777" w:rsidR="006F72C0" w:rsidRPr="003E79FE" w:rsidRDefault="006F72C0">
            <w:pPr>
              <w:jc w:val="right"/>
              <w:rPr>
                <w:color w:val="000000"/>
              </w:rPr>
            </w:pPr>
            <w:r w:rsidRPr="003E79FE">
              <w:rPr>
                <w:color w:val="000000"/>
              </w:rPr>
              <w:t>44,91</w:t>
            </w:r>
          </w:p>
        </w:tc>
      </w:tr>
      <w:tr w:rsidR="006F72C0" w:rsidRPr="00AF5E14" w14:paraId="0188CAAB" w14:textId="77777777" w:rsidTr="00F846DA">
        <w:trPr>
          <w:cantSplit/>
          <w:jc w:val="center"/>
        </w:trPr>
        <w:tc>
          <w:tcPr>
            <w:tcW w:w="670" w:type="dxa"/>
          </w:tcPr>
          <w:p w14:paraId="4C205687"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FA44686" w14:textId="77777777" w:rsidR="006F72C0" w:rsidRPr="00AF5E14" w:rsidRDefault="006F72C0" w:rsidP="00AF5E14">
            <w:pPr>
              <w:jc w:val="both"/>
              <w:rPr>
                <w:bCs/>
              </w:rPr>
            </w:pPr>
            <w:r w:rsidRPr="00AF5E14">
              <w:rPr>
                <w:bCs/>
              </w:rPr>
              <w:t>Информатика</w:t>
            </w:r>
          </w:p>
        </w:tc>
        <w:tc>
          <w:tcPr>
            <w:tcW w:w="1701" w:type="dxa"/>
            <w:vAlign w:val="center"/>
          </w:tcPr>
          <w:p w14:paraId="2C322F1D" w14:textId="77777777" w:rsidR="006F72C0" w:rsidRPr="003E79FE" w:rsidRDefault="006F72C0">
            <w:pPr>
              <w:jc w:val="right"/>
              <w:rPr>
                <w:color w:val="000000"/>
              </w:rPr>
            </w:pPr>
            <w:r w:rsidRPr="003E79FE">
              <w:rPr>
                <w:color w:val="000000"/>
              </w:rPr>
              <w:t>1510</w:t>
            </w:r>
          </w:p>
        </w:tc>
        <w:tc>
          <w:tcPr>
            <w:tcW w:w="1701" w:type="dxa"/>
            <w:vAlign w:val="center"/>
          </w:tcPr>
          <w:p w14:paraId="1C463A5D" w14:textId="77777777" w:rsidR="006F72C0" w:rsidRPr="003E79FE" w:rsidRDefault="006F72C0">
            <w:pPr>
              <w:jc w:val="right"/>
              <w:rPr>
                <w:color w:val="000000"/>
              </w:rPr>
            </w:pPr>
            <w:r w:rsidRPr="003E79FE">
              <w:rPr>
                <w:color w:val="000000"/>
              </w:rPr>
              <w:t>5</w:t>
            </w:r>
          </w:p>
        </w:tc>
        <w:tc>
          <w:tcPr>
            <w:tcW w:w="983" w:type="dxa"/>
            <w:vAlign w:val="center"/>
          </w:tcPr>
          <w:p w14:paraId="4D39B88F" w14:textId="77777777" w:rsidR="006F72C0" w:rsidRPr="003E79FE" w:rsidRDefault="006F72C0">
            <w:pPr>
              <w:jc w:val="right"/>
              <w:rPr>
                <w:color w:val="000000"/>
              </w:rPr>
            </w:pPr>
            <w:r w:rsidRPr="003E79FE">
              <w:rPr>
                <w:color w:val="000000"/>
              </w:rPr>
              <w:t>29</w:t>
            </w:r>
          </w:p>
        </w:tc>
        <w:tc>
          <w:tcPr>
            <w:tcW w:w="983" w:type="dxa"/>
            <w:vAlign w:val="center"/>
          </w:tcPr>
          <w:p w14:paraId="3A6A1752" w14:textId="77777777" w:rsidR="006F72C0" w:rsidRPr="003E79FE" w:rsidRDefault="006F72C0">
            <w:pPr>
              <w:jc w:val="right"/>
              <w:rPr>
                <w:color w:val="000000"/>
              </w:rPr>
            </w:pPr>
            <w:r w:rsidRPr="003E79FE">
              <w:rPr>
                <w:color w:val="000000"/>
              </w:rPr>
              <w:t>1,92</w:t>
            </w:r>
          </w:p>
        </w:tc>
        <w:tc>
          <w:tcPr>
            <w:tcW w:w="984" w:type="dxa"/>
            <w:vAlign w:val="center"/>
          </w:tcPr>
          <w:p w14:paraId="130D88AC" w14:textId="77777777" w:rsidR="006F72C0" w:rsidRPr="003E79FE" w:rsidRDefault="006F72C0">
            <w:pPr>
              <w:jc w:val="right"/>
              <w:rPr>
                <w:color w:val="000000"/>
              </w:rPr>
            </w:pPr>
            <w:r w:rsidRPr="003E79FE">
              <w:rPr>
                <w:color w:val="000000"/>
              </w:rPr>
              <w:t>702</w:t>
            </w:r>
          </w:p>
        </w:tc>
        <w:tc>
          <w:tcPr>
            <w:tcW w:w="983" w:type="dxa"/>
            <w:vAlign w:val="center"/>
          </w:tcPr>
          <w:p w14:paraId="0940E6D6" w14:textId="77777777" w:rsidR="006F72C0" w:rsidRPr="003E79FE" w:rsidRDefault="006F72C0">
            <w:pPr>
              <w:jc w:val="right"/>
              <w:rPr>
                <w:color w:val="000000"/>
              </w:rPr>
            </w:pPr>
            <w:r w:rsidRPr="003E79FE">
              <w:rPr>
                <w:color w:val="000000"/>
              </w:rPr>
              <w:t>46,49</w:t>
            </w:r>
          </w:p>
        </w:tc>
        <w:tc>
          <w:tcPr>
            <w:tcW w:w="983" w:type="dxa"/>
            <w:vAlign w:val="center"/>
          </w:tcPr>
          <w:p w14:paraId="19E443A3" w14:textId="77777777" w:rsidR="006F72C0" w:rsidRPr="003E79FE" w:rsidRDefault="006F72C0">
            <w:pPr>
              <w:jc w:val="right"/>
              <w:rPr>
                <w:color w:val="000000"/>
              </w:rPr>
            </w:pPr>
            <w:r w:rsidRPr="003E79FE">
              <w:rPr>
                <w:color w:val="000000"/>
              </w:rPr>
              <w:t>594</w:t>
            </w:r>
          </w:p>
        </w:tc>
        <w:tc>
          <w:tcPr>
            <w:tcW w:w="984" w:type="dxa"/>
            <w:vAlign w:val="center"/>
          </w:tcPr>
          <w:p w14:paraId="650377EA" w14:textId="77777777" w:rsidR="006F72C0" w:rsidRPr="003E79FE" w:rsidRDefault="006F72C0">
            <w:pPr>
              <w:jc w:val="right"/>
              <w:rPr>
                <w:color w:val="000000"/>
              </w:rPr>
            </w:pPr>
            <w:r w:rsidRPr="003E79FE">
              <w:rPr>
                <w:color w:val="000000"/>
              </w:rPr>
              <w:t>39,34</w:t>
            </w:r>
          </w:p>
        </w:tc>
        <w:tc>
          <w:tcPr>
            <w:tcW w:w="983" w:type="dxa"/>
            <w:vAlign w:val="center"/>
          </w:tcPr>
          <w:p w14:paraId="511C3295" w14:textId="77777777" w:rsidR="006F72C0" w:rsidRPr="003E79FE" w:rsidRDefault="006F72C0">
            <w:pPr>
              <w:jc w:val="right"/>
              <w:rPr>
                <w:color w:val="000000"/>
              </w:rPr>
            </w:pPr>
            <w:r w:rsidRPr="003E79FE">
              <w:rPr>
                <w:color w:val="000000"/>
              </w:rPr>
              <w:t>185</w:t>
            </w:r>
          </w:p>
        </w:tc>
        <w:tc>
          <w:tcPr>
            <w:tcW w:w="984" w:type="dxa"/>
            <w:vAlign w:val="center"/>
          </w:tcPr>
          <w:p w14:paraId="41CD7185" w14:textId="77777777" w:rsidR="006F72C0" w:rsidRPr="003E79FE" w:rsidRDefault="006F72C0">
            <w:pPr>
              <w:jc w:val="right"/>
              <w:rPr>
                <w:color w:val="000000"/>
              </w:rPr>
            </w:pPr>
            <w:r w:rsidRPr="003E79FE">
              <w:rPr>
                <w:color w:val="000000"/>
              </w:rPr>
              <w:t>12,25</w:t>
            </w:r>
          </w:p>
        </w:tc>
      </w:tr>
      <w:tr w:rsidR="006F72C0" w:rsidRPr="00AF5E14" w14:paraId="0C25DED8" w14:textId="77777777" w:rsidTr="00F846DA">
        <w:trPr>
          <w:cantSplit/>
          <w:jc w:val="center"/>
        </w:trPr>
        <w:tc>
          <w:tcPr>
            <w:tcW w:w="670" w:type="dxa"/>
          </w:tcPr>
          <w:p w14:paraId="77D3C34E"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11F88897" w14:textId="77777777" w:rsidR="006F72C0" w:rsidRPr="00AF5E14" w:rsidRDefault="006F72C0" w:rsidP="00AF5E14">
            <w:pPr>
              <w:jc w:val="both"/>
              <w:rPr>
                <w:bCs/>
              </w:rPr>
            </w:pPr>
            <w:r w:rsidRPr="00AF5E14">
              <w:rPr>
                <w:bCs/>
              </w:rPr>
              <w:t>Биология</w:t>
            </w:r>
          </w:p>
        </w:tc>
        <w:tc>
          <w:tcPr>
            <w:tcW w:w="1701" w:type="dxa"/>
            <w:vAlign w:val="center"/>
          </w:tcPr>
          <w:p w14:paraId="069CD49D" w14:textId="77777777" w:rsidR="006F72C0" w:rsidRPr="003E79FE" w:rsidRDefault="006F72C0">
            <w:pPr>
              <w:jc w:val="right"/>
              <w:rPr>
                <w:color w:val="000000"/>
              </w:rPr>
            </w:pPr>
            <w:r w:rsidRPr="003E79FE">
              <w:rPr>
                <w:color w:val="000000"/>
              </w:rPr>
              <w:t>1688</w:t>
            </w:r>
          </w:p>
        </w:tc>
        <w:tc>
          <w:tcPr>
            <w:tcW w:w="1701" w:type="dxa"/>
            <w:vAlign w:val="center"/>
          </w:tcPr>
          <w:p w14:paraId="499530A6" w14:textId="77777777" w:rsidR="006F72C0" w:rsidRPr="003E79FE" w:rsidRDefault="006F72C0">
            <w:pPr>
              <w:jc w:val="right"/>
              <w:rPr>
                <w:color w:val="000000"/>
              </w:rPr>
            </w:pPr>
            <w:r w:rsidRPr="003E79FE">
              <w:rPr>
                <w:color w:val="000000"/>
              </w:rPr>
              <w:t>2</w:t>
            </w:r>
          </w:p>
        </w:tc>
        <w:tc>
          <w:tcPr>
            <w:tcW w:w="983" w:type="dxa"/>
            <w:vAlign w:val="center"/>
          </w:tcPr>
          <w:p w14:paraId="7B78312F" w14:textId="77777777" w:rsidR="006F72C0" w:rsidRPr="003E79FE" w:rsidRDefault="006F72C0">
            <w:pPr>
              <w:jc w:val="right"/>
              <w:rPr>
                <w:color w:val="000000"/>
              </w:rPr>
            </w:pPr>
            <w:r w:rsidRPr="003E79FE">
              <w:rPr>
                <w:color w:val="000000"/>
              </w:rPr>
              <w:t>27</w:t>
            </w:r>
          </w:p>
        </w:tc>
        <w:tc>
          <w:tcPr>
            <w:tcW w:w="983" w:type="dxa"/>
            <w:vAlign w:val="center"/>
          </w:tcPr>
          <w:p w14:paraId="4D03D2F5" w14:textId="77777777" w:rsidR="006F72C0" w:rsidRPr="003E79FE" w:rsidRDefault="006F72C0">
            <w:pPr>
              <w:jc w:val="right"/>
              <w:rPr>
                <w:color w:val="000000"/>
              </w:rPr>
            </w:pPr>
            <w:r w:rsidRPr="003E79FE">
              <w:rPr>
                <w:color w:val="000000"/>
              </w:rPr>
              <w:t>1,60</w:t>
            </w:r>
          </w:p>
        </w:tc>
        <w:tc>
          <w:tcPr>
            <w:tcW w:w="984" w:type="dxa"/>
            <w:vAlign w:val="center"/>
          </w:tcPr>
          <w:p w14:paraId="26C0D6A6" w14:textId="77777777" w:rsidR="006F72C0" w:rsidRPr="003E79FE" w:rsidRDefault="006F72C0">
            <w:pPr>
              <w:jc w:val="right"/>
              <w:rPr>
                <w:color w:val="000000"/>
              </w:rPr>
            </w:pPr>
            <w:r w:rsidRPr="003E79FE">
              <w:rPr>
                <w:color w:val="000000"/>
              </w:rPr>
              <w:t>603</w:t>
            </w:r>
          </w:p>
        </w:tc>
        <w:tc>
          <w:tcPr>
            <w:tcW w:w="983" w:type="dxa"/>
            <w:vAlign w:val="center"/>
          </w:tcPr>
          <w:p w14:paraId="4EF76962" w14:textId="77777777" w:rsidR="006F72C0" w:rsidRPr="003E79FE" w:rsidRDefault="006F72C0">
            <w:pPr>
              <w:jc w:val="right"/>
              <w:rPr>
                <w:color w:val="000000"/>
              </w:rPr>
            </w:pPr>
            <w:r w:rsidRPr="003E79FE">
              <w:rPr>
                <w:color w:val="000000"/>
              </w:rPr>
              <w:t>35,72</w:t>
            </w:r>
          </w:p>
        </w:tc>
        <w:tc>
          <w:tcPr>
            <w:tcW w:w="983" w:type="dxa"/>
            <w:vAlign w:val="center"/>
          </w:tcPr>
          <w:p w14:paraId="0492AE98" w14:textId="77777777" w:rsidR="006F72C0" w:rsidRPr="003E79FE" w:rsidRDefault="006F72C0">
            <w:pPr>
              <w:jc w:val="right"/>
              <w:rPr>
                <w:color w:val="000000"/>
              </w:rPr>
            </w:pPr>
            <w:r w:rsidRPr="003E79FE">
              <w:rPr>
                <w:color w:val="000000"/>
              </w:rPr>
              <w:t>826</w:t>
            </w:r>
          </w:p>
        </w:tc>
        <w:tc>
          <w:tcPr>
            <w:tcW w:w="984" w:type="dxa"/>
            <w:vAlign w:val="center"/>
          </w:tcPr>
          <w:p w14:paraId="0A40B678" w14:textId="77777777" w:rsidR="006F72C0" w:rsidRPr="003E79FE" w:rsidRDefault="006F72C0">
            <w:pPr>
              <w:jc w:val="right"/>
              <w:rPr>
                <w:color w:val="000000"/>
              </w:rPr>
            </w:pPr>
            <w:r w:rsidRPr="003E79FE">
              <w:rPr>
                <w:color w:val="000000"/>
              </w:rPr>
              <w:t>48,93</w:t>
            </w:r>
          </w:p>
        </w:tc>
        <w:tc>
          <w:tcPr>
            <w:tcW w:w="983" w:type="dxa"/>
            <w:vAlign w:val="center"/>
          </w:tcPr>
          <w:p w14:paraId="6FA4C460" w14:textId="77777777" w:rsidR="006F72C0" w:rsidRPr="003E79FE" w:rsidRDefault="006F72C0">
            <w:pPr>
              <w:jc w:val="right"/>
              <w:rPr>
                <w:color w:val="000000"/>
              </w:rPr>
            </w:pPr>
            <w:r w:rsidRPr="003E79FE">
              <w:rPr>
                <w:color w:val="000000"/>
              </w:rPr>
              <w:t>232</w:t>
            </w:r>
          </w:p>
        </w:tc>
        <w:tc>
          <w:tcPr>
            <w:tcW w:w="984" w:type="dxa"/>
            <w:vAlign w:val="center"/>
          </w:tcPr>
          <w:p w14:paraId="1F0E8C37" w14:textId="77777777" w:rsidR="006F72C0" w:rsidRPr="003E79FE" w:rsidRDefault="006F72C0">
            <w:pPr>
              <w:jc w:val="right"/>
              <w:rPr>
                <w:color w:val="000000"/>
              </w:rPr>
            </w:pPr>
            <w:r w:rsidRPr="003E79FE">
              <w:rPr>
                <w:color w:val="000000"/>
              </w:rPr>
              <w:t>13,74</w:t>
            </w:r>
          </w:p>
        </w:tc>
      </w:tr>
      <w:tr w:rsidR="006F72C0" w:rsidRPr="00AF5E14" w14:paraId="1FBBD76F" w14:textId="77777777" w:rsidTr="00F846DA">
        <w:trPr>
          <w:cantSplit/>
          <w:jc w:val="center"/>
        </w:trPr>
        <w:tc>
          <w:tcPr>
            <w:tcW w:w="670" w:type="dxa"/>
          </w:tcPr>
          <w:p w14:paraId="23E2B52D"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4B4D355F" w14:textId="77777777" w:rsidR="006F72C0" w:rsidRPr="00AF5E14" w:rsidRDefault="006F72C0" w:rsidP="00AF5E14">
            <w:pPr>
              <w:jc w:val="both"/>
              <w:rPr>
                <w:bCs/>
              </w:rPr>
            </w:pPr>
            <w:r w:rsidRPr="00AF5E14">
              <w:rPr>
                <w:bCs/>
              </w:rPr>
              <w:t xml:space="preserve">История </w:t>
            </w:r>
          </w:p>
        </w:tc>
        <w:tc>
          <w:tcPr>
            <w:tcW w:w="1701" w:type="dxa"/>
            <w:vAlign w:val="center"/>
          </w:tcPr>
          <w:p w14:paraId="6C0555ED" w14:textId="77777777" w:rsidR="006F72C0" w:rsidRPr="003E79FE" w:rsidRDefault="006F72C0">
            <w:pPr>
              <w:jc w:val="right"/>
              <w:rPr>
                <w:color w:val="000000"/>
              </w:rPr>
            </w:pPr>
            <w:r w:rsidRPr="003E79FE">
              <w:rPr>
                <w:color w:val="000000"/>
              </w:rPr>
              <w:t>251</w:t>
            </w:r>
          </w:p>
        </w:tc>
        <w:tc>
          <w:tcPr>
            <w:tcW w:w="1701" w:type="dxa"/>
            <w:vAlign w:val="center"/>
          </w:tcPr>
          <w:p w14:paraId="23BE4BD4" w14:textId="77777777" w:rsidR="006F72C0" w:rsidRPr="003E79FE" w:rsidRDefault="006F72C0">
            <w:pPr>
              <w:jc w:val="right"/>
              <w:rPr>
                <w:color w:val="000000"/>
              </w:rPr>
            </w:pPr>
            <w:r w:rsidRPr="003E79FE">
              <w:rPr>
                <w:color w:val="000000"/>
              </w:rPr>
              <w:t>1</w:t>
            </w:r>
          </w:p>
        </w:tc>
        <w:tc>
          <w:tcPr>
            <w:tcW w:w="983" w:type="dxa"/>
            <w:vAlign w:val="center"/>
          </w:tcPr>
          <w:p w14:paraId="566FB8B0" w14:textId="77777777" w:rsidR="006F72C0" w:rsidRPr="003E79FE" w:rsidRDefault="006F72C0">
            <w:pPr>
              <w:jc w:val="right"/>
              <w:rPr>
                <w:color w:val="000000"/>
              </w:rPr>
            </w:pPr>
            <w:r w:rsidRPr="003E79FE">
              <w:rPr>
                <w:color w:val="000000"/>
              </w:rPr>
              <w:t>4</w:t>
            </w:r>
          </w:p>
        </w:tc>
        <w:tc>
          <w:tcPr>
            <w:tcW w:w="983" w:type="dxa"/>
            <w:vAlign w:val="center"/>
          </w:tcPr>
          <w:p w14:paraId="170D2C61" w14:textId="77777777" w:rsidR="006F72C0" w:rsidRPr="003E79FE" w:rsidRDefault="006F72C0">
            <w:pPr>
              <w:jc w:val="right"/>
              <w:rPr>
                <w:color w:val="000000"/>
              </w:rPr>
            </w:pPr>
            <w:r w:rsidRPr="003E79FE">
              <w:rPr>
                <w:color w:val="000000"/>
              </w:rPr>
              <w:t>1,59</w:t>
            </w:r>
          </w:p>
        </w:tc>
        <w:tc>
          <w:tcPr>
            <w:tcW w:w="984" w:type="dxa"/>
            <w:vAlign w:val="center"/>
          </w:tcPr>
          <w:p w14:paraId="6F6C430D" w14:textId="77777777" w:rsidR="006F72C0" w:rsidRPr="003E79FE" w:rsidRDefault="006F72C0">
            <w:pPr>
              <w:jc w:val="right"/>
              <w:rPr>
                <w:color w:val="000000"/>
              </w:rPr>
            </w:pPr>
            <w:r w:rsidRPr="003E79FE">
              <w:rPr>
                <w:color w:val="000000"/>
              </w:rPr>
              <w:t>106</w:t>
            </w:r>
          </w:p>
        </w:tc>
        <w:tc>
          <w:tcPr>
            <w:tcW w:w="983" w:type="dxa"/>
            <w:vAlign w:val="center"/>
          </w:tcPr>
          <w:p w14:paraId="2755444F" w14:textId="77777777" w:rsidR="006F72C0" w:rsidRPr="003E79FE" w:rsidRDefault="006F72C0">
            <w:pPr>
              <w:jc w:val="right"/>
              <w:rPr>
                <w:color w:val="000000"/>
              </w:rPr>
            </w:pPr>
            <w:r w:rsidRPr="003E79FE">
              <w:rPr>
                <w:color w:val="000000"/>
              </w:rPr>
              <w:t>42,23</w:t>
            </w:r>
          </w:p>
        </w:tc>
        <w:tc>
          <w:tcPr>
            <w:tcW w:w="983" w:type="dxa"/>
            <w:vAlign w:val="center"/>
          </w:tcPr>
          <w:p w14:paraId="0D2A4479" w14:textId="77777777" w:rsidR="006F72C0" w:rsidRPr="003E79FE" w:rsidRDefault="006F72C0">
            <w:pPr>
              <w:jc w:val="right"/>
              <w:rPr>
                <w:color w:val="000000"/>
              </w:rPr>
            </w:pPr>
            <w:r w:rsidRPr="003E79FE">
              <w:rPr>
                <w:color w:val="000000"/>
              </w:rPr>
              <w:t>99</w:t>
            </w:r>
          </w:p>
        </w:tc>
        <w:tc>
          <w:tcPr>
            <w:tcW w:w="984" w:type="dxa"/>
            <w:vAlign w:val="center"/>
          </w:tcPr>
          <w:p w14:paraId="29918B28" w14:textId="77777777" w:rsidR="006F72C0" w:rsidRPr="003E79FE" w:rsidRDefault="006F72C0">
            <w:pPr>
              <w:jc w:val="right"/>
              <w:rPr>
                <w:color w:val="000000"/>
              </w:rPr>
            </w:pPr>
            <w:r w:rsidRPr="003E79FE">
              <w:rPr>
                <w:color w:val="000000"/>
              </w:rPr>
              <w:t>39,44</w:t>
            </w:r>
          </w:p>
        </w:tc>
        <w:tc>
          <w:tcPr>
            <w:tcW w:w="983" w:type="dxa"/>
            <w:vAlign w:val="center"/>
          </w:tcPr>
          <w:p w14:paraId="4F945605" w14:textId="77777777" w:rsidR="006F72C0" w:rsidRPr="003E79FE" w:rsidRDefault="006F72C0">
            <w:pPr>
              <w:jc w:val="right"/>
              <w:rPr>
                <w:color w:val="000000"/>
              </w:rPr>
            </w:pPr>
            <w:r w:rsidRPr="003E79FE">
              <w:rPr>
                <w:color w:val="000000"/>
              </w:rPr>
              <w:t>42</w:t>
            </w:r>
          </w:p>
        </w:tc>
        <w:tc>
          <w:tcPr>
            <w:tcW w:w="984" w:type="dxa"/>
            <w:vAlign w:val="center"/>
          </w:tcPr>
          <w:p w14:paraId="08B4EB84" w14:textId="77777777" w:rsidR="006F72C0" w:rsidRPr="003E79FE" w:rsidRDefault="006F72C0">
            <w:pPr>
              <w:jc w:val="right"/>
              <w:rPr>
                <w:color w:val="000000"/>
              </w:rPr>
            </w:pPr>
            <w:r w:rsidRPr="003E79FE">
              <w:rPr>
                <w:color w:val="000000"/>
              </w:rPr>
              <w:t>16,73</w:t>
            </w:r>
          </w:p>
        </w:tc>
      </w:tr>
      <w:tr w:rsidR="006F72C0" w:rsidRPr="00AF5E14" w14:paraId="0263AFC1" w14:textId="77777777" w:rsidTr="00F846DA">
        <w:trPr>
          <w:cantSplit/>
          <w:jc w:val="center"/>
        </w:trPr>
        <w:tc>
          <w:tcPr>
            <w:tcW w:w="670" w:type="dxa"/>
          </w:tcPr>
          <w:p w14:paraId="044484CF"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53A7B79D" w14:textId="77777777" w:rsidR="006F72C0" w:rsidRPr="00AF5E14" w:rsidRDefault="006F72C0" w:rsidP="00AF5E14">
            <w:pPr>
              <w:jc w:val="both"/>
              <w:rPr>
                <w:bCs/>
              </w:rPr>
            </w:pPr>
            <w:r w:rsidRPr="00AF5E14">
              <w:rPr>
                <w:bCs/>
              </w:rPr>
              <w:t xml:space="preserve">География </w:t>
            </w:r>
          </w:p>
        </w:tc>
        <w:tc>
          <w:tcPr>
            <w:tcW w:w="1701" w:type="dxa"/>
            <w:vAlign w:val="center"/>
          </w:tcPr>
          <w:p w14:paraId="643BE7A3" w14:textId="77777777" w:rsidR="006F72C0" w:rsidRPr="003E79FE" w:rsidRDefault="006F72C0">
            <w:pPr>
              <w:jc w:val="right"/>
              <w:rPr>
                <w:color w:val="000000"/>
              </w:rPr>
            </w:pPr>
            <w:r w:rsidRPr="003E79FE">
              <w:rPr>
                <w:color w:val="000000"/>
              </w:rPr>
              <w:t>2150</w:t>
            </w:r>
          </w:p>
        </w:tc>
        <w:tc>
          <w:tcPr>
            <w:tcW w:w="1701" w:type="dxa"/>
            <w:vAlign w:val="center"/>
          </w:tcPr>
          <w:p w14:paraId="69323DBE" w14:textId="77777777" w:rsidR="006F72C0" w:rsidRPr="003E79FE" w:rsidRDefault="006F72C0">
            <w:pPr>
              <w:jc w:val="right"/>
              <w:rPr>
                <w:color w:val="000000"/>
              </w:rPr>
            </w:pPr>
            <w:r w:rsidRPr="003E79FE">
              <w:rPr>
                <w:color w:val="000000"/>
              </w:rPr>
              <w:t>2</w:t>
            </w:r>
          </w:p>
        </w:tc>
        <w:tc>
          <w:tcPr>
            <w:tcW w:w="983" w:type="dxa"/>
            <w:vAlign w:val="center"/>
          </w:tcPr>
          <w:p w14:paraId="47778095" w14:textId="77777777" w:rsidR="006F72C0" w:rsidRPr="003E79FE" w:rsidRDefault="006F72C0">
            <w:pPr>
              <w:jc w:val="right"/>
              <w:rPr>
                <w:color w:val="000000"/>
              </w:rPr>
            </w:pPr>
            <w:r w:rsidRPr="003E79FE">
              <w:rPr>
                <w:color w:val="000000"/>
              </w:rPr>
              <w:t>118</w:t>
            </w:r>
          </w:p>
        </w:tc>
        <w:tc>
          <w:tcPr>
            <w:tcW w:w="983" w:type="dxa"/>
            <w:vAlign w:val="center"/>
          </w:tcPr>
          <w:p w14:paraId="4E8CB6CF" w14:textId="77777777" w:rsidR="006F72C0" w:rsidRPr="003E79FE" w:rsidRDefault="006F72C0">
            <w:pPr>
              <w:jc w:val="right"/>
              <w:rPr>
                <w:color w:val="000000"/>
              </w:rPr>
            </w:pPr>
            <w:r w:rsidRPr="003E79FE">
              <w:rPr>
                <w:color w:val="000000"/>
              </w:rPr>
              <w:t>5,49</w:t>
            </w:r>
          </w:p>
        </w:tc>
        <w:tc>
          <w:tcPr>
            <w:tcW w:w="984" w:type="dxa"/>
            <w:vAlign w:val="center"/>
          </w:tcPr>
          <w:p w14:paraId="074E0582" w14:textId="77777777" w:rsidR="006F72C0" w:rsidRPr="003E79FE" w:rsidRDefault="006F72C0">
            <w:pPr>
              <w:jc w:val="right"/>
              <w:rPr>
                <w:color w:val="000000"/>
              </w:rPr>
            </w:pPr>
            <w:r w:rsidRPr="003E79FE">
              <w:rPr>
                <w:color w:val="000000"/>
              </w:rPr>
              <w:t>618</w:t>
            </w:r>
          </w:p>
        </w:tc>
        <w:tc>
          <w:tcPr>
            <w:tcW w:w="983" w:type="dxa"/>
            <w:vAlign w:val="center"/>
          </w:tcPr>
          <w:p w14:paraId="57360BB1" w14:textId="77777777" w:rsidR="006F72C0" w:rsidRPr="003E79FE" w:rsidRDefault="006F72C0">
            <w:pPr>
              <w:jc w:val="right"/>
              <w:rPr>
                <w:color w:val="000000"/>
              </w:rPr>
            </w:pPr>
            <w:r w:rsidRPr="003E79FE">
              <w:rPr>
                <w:color w:val="000000"/>
              </w:rPr>
              <w:t>28,74</w:t>
            </w:r>
          </w:p>
        </w:tc>
        <w:tc>
          <w:tcPr>
            <w:tcW w:w="983" w:type="dxa"/>
            <w:vAlign w:val="center"/>
          </w:tcPr>
          <w:p w14:paraId="4F6B595F" w14:textId="77777777" w:rsidR="006F72C0" w:rsidRPr="003E79FE" w:rsidRDefault="006F72C0">
            <w:pPr>
              <w:jc w:val="right"/>
              <w:rPr>
                <w:color w:val="000000"/>
              </w:rPr>
            </w:pPr>
            <w:r w:rsidRPr="003E79FE">
              <w:rPr>
                <w:color w:val="000000"/>
              </w:rPr>
              <w:t>941</w:t>
            </w:r>
          </w:p>
        </w:tc>
        <w:tc>
          <w:tcPr>
            <w:tcW w:w="984" w:type="dxa"/>
            <w:vAlign w:val="center"/>
          </w:tcPr>
          <w:p w14:paraId="645063B5" w14:textId="77777777" w:rsidR="006F72C0" w:rsidRPr="003E79FE" w:rsidRDefault="006F72C0">
            <w:pPr>
              <w:jc w:val="right"/>
              <w:rPr>
                <w:color w:val="000000"/>
              </w:rPr>
            </w:pPr>
            <w:r w:rsidRPr="003E79FE">
              <w:rPr>
                <w:color w:val="000000"/>
              </w:rPr>
              <w:t>43,77</w:t>
            </w:r>
          </w:p>
        </w:tc>
        <w:tc>
          <w:tcPr>
            <w:tcW w:w="983" w:type="dxa"/>
            <w:vAlign w:val="center"/>
          </w:tcPr>
          <w:p w14:paraId="7B0DFA8E" w14:textId="77777777" w:rsidR="006F72C0" w:rsidRPr="003E79FE" w:rsidRDefault="006F72C0">
            <w:pPr>
              <w:jc w:val="right"/>
              <w:rPr>
                <w:color w:val="000000"/>
              </w:rPr>
            </w:pPr>
            <w:r w:rsidRPr="003E79FE">
              <w:rPr>
                <w:color w:val="000000"/>
              </w:rPr>
              <w:t>473</w:t>
            </w:r>
          </w:p>
        </w:tc>
        <w:tc>
          <w:tcPr>
            <w:tcW w:w="984" w:type="dxa"/>
            <w:vAlign w:val="center"/>
          </w:tcPr>
          <w:p w14:paraId="625217B0" w14:textId="77777777" w:rsidR="006F72C0" w:rsidRPr="003E79FE" w:rsidRDefault="006F72C0">
            <w:pPr>
              <w:jc w:val="right"/>
              <w:rPr>
                <w:color w:val="000000"/>
              </w:rPr>
            </w:pPr>
            <w:r w:rsidRPr="003E79FE">
              <w:rPr>
                <w:color w:val="000000"/>
              </w:rPr>
              <w:t>22,00</w:t>
            </w:r>
          </w:p>
        </w:tc>
      </w:tr>
      <w:tr w:rsidR="006F72C0" w:rsidRPr="00AF5E14" w14:paraId="4422AD9D" w14:textId="77777777" w:rsidTr="00F846DA">
        <w:trPr>
          <w:cantSplit/>
          <w:jc w:val="center"/>
        </w:trPr>
        <w:tc>
          <w:tcPr>
            <w:tcW w:w="670" w:type="dxa"/>
          </w:tcPr>
          <w:p w14:paraId="455A3968"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315930C3" w14:textId="77777777" w:rsidR="006F72C0" w:rsidRPr="00AF5E14" w:rsidRDefault="006F72C0" w:rsidP="00AF5E14">
            <w:pPr>
              <w:jc w:val="both"/>
              <w:rPr>
                <w:bCs/>
              </w:rPr>
            </w:pPr>
            <w:r w:rsidRPr="00AF5E14">
              <w:rPr>
                <w:bCs/>
              </w:rPr>
              <w:t>Обществознание</w:t>
            </w:r>
          </w:p>
        </w:tc>
        <w:tc>
          <w:tcPr>
            <w:tcW w:w="1701" w:type="dxa"/>
            <w:vAlign w:val="center"/>
          </w:tcPr>
          <w:p w14:paraId="45B07B7C" w14:textId="77777777" w:rsidR="006F72C0" w:rsidRPr="003E79FE" w:rsidRDefault="006F72C0">
            <w:pPr>
              <w:jc w:val="right"/>
              <w:rPr>
                <w:color w:val="000000"/>
              </w:rPr>
            </w:pPr>
            <w:r w:rsidRPr="003E79FE">
              <w:rPr>
                <w:color w:val="000000"/>
              </w:rPr>
              <w:t>3406</w:t>
            </w:r>
          </w:p>
        </w:tc>
        <w:tc>
          <w:tcPr>
            <w:tcW w:w="1701" w:type="dxa"/>
            <w:vAlign w:val="center"/>
          </w:tcPr>
          <w:p w14:paraId="1E7E2B4D" w14:textId="77777777" w:rsidR="006F72C0" w:rsidRPr="003E79FE" w:rsidRDefault="006F72C0">
            <w:pPr>
              <w:jc w:val="right"/>
              <w:rPr>
                <w:color w:val="000000"/>
              </w:rPr>
            </w:pPr>
            <w:r w:rsidRPr="003E79FE">
              <w:rPr>
                <w:color w:val="000000"/>
              </w:rPr>
              <w:t>4</w:t>
            </w:r>
          </w:p>
        </w:tc>
        <w:tc>
          <w:tcPr>
            <w:tcW w:w="983" w:type="dxa"/>
            <w:vAlign w:val="center"/>
          </w:tcPr>
          <w:p w14:paraId="694FE7FC" w14:textId="77777777" w:rsidR="006F72C0" w:rsidRPr="003E79FE" w:rsidRDefault="006F72C0">
            <w:pPr>
              <w:jc w:val="right"/>
              <w:rPr>
                <w:color w:val="000000"/>
              </w:rPr>
            </w:pPr>
            <w:r w:rsidRPr="003E79FE">
              <w:rPr>
                <w:color w:val="000000"/>
              </w:rPr>
              <w:t>162</w:t>
            </w:r>
          </w:p>
        </w:tc>
        <w:tc>
          <w:tcPr>
            <w:tcW w:w="983" w:type="dxa"/>
            <w:vAlign w:val="center"/>
          </w:tcPr>
          <w:p w14:paraId="3983A589" w14:textId="77777777" w:rsidR="006F72C0" w:rsidRPr="003E79FE" w:rsidRDefault="006F72C0">
            <w:pPr>
              <w:jc w:val="right"/>
              <w:rPr>
                <w:color w:val="000000"/>
              </w:rPr>
            </w:pPr>
            <w:r w:rsidRPr="003E79FE">
              <w:rPr>
                <w:color w:val="000000"/>
              </w:rPr>
              <w:t>4,76</w:t>
            </w:r>
          </w:p>
        </w:tc>
        <w:tc>
          <w:tcPr>
            <w:tcW w:w="984" w:type="dxa"/>
            <w:vAlign w:val="center"/>
          </w:tcPr>
          <w:p w14:paraId="0A723D55" w14:textId="77777777" w:rsidR="006F72C0" w:rsidRPr="003E79FE" w:rsidRDefault="006F72C0">
            <w:pPr>
              <w:jc w:val="right"/>
              <w:rPr>
                <w:color w:val="000000"/>
              </w:rPr>
            </w:pPr>
            <w:r w:rsidRPr="003E79FE">
              <w:rPr>
                <w:color w:val="000000"/>
              </w:rPr>
              <w:t>1596</w:t>
            </w:r>
          </w:p>
        </w:tc>
        <w:tc>
          <w:tcPr>
            <w:tcW w:w="983" w:type="dxa"/>
            <w:vAlign w:val="center"/>
          </w:tcPr>
          <w:p w14:paraId="5BA7A112" w14:textId="77777777" w:rsidR="006F72C0" w:rsidRPr="003E79FE" w:rsidRDefault="006F72C0">
            <w:pPr>
              <w:jc w:val="right"/>
              <w:rPr>
                <w:color w:val="000000"/>
              </w:rPr>
            </w:pPr>
            <w:r w:rsidRPr="003E79FE">
              <w:rPr>
                <w:color w:val="000000"/>
              </w:rPr>
              <w:t>46,86</w:t>
            </w:r>
          </w:p>
        </w:tc>
        <w:tc>
          <w:tcPr>
            <w:tcW w:w="983" w:type="dxa"/>
            <w:vAlign w:val="center"/>
          </w:tcPr>
          <w:p w14:paraId="48DB1C69" w14:textId="77777777" w:rsidR="006F72C0" w:rsidRPr="003E79FE" w:rsidRDefault="006F72C0">
            <w:pPr>
              <w:jc w:val="right"/>
              <w:rPr>
                <w:color w:val="000000"/>
              </w:rPr>
            </w:pPr>
            <w:r w:rsidRPr="003E79FE">
              <w:rPr>
                <w:color w:val="000000"/>
              </w:rPr>
              <w:t>1331</w:t>
            </w:r>
          </w:p>
        </w:tc>
        <w:tc>
          <w:tcPr>
            <w:tcW w:w="984" w:type="dxa"/>
            <w:vAlign w:val="center"/>
          </w:tcPr>
          <w:p w14:paraId="18DDBF10" w14:textId="77777777" w:rsidR="006F72C0" w:rsidRPr="003E79FE" w:rsidRDefault="006F72C0">
            <w:pPr>
              <w:jc w:val="right"/>
              <w:rPr>
                <w:color w:val="000000"/>
              </w:rPr>
            </w:pPr>
            <w:r w:rsidRPr="003E79FE">
              <w:rPr>
                <w:color w:val="000000"/>
              </w:rPr>
              <w:t>39,08</w:t>
            </w:r>
          </w:p>
        </w:tc>
        <w:tc>
          <w:tcPr>
            <w:tcW w:w="983" w:type="dxa"/>
            <w:vAlign w:val="center"/>
          </w:tcPr>
          <w:p w14:paraId="0DF79744" w14:textId="77777777" w:rsidR="006F72C0" w:rsidRPr="003E79FE" w:rsidRDefault="006F72C0">
            <w:pPr>
              <w:jc w:val="right"/>
              <w:rPr>
                <w:color w:val="000000"/>
              </w:rPr>
            </w:pPr>
            <w:r w:rsidRPr="003E79FE">
              <w:rPr>
                <w:color w:val="000000"/>
              </w:rPr>
              <w:t>317</w:t>
            </w:r>
          </w:p>
        </w:tc>
        <w:tc>
          <w:tcPr>
            <w:tcW w:w="984" w:type="dxa"/>
            <w:vAlign w:val="center"/>
          </w:tcPr>
          <w:p w14:paraId="6E72C5FF" w14:textId="77777777" w:rsidR="006F72C0" w:rsidRPr="003E79FE" w:rsidRDefault="006F72C0">
            <w:pPr>
              <w:jc w:val="right"/>
              <w:rPr>
                <w:color w:val="000000"/>
              </w:rPr>
            </w:pPr>
            <w:r w:rsidRPr="003E79FE">
              <w:rPr>
                <w:color w:val="000000"/>
              </w:rPr>
              <w:t>9,31</w:t>
            </w:r>
          </w:p>
        </w:tc>
      </w:tr>
      <w:tr w:rsidR="006F72C0" w:rsidRPr="00AF5E14" w14:paraId="538AE4A9" w14:textId="77777777" w:rsidTr="00F846DA">
        <w:trPr>
          <w:cantSplit/>
          <w:jc w:val="center"/>
        </w:trPr>
        <w:tc>
          <w:tcPr>
            <w:tcW w:w="670" w:type="dxa"/>
          </w:tcPr>
          <w:p w14:paraId="016B421F"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AD449D3" w14:textId="77777777" w:rsidR="006F72C0" w:rsidRPr="00AF5E14" w:rsidRDefault="006F72C0" w:rsidP="00AF5E14">
            <w:pPr>
              <w:jc w:val="both"/>
              <w:rPr>
                <w:bCs/>
              </w:rPr>
            </w:pPr>
            <w:r w:rsidRPr="00AF5E14">
              <w:rPr>
                <w:bCs/>
              </w:rPr>
              <w:t xml:space="preserve">Литература </w:t>
            </w:r>
          </w:p>
        </w:tc>
        <w:tc>
          <w:tcPr>
            <w:tcW w:w="1701" w:type="dxa"/>
            <w:vAlign w:val="center"/>
          </w:tcPr>
          <w:p w14:paraId="0D20DDBA" w14:textId="77777777" w:rsidR="006F72C0" w:rsidRPr="003E79FE" w:rsidRDefault="006F72C0">
            <w:pPr>
              <w:jc w:val="right"/>
              <w:rPr>
                <w:color w:val="000000"/>
              </w:rPr>
            </w:pPr>
            <w:r w:rsidRPr="003E79FE">
              <w:rPr>
                <w:color w:val="000000"/>
              </w:rPr>
              <w:t>170</w:t>
            </w:r>
          </w:p>
        </w:tc>
        <w:tc>
          <w:tcPr>
            <w:tcW w:w="1701" w:type="dxa"/>
            <w:vAlign w:val="center"/>
          </w:tcPr>
          <w:p w14:paraId="40E6DEC8" w14:textId="77777777" w:rsidR="006F72C0" w:rsidRPr="003E79FE" w:rsidRDefault="006F72C0">
            <w:pPr>
              <w:jc w:val="right"/>
              <w:rPr>
                <w:color w:val="000000"/>
              </w:rPr>
            </w:pPr>
            <w:r w:rsidRPr="003E79FE">
              <w:rPr>
                <w:color w:val="000000"/>
              </w:rPr>
              <w:t>1</w:t>
            </w:r>
          </w:p>
        </w:tc>
        <w:tc>
          <w:tcPr>
            <w:tcW w:w="983" w:type="dxa"/>
            <w:vAlign w:val="center"/>
          </w:tcPr>
          <w:p w14:paraId="73FD754F" w14:textId="77777777" w:rsidR="006F72C0" w:rsidRPr="003E79FE" w:rsidRDefault="006F72C0">
            <w:pPr>
              <w:jc w:val="right"/>
              <w:rPr>
                <w:color w:val="000000"/>
              </w:rPr>
            </w:pPr>
            <w:r w:rsidRPr="003E79FE">
              <w:rPr>
                <w:color w:val="000000"/>
              </w:rPr>
              <w:t>4</w:t>
            </w:r>
          </w:p>
        </w:tc>
        <w:tc>
          <w:tcPr>
            <w:tcW w:w="983" w:type="dxa"/>
            <w:vAlign w:val="center"/>
          </w:tcPr>
          <w:p w14:paraId="5D8A4757" w14:textId="77777777" w:rsidR="006F72C0" w:rsidRPr="003E79FE" w:rsidRDefault="006F72C0">
            <w:pPr>
              <w:jc w:val="right"/>
              <w:rPr>
                <w:color w:val="000000"/>
              </w:rPr>
            </w:pPr>
            <w:r w:rsidRPr="003E79FE">
              <w:rPr>
                <w:color w:val="000000"/>
              </w:rPr>
              <w:t>2,35</w:t>
            </w:r>
          </w:p>
        </w:tc>
        <w:tc>
          <w:tcPr>
            <w:tcW w:w="984" w:type="dxa"/>
            <w:vAlign w:val="center"/>
          </w:tcPr>
          <w:p w14:paraId="1CDFC753" w14:textId="77777777" w:rsidR="006F72C0" w:rsidRPr="003E79FE" w:rsidRDefault="006F72C0">
            <w:pPr>
              <w:jc w:val="right"/>
              <w:rPr>
                <w:color w:val="000000"/>
              </w:rPr>
            </w:pPr>
            <w:r w:rsidRPr="003E79FE">
              <w:rPr>
                <w:color w:val="000000"/>
              </w:rPr>
              <w:t>45</w:t>
            </w:r>
          </w:p>
        </w:tc>
        <w:tc>
          <w:tcPr>
            <w:tcW w:w="983" w:type="dxa"/>
            <w:vAlign w:val="center"/>
          </w:tcPr>
          <w:p w14:paraId="4FEE7226" w14:textId="77777777" w:rsidR="006F72C0" w:rsidRPr="003E79FE" w:rsidRDefault="006F72C0">
            <w:pPr>
              <w:jc w:val="right"/>
              <w:rPr>
                <w:color w:val="000000"/>
              </w:rPr>
            </w:pPr>
            <w:r w:rsidRPr="003E79FE">
              <w:rPr>
                <w:color w:val="000000"/>
              </w:rPr>
              <w:t>26,47</w:t>
            </w:r>
          </w:p>
        </w:tc>
        <w:tc>
          <w:tcPr>
            <w:tcW w:w="983" w:type="dxa"/>
            <w:vAlign w:val="center"/>
          </w:tcPr>
          <w:p w14:paraId="099E0216" w14:textId="77777777" w:rsidR="006F72C0" w:rsidRPr="003E79FE" w:rsidRDefault="006F72C0">
            <w:pPr>
              <w:jc w:val="right"/>
              <w:rPr>
                <w:color w:val="000000"/>
              </w:rPr>
            </w:pPr>
            <w:r w:rsidRPr="003E79FE">
              <w:rPr>
                <w:color w:val="000000"/>
              </w:rPr>
              <w:t>71</w:t>
            </w:r>
          </w:p>
        </w:tc>
        <w:tc>
          <w:tcPr>
            <w:tcW w:w="984" w:type="dxa"/>
            <w:vAlign w:val="center"/>
          </w:tcPr>
          <w:p w14:paraId="0DC2B726" w14:textId="77777777" w:rsidR="006F72C0" w:rsidRPr="003E79FE" w:rsidRDefault="006F72C0">
            <w:pPr>
              <w:jc w:val="right"/>
              <w:rPr>
                <w:color w:val="000000"/>
              </w:rPr>
            </w:pPr>
            <w:r w:rsidRPr="003E79FE">
              <w:rPr>
                <w:color w:val="000000"/>
              </w:rPr>
              <w:t>41,76</w:t>
            </w:r>
          </w:p>
        </w:tc>
        <w:tc>
          <w:tcPr>
            <w:tcW w:w="983" w:type="dxa"/>
            <w:vAlign w:val="center"/>
          </w:tcPr>
          <w:p w14:paraId="01F8E647" w14:textId="77777777" w:rsidR="006F72C0" w:rsidRPr="003E79FE" w:rsidRDefault="006F72C0">
            <w:pPr>
              <w:jc w:val="right"/>
              <w:rPr>
                <w:color w:val="000000"/>
              </w:rPr>
            </w:pPr>
            <w:r w:rsidRPr="003E79FE">
              <w:rPr>
                <w:color w:val="000000"/>
              </w:rPr>
              <w:t>50</w:t>
            </w:r>
          </w:p>
        </w:tc>
        <w:tc>
          <w:tcPr>
            <w:tcW w:w="984" w:type="dxa"/>
            <w:vAlign w:val="center"/>
          </w:tcPr>
          <w:p w14:paraId="44A6F17B" w14:textId="77777777" w:rsidR="006F72C0" w:rsidRPr="003E79FE" w:rsidRDefault="006F72C0">
            <w:pPr>
              <w:jc w:val="right"/>
              <w:rPr>
                <w:color w:val="000000"/>
              </w:rPr>
            </w:pPr>
            <w:r w:rsidRPr="003E79FE">
              <w:rPr>
                <w:color w:val="000000"/>
              </w:rPr>
              <w:t>29,41</w:t>
            </w:r>
          </w:p>
        </w:tc>
      </w:tr>
      <w:tr w:rsidR="006F72C0" w:rsidRPr="00AF5E14" w14:paraId="12085C0A" w14:textId="77777777" w:rsidTr="001552FB">
        <w:trPr>
          <w:cantSplit/>
          <w:jc w:val="center"/>
        </w:trPr>
        <w:tc>
          <w:tcPr>
            <w:tcW w:w="670" w:type="dxa"/>
          </w:tcPr>
          <w:p w14:paraId="1273043C"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6176274B" w14:textId="77777777" w:rsidR="006F72C0" w:rsidRPr="00AF5E14" w:rsidRDefault="006F72C0" w:rsidP="00AF5E14">
            <w:pPr>
              <w:jc w:val="both"/>
              <w:rPr>
                <w:bCs/>
              </w:rPr>
            </w:pPr>
            <w:r w:rsidRPr="00AF5E14">
              <w:rPr>
                <w:bCs/>
              </w:rPr>
              <w:t>Английский язык</w:t>
            </w:r>
          </w:p>
        </w:tc>
        <w:tc>
          <w:tcPr>
            <w:tcW w:w="1701" w:type="dxa"/>
            <w:vAlign w:val="center"/>
          </w:tcPr>
          <w:p w14:paraId="0CCE5C9D" w14:textId="77777777" w:rsidR="006F72C0" w:rsidRPr="003E79FE" w:rsidRDefault="006F72C0">
            <w:pPr>
              <w:jc w:val="right"/>
              <w:rPr>
                <w:color w:val="000000"/>
              </w:rPr>
            </w:pPr>
            <w:r w:rsidRPr="003E79FE">
              <w:rPr>
                <w:color w:val="000000"/>
              </w:rPr>
              <w:t>369</w:t>
            </w:r>
          </w:p>
        </w:tc>
        <w:tc>
          <w:tcPr>
            <w:tcW w:w="1701" w:type="dxa"/>
            <w:vAlign w:val="center"/>
          </w:tcPr>
          <w:p w14:paraId="63C3A9E1" w14:textId="77777777" w:rsidR="006F72C0" w:rsidRPr="003E79FE" w:rsidRDefault="006F72C0">
            <w:pPr>
              <w:jc w:val="right"/>
              <w:rPr>
                <w:color w:val="000000"/>
              </w:rPr>
            </w:pPr>
            <w:r w:rsidRPr="003E79FE">
              <w:rPr>
                <w:color w:val="000000"/>
              </w:rPr>
              <w:t>3</w:t>
            </w:r>
          </w:p>
        </w:tc>
        <w:tc>
          <w:tcPr>
            <w:tcW w:w="983" w:type="dxa"/>
            <w:vAlign w:val="center"/>
          </w:tcPr>
          <w:p w14:paraId="64591B71" w14:textId="77777777" w:rsidR="006F72C0" w:rsidRPr="003E79FE" w:rsidRDefault="006F72C0">
            <w:pPr>
              <w:jc w:val="right"/>
              <w:rPr>
                <w:color w:val="000000"/>
              </w:rPr>
            </w:pPr>
            <w:r w:rsidRPr="003E79FE">
              <w:rPr>
                <w:color w:val="000000"/>
              </w:rPr>
              <w:t>2</w:t>
            </w:r>
          </w:p>
        </w:tc>
        <w:tc>
          <w:tcPr>
            <w:tcW w:w="983" w:type="dxa"/>
            <w:vAlign w:val="center"/>
          </w:tcPr>
          <w:p w14:paraId="497E9DCF" w14:textId="77777777" w:rsidR="006F72C0" w:rsidRPr="003E79FE" w:rsidRDefault="006F72C0">
            <w:pPr>
              <w:jc w:val="right"/>
              <w:rPr>
                <w:color w:val="000000"/>
              </w:rPr>
            </w:pPr>
            <w:r w:rsidRPr="003E79FE">
              <w:rPr>
                <w:color w:val="000000"/>
              </w:rPr>
              <w:t>0,54</w:t>
            </w:r>
          </w:p>
        </w:tc>
        <w:tc>
          <w:tcPr>
            <w:tcW w:w="984" w:type="dxa"/>
            <w:vAlign w:val="center"/>
          </w:tcPr>
          <w:p w14:paraId="1978ED49" w14:textId="77777777" w:rsidR="006F72C0" w:rsidRPr="003E79FE" w:rsidRDefault="006F72C0">
            <w:pPr>
              <w:jc w:val="right"/>
              <w:rPr>
                <w:color w:val="000000"/>
              </w:rPr>
            </w:pPr>
            <w:r w:rsidRPr="003E79FE">
              <w:rPr>
                <w:color w:val="000000"/>
              </w:rPr>
              <w:t>42</w:t>
            </w:r>
          </w:p>
        </w:tc>
        <w:tc>
          <w:tcPr>
            <w:tcW w:w="983" w:type="dxa"/>
            <w:vAlign w:val="center"/>
          </w:tcPr>
          <w:p w14:paraId="4F33D040" w14:textId="77777777" w:rsidR="006F72C0" w:rsidRPr="003E79FE" w:rsidRDefault="006F72C0">
            <w:pPr>
              <w:jc w:val="right"/>
              <w:rPr>
                <w:color w:val="000000"/>
              </w:rPr>
            </w:pPr>
            <w:r w:rsidRPr="003E79FE">
              <w:rPr>
                <w:color w:val="000000"/>
              </w:rPr>
              <w:t>11,38</w:t>
            </w:r>
          </w:p>
        </w:tc>
        <w:tc>
          <w:tcPr>
            <w:tcW w:w="983" w:type="dxa"/>
            <w:vAlign w:val="center"/>
          </w:tcPr>
          <w:p w14:paraId="11C91313" w14:textId="77777777" w:rsidR="006F72C0" w:rsidRPr="003E79FE" w:rsidRDefault="006F72C0">
            <w:pPr>
              <w:jc w:val="right"/>
              <w:rPr>
                <w:color w:val="000000"/>
              </w:rPr>
            </w:pPr>
            <w:r w:rsidRPr="003E79FE">
              <w:rPr>
                <w:color w:val="000000"/>
              </w:rPr>
              <w:t>130</w:t>
            </w:r>
          </w:p>
        </w:tc>
        <w:tc>
          <w:tcPr>
            <w:tcW w:w="984" w:type="dxa"/>
            <w:vAlign w:val="center"/>
          </w:tcPr>
          <w:p w14:paraId="69ED81FD" w14:textId="77777777" w:rsidR="006F72C0" w:rsidRPr="003E79FE" w:rsidRDefault="006F72C0">
            <w:pPr>
              <w:jc w:val="right"/>
              <w:rPr>
                <w:color w:val="000000"/>
              </w:rPr>
            </w:pPr>
            <w:r w:rsidRPr="003E79FE">
              <w:rPr>
                <w:color w:val="000000"/>
              </w:rPr>
              <w:t>35,23</w:t>
            </w:r>
          </w:p>
        </w:tc>
        <w:tc>
          <w:tcPr>
            <w:tcW w:w="983" w:type="dxa"/>
            <w:vAlign w:val="center"/>
          </w:tcPr>
          <w:p w14:paraId="57A0A8B1" w14:textId="77777777" w:rsidR="006F72C0" w:rsidRPr="003E79FE" w:rsidRDefault="006F72C0">
            <w:pPr>
              <w:jc w:val="right"/>
              <w:rPr>
                <w:color w:val="000000"/>
              </w:rPr>
            </w:pPr>
            <w:r w:rsidRPr="003E79FE">
              <w:rPr>
                <w:color w:val="000000"/>
              </w:rPr>
              <w:t>195</w:t>
            </w:r>
          </w:p>
        </w:tc>
        <w:tc>
          <w:tcPr>
            <w:tcW w:w="984" w:type="dxa"/>
            <w:vAlign w:val="center"/>
          </w:tcPr>
          <w:p w14:paraId="497469B7" w14:textId="77777777" w:rsidR="006F72C0" w:rsidRPr="003E79FE" w:rsidRDefault="006F72C0">
            <w:pPr>
              <w:jc w:val="right"/>
              <w:rPr>
                <w:color w:val="000000"/>
              </w:rPr>
            </w:pPr>
            <w:r w:rsidRPr="003E79FE">
              <w:rPr>
                <w:color w:val="000000"/>
              </w:rPr>
              <w:t>52,85</w:t>
            </w:r>
          </w:p>
        </w:tc>
      </w:tr>
      <w:tr w:rsidR="006F72C0" w:rsidRPr="00AF5E14" w14:paraId="76F469D6" w14:textId="77777777" w:rsidTr="0047765C">
        <w:trPr>
          <w:cantSplit/>
          <w:jc w:val="center"/>
        </w:trPr>
        <w:tc>
          <w:tcPr>
            <w:tcW w:w="670" w:type="dxa"/>
          </w:tcPr>
          <w:p w14:paraId="65BF94D7"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01BDF891" w14:textId="77777777" w:rsidR="006F72C0" w:rsidRPr="00AF5E14" w:rsidRDefault="006F72C0" w:rsidP="00AF5E14">
            <w:pPr>
              <w:jc w:val="both"/>
              <w:rPr>
                <w:bCs/>
              </w:rPr>
            </w:pPr>
            <w:r w:rsidRPr="00AF5E14">
              <w:rPr>
                <w:bCs/>
              </w:rPr>
              <w:t>Французский язык</w:t>
            </w:r>
          </w:p>
        </w:tc>
        <w:tc>
          <w:tcPr>
            <w:tcW w:w="1701" w:type="dxa"/>
            <w:vAlign w:val="center"/>
          </w:tcPr>
          <w:p w14:paraId="6FF57AD6" w14:textId="77777777" w:rsidR="006F72C0" w:rsidRPr="003E79FE" w:rsidRDefault="006F72C0">
            <w:pPr>
              <w:jc w:val="right"/>
              <w:rPr>
                <w:color w:val="000000"/>
              </w:rPr>
            </w:pPr>
            <w:r w:rsidRPr="003E79FE">
              <w:rPr>
                <w:color w:val="000000"/>
              </w:rPr>
              <w:t>3</w:t>
            </w:r>
          </w:p>
        </w:tc>
        <w:tc>
          <w:tcPr>
            <w:tcW w:w="1701" w:type="dxa"/>
            <w:vAlign w:val="center"/>
          </w:tcPr>
          <w:p w14:paraId="37764B5F" w14:textId="77777777" w:rsidR="006F72C0" w:rsidRPr="003E79FE" w:rsidRDefault="006F72C0">
            <w:pPr>
              <w:jc w:val="right"/>
              <w:rPr>
                <w:color w:val="000000"/>
              </w:rPr>
            </w:pPr>
            <w:r w:rsidRPr="003E79FE">
              <w:rPr>
                <w:color w:val="000000"/>
              </w:rPr>
              <w:t>0</w:t>
            </w:r>
          </w:p>
        </w:tc>
        <w:tc>
          <w:tcPr>
            <w:tcW w:w="983" w:type="dxa"/>
            <w:vAlign w:val="center"/>
          </w:tcPr>
          <w:p w14:paraId="50364E02" w14:textId="77777777" w:rsidR="006F72C0" w:rsidRPr="003E79FE" w:rsidRDefault="006F72C0">
            <w:pPr>
              <w:jc w:val="right"/>
              <w:rPr>
                <w:color w:val="000000"/>
              </w:rPr>
            </w:pPr>
            <w:r w:rsidRPr="003E79FE">
              <w:rPr>
                <w:color w:val="000000"/>
              </w:rPr>
              <w:t>0</w:t>
            </w:r>
          </w:p>
        </w:tc>
        <w:tc>
          <w:tcPr>
            <w:tcW w:w="983" w:type="dxa"/>
            <w:vAlign w:val="center"/>
          </w:tcPr>
          <w:p w14:paraId="4E5B7C0A" w14:textId="77777777" w:rsidR="006F72C0" w:rsidRPr="003E79FE" w:rsidRDefault="006F72C0">
            <w:pPr>
              <w:jc w:val="right"/>
              <w:rPr>
                <w:color w:val="000000"/>
              </w:rPr>
            </w:pPr>
            <w:r w:rsidRPr="003E79FE">
              <w:rPr>
                <w:color w:val="000000"/>
              </w:rPr>
              <w:t>0,00</w:t>
            </w:r>
          </w:p>
        </w:tc>
        <w:tc>
          <w:tcPr>
            <w:tcW w:w="984" w:type="dxa"/>
            <w:vAlign w:val="center"/>
          </w:tcPr>
          <w:p w14:paraId="26B27941" w14:textId="77777777" w:rsidR="006F72C0" w:rsidRPr="003E79FE" w:rsidRDefault="006F72C0">
            <w:pPr>
              <w:jc w:val="right"/>
              <w:rPr>
                <w:color w:val="000000"/>
              </w:rPr>
            </w:pPr>
            <w:r w:rsidRPr="003E79FE">
              <w:rPr>
                <w:color w:val="000000"/>
              </w:rPr>
              <w:t>1</w:t>
            </w:r>
          </w:p>
        </w:tc>
        <w:tc>
          <w:tcPr>
            <w:tcW w:w="983" w:type="dxa"/>
            <w:vAlign w:val="center"/>
          </w:tcPr>
          <w:p w14:paraId="27E2827D" w14:textId="77777777" w:rsidR="006F72C0" w:rsidRPr="003E79FE" w:rsidRDefault="006F72C0">
            <w:pPr>
              <w:jc w:val="right"/>
              <w:rPr>
                <w:color w:val="000000"/>
              </w:rPr>
            </w:pPr>
            <w:r w:rsidRPr="003E79FE">
              <w:rPr>
                <w:color w:val="000000"/>
              </w:rPr>
              <w:t>33,33</w:t>
            </w:r>
          </w:p>
        </w:tc>
        <w:tc>
          <w:tcPr>
            <w:tcW w:w="983" w:type="dxa"/>
            <w:vAlign w:val="center"/>
          </w:tcPr>
          <w:p w14:paraId="37B4C103" w14:textId="77777777" w:rsidR="006F72C0" w:rsidRPr="003E79FE" w:rsidRDefault="006F72C0">
            <w:pPr>
              <w:jc w:val="right"/>
              <w:rPr>
                <w:color w:val="000000"/>
              </w:rPr>
            </w:pPr>
            <w:r w:rsidRPr="003E79FE">
              <w:rPr>
                <w:color w:val="000000"/>
              </w:rPr>
              <w:t>0</w:t>
            </w:r>
          </w:p>
        </w:tc>
        <w:tc>
          <w:tcPr>
            <w:tcW w:w="984" w:type="dxa"/>
            <w:vAlign w:val="center"/>
          </w:tcPr>
          <w:p w14:paraId="2C5D747F" w14:textId="77777777" w:rsidR="006F72C0" w:rsidRPr="003E79FE" w:rsidRDefault="006F72C0">
            <w:pPr>
              <w:jc w:val="right"/>
              <w:rPr>
                <w:color w:val="000000"/>
              </w:rPr>
            </w:pPr>
            <w:r w:rsidRPr="003E79FE">
              <w:rPr>
                <w:color w:val="000000"/>
              </w:rPr>
              <w:t>0,00</w:t>
            </w:r>
          </w:p>
        </w:tc>
        <w:tc>
          <w:tcPr>
            <w:tcW w:w="983" w:type="dxa"/>
            <w:vAlign w:val="center"/>
          </w:tcPr>
          <w:p w14:paraId="184AEEE7" w14:textId="77777777" w:rsidR="006F72C0" w:rsidRPr="003E79FE" w:rsidRDefault="006F72C0">
            <w:pPr>
              <w:jc w:val="right"/>
              <w:rPr>
                <w:color w:val="000000"/>
              </w:rPr>
            </w:pPr>
            <w:r w:rsidRPr="003E79FE">
              <w:rPr>
                <w:color w:val="000000"/>
              </w:rPr>
              <w:t>2</w:t>
            </w:r>
          </w:p>
        </w:tc>
        <w:tc>
          <w:tcPr>
            <w:tcW w:w="984" w:type="dxa"/>
            <w:vAlign w:val="center"/>
          </w:tcPr>
          <w:p w14:paraId="0DBBC154" w14:textId="77777777" w:rsidR="006F72C0" w:rsidRPr="003E79FE" w:rsidRDefault="006F72C0">
            <w:pPr>
              <w:jc w:val="right"/>
              <w:rPr>
                <w:color w:val="000000"/>
              </w:rPr>
            </w:pPr>
            <w:r w:rsidRPr="003E79FE">
              <w:rPr>
                <w:color w:val="000000"/>
              </w:rPr>
              <w:t>66,67</w:t>
            </w:r>
          </w:p>
        </w:tc>
      </w:tr>
      <w:tr w:rsidR="006F72C0" w:rsidRPr="00AF5E14" w14:paraId="60B80D9E" w14:textId="77777777" w:rsidTr="00862206">
        <w:trPr>
          <w:cantSplit/>
          <w:jc w:val="center"/>
        </w:trPr>
        <w:tc>
          <w:tcPr>
            <w:tcW w:w="670" w:type="dxa"/>
          </w:tcPr>
          <w:p w14:paraId="198D2B09" w14:textId="77777777" w:rsidR="006F72C0" w:rsidRPr="00AF5E14" w:rsidRDefault="006F72C0" w:rsidP="00AF5E14">
            <w:pPr>
              <w:pStyle w:val="a3"/>
              <w:numPr>
                <w:ilvl w:val="0"/>
                <w:numId w:val="23"/>
              </w:numPr>
              <w:tabs>
                <w:tab w:val="left" w:pos="-5920"/>
              </w:tabs>
              <w:spacing w:after="0"/>
              <w:ind w:left="317" w:hanging="281"/>
              <w:jc w:val="both"/>
              <w:rPr>
                <w:rFonts w:ascii="Times New Roman" w:hAnsi="Times New Roman"/>
                <w:bCs/>
                <w:sz w:val="24"/>
                <w:szCs w:val="24"/>
              </w:rPr>
            </w:pPr>
          </w:p>
        </w:tc>
        <w:tc>
          <w:tcPr>
            <w:tcW w:w="2268" w:type="dxa"/>
          </w:tcPr>
          <w:p w14:paraId="57B8A826" w14:textId="77777777" w:rsidR="006F72C0" w:rsidRPr="00AF5E14" w:rsidRDefault="006F72C0" w:rsidP="00AF5E14">
            <w:pPr>
              <w:jc w:val="both"/>
              <w:rPr>
                <w:bCs/>
              </w:rPr>
            </w:pPr>
            <w:r w:rsidRPr="00AF5E14">
              <w:rPr>
                <w:bCs/>
              </w:rPr>
              <w:t>Немецкий язык</w:t>
            </w:r>
          </w:p>
        </w:tc>
        <w:tc>
          <w:tcPr>
            <w:tcW w:w="1701" w:type="dxa"/>
            <w:vAlign w:val="center"/>
          </w:tcPr>
          <w:p w14:paraId="62179644" w14:textId="77777777" w:rsidR="006F72C0" w:rsidRPr="003E79FE" w:rsidRDefault="006F72C0">
            <w:pPr>
              <w:jc w:val="right"/>
              <w:rPr>
                <w:color w:val="000000"/>
              </w:rPr>
            </w:pPr>
            <w:r w:rsidRPr="003E79FE">
              <w:rPr>
                <w:color w:val="000000"/>
              </w:rPr>
              <w:t>6</w:t>
            </w:r>
          </w:p>
        </w:tc>
        <w:tc>
          <w:tcPr>
            <w:tcW w:w="1701" w:type="dxa"/>
            <w:vAlign w:val="center"/>
          </w:tcPr>
          <w:p w14:paraId="3DEC8E16" w14:textId="77777777" w:rsidR="006F72C0" w:rsidRPr="003E79FE" w:rsidRDefault="006F72C0">
            <w:pPr>
              <w:jc w:val="right"/>
              <w:rPr>
                <w:color w:val="000000"/>
              </w:rPr>
            </w:pPr>
            <w:r w:rsidRPr="003E79FE">
              <w:rPr>
                <w:color w:val="000000"/>
              </w:rPr>
              <w:t>0</w:t>
            </w:r>
          </w:p>
        </w:tc>
        <w:tc>
          <w:tcPr>
            <w:tcW w:w="983" w:type="dxa"/>
            <w:vAlign w:val="center"/>
          </w:tcPr>
          <w:p w14:paraId="3713C499" w14:textId="77777777" w:rsidR="006F72C0" w:rsidRPr="003E79FE" w:rsidRDefault="006F72C0">
            <w:pPr>
              <w:jc w:val="right"/>
              <w:rPr>
                <w:color w:val="000000"/>
              </w:rPr>
            </w:pPr>
            <w:r w:rsidRPr="003E79FE">
              <w:rPr>
                <w:color w:val="000000"/>
              </w:rPr>
              <w:t>0</w:t>
            </w:r>
          </w:p>
        </w:tc>
        <w:tc>
          <w:tcPr>
            <w:tcW w:w="983" w:type="dxa"/>
            <w:vAlign w:val="center"/>
          </w:tcPr>
          <w:p w14:paraId="0C69FCEC" w14:textId="77777777" w:rsidR="006F72C0" w:rsidRPr="003E79FE" w:rsidRDefault="006F72C0">
            <w:pPr>
              <w:jc w:val="right"/>
              <w:rPr>
                <w:color w:val="000000"/>
              </w:rPr>
            </w:pPr>
            <w:r w:rsidRPr="003E79FE">
              <w:rPr>
                <w:color w:val="000000"/>
              </w:rPr>
              <w:t>0,00</w:t>
            </w:r>
          </w:p>
        </w:tc>
        <w:tc>
          <w:tcPr>
            <w:tcW w:w="984" w:type="dxa"/>
            <w:vAlign w:val="center"/>
          </w:tcPr>
          <w:p w14:paraId="5918AD52" w14:textId="77777777" w:rsidR="006F72C0" w:rsidRPr="003E79FE" w:rsidRDefault="006F72C0">
            <w:pPr>
              <w:jc w:val="right"/>
              <w:rPr>
                <w:color w:val="000000"/>
              </w:rPr>
            </w:pPr>
            <w:r w:rsidRPr="003E79FE">
              <w:rPr>
                <w:color w:val="000000"/>
              </w:rPr>
              <w:t>2</w:t>
            </w:r>
          </w:p>
        </w:tc>
        <w:tc>
          <w:tcPr>
            <w:tcW w:w="983" w:type="dxa"/>
            <w:vAlign w:val="center"/>
          </w:tcPr>
          <w:p w14:paraId="22BDF67C" w14:textId="77777777" w:rsidR="006F72C0" w:rsidRPr="003E79FE" w:rsidRDefault="006F72C0">
            <w:pPr>
              <w:jc w:val="right"/>
              <w:rPr>
                <w:color w:val="000000"/>
              </w:rPr>
            </w:pPr>
            <w:r w:rsidRPr="003E79FE">
              <w:rPr>
                <w:color w:val="000000"/>
              </w:rPr>
              <w:t>33,33</w:t>
            </w:r>
          </w:p>
        </w:tc>
        <w:tc>
          <w:tcPr>
            <w:tcW w:w="983" w:type="dxa"/>
            <w:vAlign w:val="center"/>
          </w:tcPr>
          <w:p w14:paraId="6CA5C8C3" w14:textId="77777777" w:rsidR="006F72C0" w:rsidRPr="003E79FE" w:rsidRDefault="006F72C0">
            <w:pPr>
              <w:jc w:val="right"/>
              <w:rPr>
                <w:color w:val="000000"/>
              </w:rPr>
            </w:pPr>
            <w:r w:rsidRPr="003E79FE">
              <w:rPr>
                <w:color w:val="000000"/>
              </w:rPr>
              <w:t>1</w:t>
            </w:r>
          </w:p>
        </w:tc>
        <w:tc>
          <w:tcPr>
            <w:tcW w:w="984" w:type="dxa"/>
            <w:vAlign w:val="center"/>
          </w:tcPr>
          <w:p w14:paraId="2F13D940" w14:textId="77777777" w:rsidR="006F72C0" w:rsidRPr="003E79FE" w:rsidRDefault="006F72C0">
            <w:pPr>
              <w:jc w:val="right"/>
              <w:rPr>
                <w:color w:val="000000"/>
              </w:rPr>
            </w:pPr>
            <w:r w:rsidRPr="003E79FE">
              <w:rPr>
                <w:color w:val="000000"/>
              </w:rPr>
              <w:t>16,67</w:t>
            </w:r>
          </w:p>
        </w:tc>
        <w:tc>
          <w:tcPr>
            <w:tcW w:w="983" w:type="dxa"/>
            <w:vAlign w:val="center"/>
          </w:tcPr>
          <w:p w14:paraId="27824232" w14:textId="77777777" w:rsidR="006F72C0" w:rsidRPr="003E79FE" w:rsidRDefault="006F72C0">
            <w:pPr>
              <w:jc w:val="right"/>
              <w:rPr>
                <w:color w:val="000000"/>
              </w:rPr>
            </w:pPr>
            <w:r w:rsidRPr="003E79FE">
              <w:rPr>
                <w:color w:val="000000"/>
              </w:rPr>
              <w:t>3</w:t>
            </w:r>
          </w:p>
        </w:tc>
        <w:tc>
          <w:tcPr>
            <w:tcW w:w="984" w:type="dxa"/>
            <w:vAlign w:val="center"/>
          </w:tcPr>
          <w:p w14:paraId="4B3238C0" w14:textId="77777777" w:rsidR="006F72C0" w:rsidRPr="003E79FE" w:rsidRDefault="006F72C0">
            <w:pPr>
              <w:jc w:val="right"/>
              <w:rPr>
                <w:color w:val="000000"/>
              </w:rPr>
            </w:pPr>
            <w:r w:rsidRPr="003E79FE">
              <w:rPr>
                <w:color w:val="000000"/>
              </w:rPr>
              <w:t>50,00</w:t>
            </w:r>
          </w:p>
        </w:tc>
      </w:tr>
    </w:tbl>
    <w:p w14:paraId="0FEF4782" w14:textId="77777777" w:rsidR="006F72C0" w:rsidRPr="00290F80" w:rsidRDefault="006F72C0" w:rsidP="00E54DD9">
      <w:pPr>
        <w:pStyle w:val="af7"/>
        <w:keepNext/>
        <w:spacing w:after="0"/>
        <w:jc w:val="right"/>
        <w:rPr>
          <w:color w:val="auto"/>
          <w:sz w:val="24"/>
          <w:szCs w:val="24"/>
        </w:rPr>
      </w:pPr>
    </w:p>
    <w:p w14:paraId="69970949" w14:textId="77777777" w:rsidR="006F72C0" w:rsidRPr="005E0411" w:rsidRDefault="006F72C0" w:rsidP="00E54DD9">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Pr="005E0411">
        <w:rPr>
          <w:rStyle w:val="a6"/>
          <w:b/>
          <w:bCs/>
        </w:rPr>
        <w:footnoteReference w:id="7"/>
      </w:r>
      <w:r>
        <w:rPr>
          <w:b/>
          <w:bCs/>
        </w:rPr>
        <w:t xml:space="preserve"> в 2022 году в субъекте Российской Федерации</w:t>
      </w:r>
    </w:p>
    <w:p w14:paraId="624C2529" w14:textId="77777777" w:rsidR="006F72C0" w:rsidRPr="00AD3663" w:rsidRDefault="006F72C0" w:rsidP="00E54DD9">
      <w:pPr>
        <w:pStyle w:val="af7"/>
        <w:keepNext/>
        <w:jc w:val="right"/>
        <w:rPr>
          <w:iCs w:val="0"/>
        </w:rPr>
      </w:pPr>
      <w:r w:rsidRPr="00870F21">
        <w:rPr>
          <w:bCs/>
          <w:iCs w:val="0"/>
        </w:rPr>
        <w:t xml:space="preserve">Таблица </w:t>
      </w:r>
      <w:r w:rsidR="002F1691">
        <w:rPr>
          <w:bCs/>
          <w:iCs w:val="0"/>
        </w:rPr>
        <w:fldChar w:fldCharType="begin"/>
      </w:r>
      <w:r>
        <w:rPr>
          <w:bCs/>
          <w:iCs w:val="0"/>
        </w:rPr>
        <w:instrText xml:space="preserve"> STYLEREF 1 \s </w:instrText>
      </w:r>
      <w:r w:rsidR="002F1691">
        <w:rPr>
          <w:bCs/>
          <w:iCs w:val="0"/>
        </w:rPr>
        <w:fldChar w:fldCharType="separate"/>
      </w:r>
      <w:r w:rsidR="008740BC">
        <w:rPr>
          <w:bCs/>
          <w:iCs w:val="0"/>
          <w:noProof/>
        </w:rPr>
        <w:t>0</w:t>
      </w:r>
      <w:r w:rsidR="002F1691">
        <w:rPr>
          <w:bCs/>
          <w:iCs w:val="0"/>
        </w:rPr>
        <w:fldChar w:fldCharType="end"/>
      </w:r>
      <w:r>
        <w:rPr>
          <w:bCs/>
          <w:iCs w:val="0"/>
        </w:rPr>
        <w:noBreakHyphen/>
        <w:t>4</w:t>
      </w:r>
    </w:p>
    <w:tbl>
      <w:tblPr>
        <w:tblW w:w="1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268"/>
        <w:gridCol w:w="1701"/>
        <w:gridCol w:w="1701"/>
        <w:gridCol w:w="981"/>
        <w:gridCol w:w="981"/>
        <w:gridCol w:w="981"/>
        <w:gridCol w:w="981"/>
        <w:gridCol w:w="981"/>
        <w:gridCol w:w="981"/>
        <w:gridCol w:w="981"/>
        <w:gridCol w:w="981"/>
      </w:tblGrid>
      <w:tr w:rsidR="006F72C0" w:rsidRPr="00AF5E14" w14:paraId="432DE2F1" w14:textId="77777777" w:rsidTr="00AF5E14">
        <w:trPr>
          <w:cantSplit/>
          <w:tblHeader/>
          <w:jc w:val="center"/>
        </w:trPr>
        <w:tc>
          <w:tcPr>
            <w:tcW w:w="650" w:type="dxa"/>
            <w:vMerge w:val="restart"/>
            <w:vAlign w:val="center"/>
          </w:tcPr>
          <w:p w14:paraId="1E3A8876" w14:textId="77777777" w:rsidR="006F72C0" w:rsidRPr="00AF5E14" w:rsidRDefault="006F72C0" w:rsidP="00AF5E14">
            <w:pPr>
              <w:jc w:val="center"/>
              <w:rPr>
                <w:b/>
                <w:bCs/>
              </w:rPr>
            </w:pPr>
            <w:r w:rsidRPr="00AF5E14">
              <w:rPr>
                <w:b/>
                <w:bCs/>
              </w:rPr>
              <w:t>№ п/п</w:t>
            </w:r>
          </w:p>
        </w:tc>
        <w:tc>
          <w:tcPr>
            <w:tcW w:w="2268" w:type="dxa"/>
            <w:vMerge w:val="restart"/>
            <w:vAlign w:val="center"/>
          </w:tcPr>
          <w:p w14:paraId="4691E64B" w14:textId="77777777" w:rsidR="006F72C0" w:rsidRPr="00AF5E14" w:rsidRDefault="006F72C0" w:rsidP="00AF5E14">
            <w:pPr>
              <w:jc w:val="center"/>
              <w:rPr>
                <w:b/>
                <w:bCs/>
              </w:rPr>
            </w:pPr>
            <w:r w:rsidRPr="00AF5E14">
              <w:rPr>
                <w:b/>
                <w:bCs/>
              </w:rPr>
              <w:t>Учебный предмет</w:t>
            </w:r>
          </w:p>
        </w:tc>
        <w:tc>
          <w:tcPr>
            <w:tcW w:w="1701" w:type="dxa"/>
            <w:vMerge w:val="restart"/>
            <w:vAlign w:val="center"/>
          </w:tcPr>
          <w:p w14:paraId="663C9366" w14:textId="77777777" w:rsidR="006F72C0" w:rsidRPr="00AF5E14" w:rsidRDefault="006F72C0" w:rsidP="00AF5E14">
            <w:pPr>
              <w:jc w:val="center"/>
              <w:rPr>
                <w:b/>
                <w:bCs/>
              </w:rPr>
            </w:pPr>
            <w:r w:rsidRPr="00AF5E14">
              <w:rPr>
                <w:b/>
                <w:bCs/>
              </w:rPr>
              <w:t>Всего участников</w:t>
            </w:r>
          </w:p>
        </w:tc>
        <w:tc>
          <w:tcPr>
            <w:tcW w:w="1701" w:type="dxa"/>
            <w:vMerge w:val="restart"/>
            <w:vAlign w:val="center"/>
          </w:tcPr>
          <w:p w14:paraId="3CEFAD2F" w14:textId="77777777" w:rsidR="006F72C0" w:rsidRPr="00AF5E14" w:rsidRDefault="006F72C0" w:rsidP="00AF5E14">
            <w:pPr>
              <w:jc w:val="center"/>
              <w:rPr>
                <w:b/>
                <w:bCs/>
              </w:rPr>
            </w:pPr>
            <w:r w:rsidRPr="00AF5E14">
              <w:rPr>
                <w:b/>
                <w:bCs/>
              </w:rPr>
              <w:t>Участников с ОВЗ</w:t>
            </w:r>
          </w:p>
        </w:tc>
        <w:tc>
          <w:tcPr>
            <w:tcW w:w="1962" w:type="dxa"/>
            <w:gridSpan w:val="2"/>
            <w:vAlign w:val="center"/>
          </w:tcPr>
          <w:p w14:paraId="51D3CAF3" w14:textId="77777777" w:rsidR="006F72C0" w:rsidRPr="00AF5E14" w:rsidRDefault="006F72C0" w:rsidP="00AF5E14">
            <w:pPr>
              <w:jc w:val="center"/>
              <w:rPr>
                <w:b/>
                <w:bCs/>
              </w:rPr>
            </w:pPr>
            <w:r w:rsidRPr="00AF5E14">
              <w:rPr>
                <w:b/>
                <w:bCs/>
              </w:rPr>
              <w:t>Отметка «2»</w:t>
            </w:r>
          </w:p>
        </w:tc>
        <w:tc>
          <w:tcPr>
            <w:tcW w:w="1962" w:type="dxa"/>
            <w:gridSpan w:val="2"/>
            <w:vAlign w:val="center"/>
          </w:tcPr>
          <w:p w14:paraId="451DB52D" w14:textId="77777777" w:rsidR="006F72C0" w:rsidRPr="00AF5E14" w:rsidRDefault="006F72C0" w:rsidP="00AF5E14">
            <w:pPr>
              <w:jc w:val="center"/>
              <w:rPr>
                <w:b/>
                <w:bCs/>
              </w:rPr>
            </w:pPr>
            <w:r w:rsidRPr="00AF5E14">
              <w:rPr>
                <w:b/>
                <w:bCs/>
              </w:rPr>
              <w:t>Отметка «3»</w:t>
            </w:r>
          </w:p>
        </w:tc>
        <w:tc>
          <w:tcPr>
            <w:tcW w:w="1962" w:type="dxa"/>
            <w:gridSpan w:val="2"/>
            <w:vAlign w:val="center"/>
          </w:tcPr>
          <w:p w14:paraId="1FBC6494" w14:textId="77777777" w:rsidR="006F72C0" w:rsidRPr="00AF5E14" w:rsidRDefault="006F72C0" w:rsidP="00AF5E14">
            <w:pPr>
              <w:jc w:val="center"/>
              <w:rPr>
                <w:b/>
                <w:bCs/>
              </w:rPr>
            </w:pPr>
            <w:r w:rsidRPr="00AF5E14">
              <w:rPr>
                <w:b/>
                <w:bCs/>
              </w:rPr>
              <w:t>Отметка «4»</w:t>
            </w:r>
          </w:p>
        </w:tc>
        <w:tc>
          <w:tcPr>
            <w:tcW w:w="1962" w:type="dxa"/>
            <w:gridSpan w:val="2"/>
            <w:vAlign w:val="center"/>
          </w:tcPr>
          <w:p w14:paraId="196B4474" w14:textId="77777777" w:rsidR="006F72C0" w:rsidRPr="00AF5E14" w:rsidRDefault="006F72C0" w:rsidP="00AF5E14">
            <w:pPr>
              <w:jc w:val="center"/>
              <w:rPr>
                <w:b/>
                <w:bCs/>
              </w:rPr>
            </w:pPr>
            <w:r w:rsidRPr="00AF5E14">
              <w:rPr>
                <w:b/>
                <w:bCs/>
              </w:rPr>
              <w:t>Отметка «5»</w:t>
            </w:r>
          </w:p>
        </w:tc>
      </w:tr>
      <w:tr w:rsidR="006F72C0" w:rsidRPr="00AF5E14" w14:paraId="0357AADD" w14:textId="77777777" w:rsidTr="00AF5E14">
        <w:trPr>
          <w:cantSplit/>
          <w:tblHeader/>
          <w:jc w:val="center"/>
        </w:trPr>
        <w:tc>
          <w:tcPr>
            <w:tcW w:w="650" w:type="dxa"/>
            <w:vMerge/>
            <w:vAlign w:val="center"/>
          </w:tcPr>
          <w:p w14:paraId="5268185B" w14:textId="77777777" w:rsidR="006F72C0" w:rsidRPr="00AF5E14" w:rsidRDefault="006F72C0" w:rsidP="00AF5E14">
            <w:pPr>
              <w:jc w:val="center"/>
              <w:rPr>
                <w:bCs/>
              </w:rPr>
            </w:pPr>
          </w:p>
        </w:tc>
        <w:tc>
          <w:tcPr>
            <w:tcW w:w="2268" w:type="dxa"/>
            <w:vMerge/>
            <w:vAlign w:val="center"/>
          </w:tcPr>
          <w:p w14:paraId="7E7B4EF8" w14:textId="77777777" w:rsidR="006F72C0" w:rsidRPr="00AF5E14" w:rsidRDefault="006F72C0" w:rsidP="00AF5E14">
            <w:pPr>
              <w:jc w:val="center"/>
              <w:rPr>
                <w:bCs/>
              </w:rPr>
            </w:pPr>
          </w:p>
        </w:tc>
        <w:tc>
          <w:tcPr>
            <w:tcW w:w="1701" w:type="dxa"/>
            <w:vMerge/>
            <w:vAlign w:val="center"/>
          </w:tcPr>
          <w:p w14:paraId="5B918038" w14:textId="77777777" w:rsidR="006F72C0" w:rsidRPr="00AF5E14" w:rsidRDefault="006F72C0" w:rsidP="00AF5E14">
            <w:pPr>
              <w:jc w:val="center"/>
              <w:rPr>
                <w:bCs/>
              </w:rPr>
            </w:pPr>
          </w:p>
        </w:tc>
        <w:tc>
          <w:tcPr>
            <w:tcW w:w="1701" w:type="dxa"/>
            <w:vMerge/>
            <w:vAlign w:val="center"/>
          </w:tcPr>
          <w:p w14:paraId="77F0D58F" w14:textId="77777777" w:rsidR="006F72C0" w:rsidRPr="00AF5E14" w:rsidRDefault="006F72C0" w:rsidP="00AF5E14">
            <w:pPr>
              <w:jc w:val="center"/>
              <w:rPr>
                <w:bCs/>
              </w:rPr>
            </w:pPr>
          </w:p>
        </w:tc>
        <w:tc>
          <w:tcPr>
            <w:tcW w:w="981" w:type="dxa"/>
            <w:vAlign w:val="center"/>
          </w:tcPr>
          <w:p w14:paraId="6D3DBA65" w14:textId="77777777" w:rsidR="006F72C0" w:rsidRPr="00AF5E14" w:rsidRDefault="006F72C0" w:rsidP="00AF5E14">
            <w:pPr>
              <w:jc w:val="center"/>
              <w:rPr>
                <w:bCs/>
              </w:rPr>
            </w:pPr>
            <w:r w:rsidRPr="00AF5E14">
              <w:rPr>
                <w:bCs/>
              </w:rPr>
              <w:t>чел.</w:t>
            </w:r>
          </w:p>
        </w:tc>
        <w:tc>
          <w:tcPr>
            <w:tcW w:w="981" w:type="dxa"/>
            <w:vAlign w:val="center"/>
          </w:tcPr>
          <w:p w14:paraId="7424A0CF" w14:textId="77777777" w:rsidR="006F72C0" w:rsidRPr="00AF5E14" w:rsidRDefault="006F72C0" w:rsidP="00AF5E14">
            <w:pPr>
              <w:jc w:val="center"/>
              <w:rPr>
                <w:bCs/>
              </w:rPr>
            </w:pPr>
            <w:r w:rsidRPr="00AF5E14">
              <w:rPr>
                <w:bCs/>
              </w:rPr>
              <w:t>%</w:t>
            </w:r>
          </w:p>
        </w:tc>
        <w:tc>
          <w:tcPr>
            <w:tcW w:w="981" w:type="dxa"/>
            <w:vAlign w:val="center"/>
          </w:tcPr>
          <w:p w14:paraId="3C3A2999" w14:textId="77777777" w:rsidR="006F72C0" w:rsidRPr="00AF5E14" w:rsidRDefault="006F72C0" w:rsidP="00AF5E14">
            <w:pPr>
              <w:jc w:val="center"/>
              <w:rPr>
                <w:bCs/>
              </w:rPr>
            </w:pPr>
            <w:r w:rsidRPr="00AF5E14">
              <w:rPr>
                <w:bCs/>
              </w:rPr>
              <w:t>чел.</w:t>
            </w:r>
          </w:p>
        </w:tc>
        <w:tc>
          <w:tcPr>
            <w:tcW w:w="981" w:type="dxa"/>
            <w:vAlign w:val="center"/>
          </w:tcPr>
          <w:p w14:paraId="1E5AAAED" w14:textId="77777777" w:rsidR="006F72C0" w:rsidRPr="00AF5E14" w:rsidRDefault="006F72C0" w:rsidP="00AF5E14">
            <w:pPr>
              <w:jc w:val="center"/>
              <w:rPr>
                <w:bCs/>
              </w:rPr>
            </w:pPr>
            <w:r w:rsidRPr="00AF5E14">
              <w:rPr>
                <w:bCs/>
              </w:rPr>
              <w:t>%</w:t>
            </w:r>
          </w:p>
        </w:tc>
        <w:tc>
          <w:tcPr>
            <w:tcW w:w="981" w:type="dxa"/>
            <w:vAlign w:val="center"/>
          </w:tcPr>
          <w:p w14:paraId="175BFF7F" w14:textId="77777777" w:rsidR="006F72C0" w:rsidRPr="00AF5E14" w:rsidRDefault="006F72C0" w:rsidP="00AF5E14">
            <w:pPr>
              <w:jc w:val="center"/>
              <w:rPr>
                <w:bCs/>
              </w:rPr>
            </w:pPr>
            <w:r w:rsidRPr="00AF5E14">
              <w:rPr>
                <w:bCs/>
              </w:rPr>
              <w:t>чел.</w:t>
            </w:r>
          </w:p>
        </w:tc>
        <w:tc>
          <w:tcPr>
            <w:tcW w:w="981" w:type="dxa"/>
            <w:vAlign w:val="center"/>
          </w:tcPr>
          <w:p w14:paraId="3F6563DC" w14:textId="77777777" w:rsidR="006F72C0" w:rsidRPr="00AF5E14" w:rsidRDefault="006F72C0" w:rsidP="00AF5E14">
            <w:pPr>
              <w:jc w:val="center"/>
              <w:rPr>
                <w:bCs/>
              </w:rPr>
            </w:pPr>
            <w:r w:rsidRPr="00AF5E14">
              <w:rPr>
                <w:bCs/>
              </w:rPr>
              <w:t>%</w:t>
            </w:r>
          </w:p>
        </w:tc>
        <w:tc>
          <w:tcPr>
            <w:tcW w:w="981" w:type="dxa"/>
            <w:vAlign w:val="center"/>
          </w:tcPr>
          <w:p w14:paraId="2FB4B5A8" w14:textId="77777777" w:rsidR="006F72C0" w:rsidRPr="00AF5E14" w:rsidRDefault="006F72C0" w:rsidP="00AF5E14">
            <w:pPr>
              <w:jc w:val="center"/>
              <w:rPr>
                <w:bCs/>
              </w:rPr>
            </w:pPr>
            <w:r w:rsidRPr="00AF5E14">
              <w:rPr>
                <w:bCs/>
              </w:rPr>
              <w:t>чел.</w:t>
            </w:r>
          </w:p>
        </w:tc>
        <w:tc>
          <w:tcPr>
            <w:tcW w:w="981" w:type="dxa"/>
            <w:vAlign w:val="center"/>
          </w:tcPr>
          <w:p w14:paraId="42A9B37D" w14:textId="77777777" w:rsidR="006F72C0" w:rsidRPr="00AF5E14" w:rsidRDefault="006F72C0" w:rsidP="00AF5E14">
            <w:pPr>
              <w:jc w:val="center"/>
              <w:rPr>
                <w:bCs/>
              </w:rPr>
            </w:pPr>
            <w:r w:rsidRPr="00AF5E14">
              <w:rPr>
                <w:bCs/>
              </w:rPr>
              <w:t>%</w:t>
            </w:r>
          </w:p>
        </w:tc>
      </w:tr>
      <w:tr w:rsidR="006F72C0" w:rsidRPr="00AF5E14" w14:paraId="65412F04" w14:textId="77777777" w:rsidTr="00AF5E14">
        <w:trPr>
          <w:cantSplit/>
          <w:jc w:val="center"/>
        </w:trPr>
        <w:tc>
          <w:tcPr>
            <w:tcW w:w="650" w:type="dxa"/>
            <w:vAlign w:val="center"/>
          </w:tcPr>
          <w:p w14:paraId="55429BB4"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775C23CD" w14:textId="77777777" w:rsidR="006F72C0" w:rsidRPr="00AF5E14" w:rsidRDefault="006F72C0" w:rsidP="00AF5E14">
            <w:pPr>
              <w:jc w:val="both"/>
              <w:rPr>
                <w:bCs/>
              </w:rPr>
            </w:pPr>
            <w:r w:rsidRPr="00AF5E14">
              <w:rPr>
                <w:bCs/>
              </w:rPr>
              <w:t>Русский язык</w:t>
            </w:r>
          </w:p>
        </w:tc>
        <w:tc>
          <w:tcPr>
            <w:tcW w:w="1701" w:type="dxa"/>
            <w:vAlign w:val="center"/>
          </w:tcPr>
          <w:p w14:paraId="24D66064" w14:textId="77777777" w:rsidR="006F72C0" w:rsidRPr="00646EA5" w:rsidRDefault="006F72C0">
            <w:pPr>
              <w:jc w:val="right"/>
              <w:rPr>
                <w:color w:val="000000"/>
              </w:rPr>
            </w:pPr>
            <w:r w:rsidRPr="00646EA5">
              <w:rPr>
                <w:color w:val="000000"/>
              </w:rPr>
              <w:t>462</w:t>
            </w:r>
          </w:p>
        </w:tc>
        <w:tc>
          <w:tcPr>
            <w:tcW w:w="1701" w:type="dxa"/>
            <w:vAlign w:val="center"/>
          </w:tcPr>
          <w:p w14:paraId="4F3CABFA" w14:textId="77777777" w:rsidR="006F72C0" w:rsidRPr="00646EA5" w:rsidRDefault="006F72C0">
            <w:pPr>
              <w:jc w:val="right"/>
              <w:rPr>
                <w:color w:val="000000"/>
              </w:rPr>
            </w:pPr>
            <w:r w:rsidRPr="00646EA5">
              <w:rPr>
                <w:color w:val="000000"/>
              </w:rPr>
              <w:t>446</w:t>
            </w:r>
          </w:p>
        </w:tc>
        <w:tc>
          <w:tcPr>
            <w:tcW w:w="981" w:type="dxa"/>
            <w:vAlign w:val="center"/>
          </w:tcPr>
          <w:p w14:paraId="659E72E1" w14:textId="77777777" w:rsidR="006F72C0" w:rsidRPr="00646EA5" w:rsidRDefault="006F72C0">
            <w:pPr>
              <w:jc w:val="right"/>
              <w:rPr>
                <w:color w:val="000000"/>
              </w:rPr>
            </w:pPr>
            <w:r w:rsidRPr="00646EA5">
              <w:rPr>
                <w:color w:val="000000"/>
              </w:rPr>
              <w:t>2</w:t>
            </w:r>
          </w:p>
        </w:tc>
        <w:tc>
          <w:tcPr>
            <w:tcW w:w="981" w:type="dxa"/>
            <w:vAlign w:val="center"/>
          </w:tcPr>
          <w:p w14:paraId="0AAA1282" w14:textId="77777777" w:rsidR="006F72C0" w:rsidRPr="00646EA5" w:rsidRDefault="006F72C0">
            <w:pPr>
              <w:jc w:val="right"/>
              <w:rPr>
                <w:color w:val="000000"/>
              </w:rPr>
            </w:pPr>
            <w:r w:rsidRPr="00646EA5">
              <w:rPr>
                <w:color w:val="000000"/>
              </w:rPr>
              <w:t>0,43</w:t>
            </w:r>
          </w:p>
        </w:tc>
        <w:tc>
          <w:tcPr>
            <w:tcW w:w="981" w:type="dxa"/>
            <w:vAlign w:val="center"/>
          </w:tcPr>
          <w:p w14:paraId="3994C6DD" w14:textId="77777777" w:rsidR="006F72C0" w:rsidRPr="00646EA5" w:rsidRDefault="006F72C0">
            <w:pPr>
              <w:jc w:val="right"/>
              <w:rPr>
                <w:color w:val="000000"/>
              </w:rPr>
            </w:pPr>
            <w:r w:rsidRPr="00646EA5">
              <w:rPr>
                <w:color w:val="000000"/>
              </w:rPr>
              <w:t>162</w:t>
            </w:r>
          </w:p>
        </w:tc>
        <w:tc>
          <w:tcPr>
            <w:tcW w:w="981" w:type="dxa"/>
            <w:vAlign w:val="center"/>
          </w:tcPr>
          <w:p w14:paraId="1B9DEA9F" w14:textId="77777777" w:rsidR="006F72C0" w:rsidRPr="00646EA5" w:rsidRDefault="006F72C0">
            <w:pPr>
              <w:jc w:val="right"/>
              <w:rPr>
                <w:color w:val="000000"/>
              </w:rPr>
            </w:pPr>
            <w:r w:rsidRPr="00646EA5">
              <w:rPr>
                <w:color w:val="000000"/>
              </w:rPr>
              <w:t>35,07</w:t>
            </w:r>
          </w:p>
        </w:tc>
        <w:tc>
          <w:tcPr>
            <w:tcW w:w="981" w:type="dxa"/>
            <w:vAlign w:val="center"/>
          </w:tcPr>
          <w:p w14:paraId="143EA38A" w14:textId="77777777" w:rsidR="006F72C0" w:rsidRPr="00646EA5" w:rsidRDefault="006F72C0">
            <w:pPr>
              <w:jc w:val="right"/>
              <w:rPr>
                <w:color w:val="000000"/>
              </w:rPr>
            </w:pPr>
            <w:r w:rsidRPr="00646EA5">
              <w:rPr>
                <w:color w:val="000000"/>
              </w:rPr>
              <w:t>247</w:t>
            </w:r>
          </w:p>
        </w:tc>
        <w:tc>
          <w:tcPr>
            <w:tcW w:w="981" w:type="dxa"/>
            <w:vAlign w:val="center"/>
          </w:tcPr>
          <w:p w14:paraId="4214AD70" w14:textId="77777777" w:rsidR="006F72C0" w:rsidRPr="00646EA5" w:rsidRDefault="006F72C0">
            <w:pPr>
              <w:jc w:val="right"/>
              <w:rPr>
                <w:color w:val="000000"/>
              </w:rPr>
            </w:pPr>
            <w:r w:rsidRPr="00646EA5">
              <w:rPr>
                <w:color w:val="000000"/>
              </w:rPr>
              <w:t>53,46</w:t>
            </w:r>
          </w:p>
        </w:tc>
        <w:tc>
          <w:tcPr>
            <w:tcW w:w="981" w:type="dxa"/>
            <w:vAlign w:val="center"/>
          </w:tcPr>
          <w:p w14:paraId="2E4E8664" w14:textId="77777777" w:rsidR="006F72C0" w:rsidRPr="00646EA5" w:rsidRDefault="006F72C0">
            <w:pPr>
              <w:jc w:val="right"/>
              <w:rPr>
                <w:color w:val="000000"/>
              </w:rPr>
            </w:pPr>
            <w:r w:rsidRPr="00646EA5">
              <w:rPr>
                <w:color w:val="000000"/>
              </w:rPr>
              <w:t>51</w:t>
            </w:r>
          </w:p>
        </w:tc>
        <w:tc>
          <w:tcPr>
            <w:tcW w:w="981" w:type="dxa"/>
            <w:vAlign w:val="center"/>
          </w:tcPr>
          <w:p w14:paraId="158688F7" w14:textId="77777777" w:rsidR="006F72C0" w:rsidRPr="00646EA5" w:rsidRDefault="006F72C0">
            <w:pPr>
              <w:jc w:val="right"/>
              <w:rPr>
                <w:color w:val="000000"/>
              </w:rPr>
            </w:pPr>
            <w:r w:rsidRPr="00646EA5">
              <w:rPr>
                <w:color w:val="000000"/>
              </w:rPr>
              <w:t>11,04</w:t>
            </w:r>
          </w:p>
        </w:tc>
      </w:tr>
      <w:tr w:rsidR="006F72C0" w:rsidRPr="00AF5E14" w14:paraId="12C382A6" w14:textId="77777777" w:rsidTr="00AF5E14">
        <w:trPr>
          <w:cantSplit/>
          <w:jc w:val="center"/>
        </w:trPr>
        <w:tc>
          <w:tcPr>
            <w:tcW w:w="650" w:type="dxa"/>
            <w:vAlign w:val="center"/>
          </w:tcPr>
          <w:p w14:paraId="10B58AA4"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F94756B" w14:textId="77777777" w:rsidR="006F72C0" w:rsidRPr="00AF5E14" w:rsidRDefault="006F72C0" w:rsidP="00AF5E14">
            <w:pPr>
              <w:jc w:val="both"/>
              <w:rPr>
                <w:bCs/>
              </w:rPr>
            </w:pPr>
            <w:r w:rsidRPr="00AF5E14">
              <w:rPr>
                <w:bCs/>
              </w:rPr>
              <w:t>Математика</w:t>
            </w:r>
          </w:p>
        </w:tc>
        <w:tc>
          <w:tcPr>
            <w:tcW w:w="1701" w:type="dxa"/>
            <w:vAlign w:val="center"/>
          </w:tcPr>
          <w:p w14:paraId="1D695A6C" w14:textId="77777777" w:rsidR="006F72C0" w:rsidRPr="00646EA5" w:rsidRDefault="006F72C0">
            <w:pPr>
              <w:jc w:val="right"/>
              <w:rPr>
                <w:color w:val="000000"/>
              </w:rPr>
            </w:pPr>
            <w:r w:rsidRPr="00646EA5">
              <w:rPr>
                <w:color w:val="000000"/>
              </w:rPr>
              <w:t>472</w:t>
            </w:r>
          </w:p>
        </w:tc>
        <w:tc>
          <w:tcPr>
            <w:tcW w:w="1701" w:type="dxa"/>
            <w:vAlign w:val="center"/>
          </w:tcPr>
          <w:p w14:paraId="6DBE9ED3" w14:textId="77777777" w:rsidR="006F72C0" w:rsidRPr="00646EA5" w:rsidRDefault="006F72C0">
            <w:pPr>
              <w:jc w:val="right"/>
              <w:rPr>
                <w:color w:val="000000"/>
              </w:rPr>
            </w:pPr>
            <w:r w:rsidRPr="00646EA5">
              <w:rPr>
                <w:color w:val="000000"/>
              </w:rPr>
              <w:t>455</w:t>
            </w:r>
          </w:p>
        </w:tc>
        <w:tc>
          <w:tcPr>
            <w:tcW w:w="981" w:type="dxa"/>
            <w:vAlign w:val="center"/>
          </w:tcPr>
          <w:p w14:paraId="44DFEA54" w14:textId="77777777" w:rsidR="006F72C0" w:rsidRPr="00646EA5" w:rsidRDefault="006F72C0">
            <w:pPr>
              <w:jc w:val="right"/>
              <w:rPr>
                <w:color w:val="000000"/>
              </w:rPr>
            </w:pPr>
            <w:r w:rsidRPr="00646EA5">
              <w:rPr>
                <w:color w:val="000000"/>
              </w:rPr>
              <w:t>76</w:t>
            </w:r>
          </w:p>
        </w:tc>
        <w:tc>
          <w:tcPr>
            <w:tcW w:w="981" w:type="dxa"/>
            <w:vAlign w:val="center"/>
          </w:tcPr>
          <w:p w14:paraId="5D2D8516" w14:textId="77777777" w:rsidR="006F72C0" w:rsidRPr="00646EA5" w:rsidRDefault="006F72C0">
            <w:pPr>
              <w:jc w:val="right"/>
              <w:rPr>
                <w:color w:val="000000"/>
              </w:rPr>
            </w:pPr>
            <w:r w:rsidRPr="00646EA5">
              <w:rPr>
                <w:color w:val="000000"/>
              </w:rPr>
              <w:t>16,10</w:t>
            </w:r>
          </w:p>
        </w:tc>
        <w:tc>
          <w:tcPr>
            <w:tcW w:w="981" w:type="dxa"/>
            <w:vAlign w:val="center"/>
          </w:tcPr>
          <w:p w14:paraId="36577E66" w14:textId="77777777" w:rsidR="006F72C0" w:rsidRPr="00646EA5" w:rsidRDefault="006F72C0">
            <w:pPr>
              <w:jc w:val="right"/>
              <w:rPr>
                <w:color w:val="000000"/>
              </w:rPr>
            </w:pPr>
            <w:r w:rsidRPr="00646EA5">
              <w:rPr>
                <w:color w:val="000000"/>
              </w:rPr>
              <w:t>257</w:t>
            </w:r>
          </w:p>
        </w:tc>
        <w:tc>
          <w:tcPr>
            <w:tcW w:w="981" w:type="dxa"/>
            <w:vAlign w:val="center"/>
          </w:tcPr>
          <w:p w14:paraId="5598EDFD" w14:textId="77777777" w:rsidR="006F72C0" w:rsidRPr="00646EA5" w:rsidRDefault="006F72C0">
            <w:pPr>
              <w:jc w:val="right"/>
              <w:rPr>
                <w:color w:val="000000"/>
              </w:rPr>
            </w:pPr>
            <w:r w:rsidRPr="00646EA5">
              <w:rPr>
                <w:color w:val="000000"/>
              </w:rPr>
              <w:t>54,45</w:t>
            </w:r>
          </w:p>
        </w:tc>
        <w:tc>
          <w:tcPr>
            <w:tcW w:w="981" w:type="dxa"/>
            <w:vAlign w:val="center"/>
          </w:tcPr>
          <w:p w14:paraId="66EEE211" w14:textId="77777777" w:rsidR="006F72C0" w:rsidRPr="00646EA5" w:rsidRDefault="006F72C0">
            <w:pPr>
              <w:jc w:val="right"/>
              <w:rPr>
                <w:color w:val="000000"/>
              </w:rPr>
            </w:pPr>
            <w:r w:rsidRPr="00646EA5">
              <w:rPr>
                <w:color w:val="000000"/>
              </w:rPr>
              <w:t>124</w:t>
            </w:r>
          </w:p>
        </w:tc>
        <w:tc>
          <w:tcPr>
            <w:tcW w:w="981" w:type="dxa"/>
            <w:vAlign w:val="center"/>
          </w:tcPr>
          <w:p w14:paraId="75639A3D" w14:textId="77777777" w:rsidR="006F72C0" w:rsidRPr="00646EA5" w:rsidRDefault="006F72C0">
            <w:pPr>
              <w:jc w:val="right"/>
              <w:rPr>
                <w:color w:val="000000"/>
              </w:rPr>
            </w:pPr>
            <w:r w:rsidRPr="00646EA5">
              <w:rPr>
                <w:color w:val="000000"/>
              </w:rPr>
              <w:t>26,27</w:t>
            </w:r>
          </w:p>
        </w:tc>
        <w:tc>
          <w:tcPr>
            <w:tcW w:w="981" w:type="dxa"/>
            <w:vAlign w:val="center"/>
          </w:tcPr>
          <w:p w14:paraId="0920FDDD" w14:textId="77777777" w:rsidR="006F72C0" w:rsidRPr="00646EA5" w:rsidRDefault="006F72C0">
            <w:pPr>
              <w:jc w:val="right"/>
              <w:rPr>
                <w:color w:val="000000"/>
              </w:rPr>
            </w:pPr>
            <w:r w:rsidRPr="00646EA5">
              <w:rPr>
                <w:color w:val="000000"/>
              </w:rPr>
              <w:t>15</w:t>
            </w:r>
          </w:p>
        </w:tc>
        <w:tc>
          <w:tcPr>
            <w:tcW w:w="981" w:type="dxa"/>
            <w:vAlign w:val="center"/>
          </w:tcPr>
          <w:p w14:paraId="51B7C9BF" w14:textId="77777777" w:rsidR="006F72C0" w:rsidRPr="00646EA5" w:rsidRDefault="006F72C0">
            <w:pPr>
              <w:jc w:val="right"/>
              <w:rPr>
                <w:color w:val="000000"/>
              </w:rPr>
            </w:pPr>
            <w:r w:rsidRPr="00646EA5">
              <w:rPr>
                <w:color w:val="000000"/>
              </w:rPr>
              <w:t>3,18</w:t>
            </w:r>
          </w:p>
        </w:tc>
      </w:tr>
      <w:tr w:rsidR="006F72C0" w:rsidRPr="00AF5E14" w14:paraId="3B346136" w14:textId="77777777" w:rsidTr="00AF5E14">
        <w:trPr>
          <w:cantSplit/>
          <w:jc w:val="center"/>
        </w:trPr>
        <w:tc>
          <w:tcPr>
            <w:tcW w:w="650" w:type="dxa"/>
            <w:vAlign w:val="center"/>
          </w:tcPr>
          <w:p w14:paraId="7177E11C"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F03E1F7" w14:textId="77777777" w:rsidR="006F72C0" w:rsidRPr="00AF5E14" w:rsidRDefault="006F72C0" w:rsidP="00AF5E14">
            <w:pPr>
              <w:jc w:val="both"/>
              <w:rPr>
                <w:bCs/>
              </w:rPr>
            </w:pPr>
            <w:r w:rsidRPr="00AF5E14">
              <w:rPr>
                <w:bCs/>
              </w:rPr>
              <w:t>Биология</w:t>
            </w:r>
          </w:p>
        </w:tc>
        <w:tc>
          <w:tcPr>
            <w:tcW w:w="1701" w:type="dxa"/>
            <w:vAlign w:val="center"/>
          </w:tcPr>
          <w:p w14:paraId="73007EB2" w14:textId="77777777" w:rsidR="006F72C0" w:rsidRPr="00646EA5" w:rsidRDefault="006F72C0">
            <w:pPr>
              <w:jc w:val="right"/>
              <w:rPr>
                <w:color w:val="000000"/>
              </w:rPr>
            </w:pPr>
            <w:r w:rsidRPr="00646EA5">
              <w:rPr>
                <w:color w:val="000000"/>
              </w:rPr>
              <w:t>8</w:t>
            </w:r>
          </w:p>
        </w:tc>
        <w:tc>
          <w:tcPr>
            <w:tcW w:w="1701" w:type="dxa"/>
            <w:vAlign w:val="center"/>
          </w:tcPr>
          <w:p w14:paraId="750954D1" w14:textId="77777777" w:rsidR="006F72C0" w:rsidRPr="00646EA5" w:rsidRDefault="006F72C0">
            <w:pPr>
              <w:jc w:val="right"/>
              <w:rPr>
                <w:color w:val="000000"/>
              </w:rPr>
            </w:pPr>
            <w:r w:rsidRPr="00646EA5">
              <w:rPr>
                <w:color w:val="000000"/>
              </w:rPr>
              <w:t>0</w:t>
            </w:r>
          </w:p>
        </w:tc>
        <w:tc>
          <w:tcPr>
            <w:tcW w:w="981" w:type="dxa"/>
            <w:vAlign w:val="center"/>
          </w:tcPr>
          <w:p w14:paraId="0207D455" w14:textId="77777777" w:rsidR="006F72C0" w:rsidRPr="00646EA5" w:rsidRDefault="006F72C0">
            <w:pPr>
              <w:jc w:val="right"/>
              <w:rPr>
                <w:color w:val="000000"/>
              </w:rPr>
            </w:pPr>
            <w:r w:rsidRPr="00646EA5">
              <w:rPr>
                <w:color w:val="000000"/>
              </w:rPr>
              <w:t>0</w:t>
            </w:r>
          </w:p>
        </w:tc>
        <w:tc>
          <w:tcPr>
            <w:tcW w:w="981" w:type="dxa"/>
            <w:vAlign w:val="center"/>
          </w:tcPr>
          <w:p w14:paraId="016984D8" w14:textId="77777777" w:rsidR="006F72C0" w:rsidRPr="00646EA5" w:rsidRDefault="006F72C0">
            <w:pPr>
              <w:jc w:val="right"/>
              <w:rPr>
                <w:color w:val="000000"/>
              </w:rPr>
            </w:pPr>
            <w:r w:rsidRPr="00646EA5">
              <w:rPr>
                <w:color w:val="000000"/>
              </w:rPr>
              <w:t>0,00</w:t>
            </w:r>
          </w:p>
        </w:tc>
        <w:tc>
          <w:tcPr>
            <w:tcW w:w="981" w:type="dxa"/>
            <w:vAlign w:val="center"/>
          </w:tcPr>
          <w:p w14:paraId="4819FC48" w14:textId="77777777" w:rsidR="006F72C0" w:rsidRPr="00646EA5" w:rsidRDefault="006F72C0">
            <w:pPr>
              <w:jc w:val="right"/>
              <w:rPr>
                <w:color w:val="000000"/>
              </w:rPr>
            </w:pPr>
            <w:r w:rsidRPr="00646EA5">
              <w:rPr>
                <w:color w:val="000000"/>
              </w:rPr>
              <w:t>5</w:t>
            </w:r>
          </w:p>
        </w:tc>
        <w:tc>
          <w:tcPr>
            <w:tcW w:w="981" w:type="dxa"/>
            <w:vAlign w:val="center"/>
          </w:tcPr>
          <w:p w14:paraId="27F02E45" w14:textId="77777777" w:rsidR="006F72C0" w:rsidRPr="00646EA5" w:rsidRDefault="006F72C0">
            <w:pPr>
              <w:jc w:val="right"/>
              <w:rPr>
                <w:color w:val="000000"/>
              </w:rPr>
            </w:pPr>
            <w:r w:rsidRPr="00646EA5">
              <w:rPr>
                <w:color w:val="000000"/>
              </w:rPr>
              <w:t>62,50</w:t>
            </w:r>
          </w:p>
        </w:tc>
        <w:tc>
          <w:tcPr>
            <w:tcW w:w="981" w:type="dxa"/>
            <w:vAlign w:val="center"/>
          </w:tcPr>
          <w:p w14:paraId="442BC4D0" w14:textId="77777777" w:rsidR="006F72C0" w:rsidRPr="00646EA5" w:rsidRDefault="006F72C0">
            <w:pPr>
              <w:jc w:val="right"/>
              <w:rPr>
                <w:color w:val="000000"/>
              </w:rPr>
            </w:pPr>
            <w:r w:rsidRPr="00646EA5">
              <w:rPr>
                <w:color w:val="000000"/>
              </w:rPr>
              <w:t>3</w:t>
            </w:r>
          </w:p>
        </w:tc>
        <w:tc>
          <w:tcPr>
            <w:tcW w:w="981" w:type="dxa"/>
            <w:vAlign w:val="center"/>
          </w:tcPr>
          <w:p w14:paraId="5E2A3ECB" w14:textId="77777777" w:rsidR="006F72C0" w:rsidRPr="00646EA5" w:rsidRDefault="006F72C0">
            <w:pPr>
              <w:jc w:val="right"/>
              <w:rPr>
                <w:color w:val="000000"/>
              </w:rPr>
            </w:pPr>
            <w:r w:rsidRPr="00646EA5">
              <w:rPr>
                <w:color w:val="000000"/>
              </w:rPr>
              <w:t>37,50</w:t>
            </w:r>
          </w:p>
        </w:tc>
        <w:tc>
          <w:tcPr>
            <w:tcW w:w="981" w:type="dxa"/>
            <w:vAlign w:val="center"/>
          </w:tcPr>
          <w:p w14:paraId="15B7ECC8" w14:textId="77777777" w:rsidR="006F72C0" w:rsidRPr="00646EA5" w:rsidRDefault="006F72C0">
            <w:pPr>
              <w:jc w:val="right"/>
              <w:rPr>
                <w:color w:val="000000"/>
              </w:rPr>
            </w:pPr>
            <w:r w:rsidRPr="00646EA5">
              <w:rPr>
                <w:color w:val="000000"/>
              </w:rPr>
              <w:t>0</w:t>
            </w:r>
          </w:p>
        </w:tc>
        <w:tc>
          <w:tcPr>
            <w:tcW w:w="981" w:type="dxa"/>
            <w:vAlign w:val="center"/>
          </w:tcPr>
          <w:p w14:paraId="4C0371DF" w14:textId="77777777" w:rsidR="006F72C0" w:rsidRPr="00646EA5" w:rsidRDefault="006F72C0">
            <w:pPr>
              <w:jc w:val="right"/>
              <w:rPr>
                <w:color w:val="000000"/>
              </w:rPr>
            </w:pPr>
            <w:r w:rsidRPr="00646EA5">
              <w:rPr>
                <w:color w:val="000000"/>
              </w:rPr>
              <w:t>0,00</w:t>
            </w:r>
          </w:p>
        </w:tc>
      </w:tr>
      <w:tr w:rsidR="006F72C0" w:rsidRPr="00AF5E14" w14:paraId="172FAB34" w14:textId="77777777" w:rsidTr="00AF5E14">
        <w:trPr>
          <w:cantSplit/>
          <w:jc w:val="center"/>
        </w:trPr>
        <w:tc>
          <w:tcPr>
            <w:tcW w:w="650" w:type="dxa"/>
            <w:vAlign w:val="center"/>
          </w:tcPr>
          <w:p w14:paraId="63822F5A"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145F8EA0" w14:textId="77777777" w:rsidR="006F72C0" w:rsidRPr="00AF5E14" w:rsidRDefault="006F72C0" w:rsidP="00AF5E14">
            <w:pPr>
              <w:jc w:val="both"/>
              <w:rPr>
                <w:bCs/>
              </w:rPr>
            </w:pPr>
            <w:r w:rsidRPr="00AF5E14">
              <w:rPr>
                <w:bCs/>
              </w:rPr>
              <w:t>История</w:t>
            </w:r>
          </w:p>
        </w:tc>
        <w:tc>
          <w:tcPr>
            <w:tcW w:w="1701" w:type="dxa"/>
            <w:vAlign w:val="center"/>
          </w:tcPr>
          <w:p w14:paraId="30EF5E6D" w14:textId="77777777" w:rsidR="006F72C0" w:rsidRPr="00646EA5" w:rsidRDefault="006F72C0">
            <w:pPr>
              <w:jc w:val="right"/>
              <w:rPr>
                <w:color w:val="000000"/>
              </w:rPr>
            </w:pPr>
            <w:r w:rsidRPr="00646EA5">
              <w:rPr>
                <w:color w:val="000000"/>
              </w:rPr>
              <w:t>4</w:t>
            </w:r>
          </w:p>
        </w:tc>
        <w:tc>
          <w:tcPr>
            <w:tcW w:w="1701" w:type="dxa"/>
            <w:vAlign w:val="center"/>
          </w:tcPr>
          <w:p w14:paraId="6A064E51" w14:textId="77777777" w:rsidR="006F72C0" w:rsidRPr="00646EA5" w:rsidRDefault="006F72C0">
            <w:pPr>
              <w:jc w:val="right"/>
              <w:rPr>
                <w:color w:val="000000"/>
              </w:rPr>
            </w:pPr>
            <w:r w:rsidRPr="00646EA5">
              <w:rPr>
                <w:color w:val="000000"/>
              </w:rPr>
              <w:t>0</w:t>
            </w:r>
          </w:p>
        </w:tc>
        <w:tc>
          <w:tcPr>
            <w:tcW w:w="981" w:type="dxa"/>
            <w:vAlign w:val="center"/>
          </w:tcPr>
          <w:p w14:paraId="0EF767A6" w14:textId="77777777" w:rsidR="006F72C0" w:rsidRPr="00646EA5" w:rsidRDefault="006F72C0">
            <w:pPr>
              <w:jc w:val="right"/>
              <w:rPr>
                <w:color w:val="000000"/>
              </w:rPr>
            </w:pPr>
            <w:r w:rsidRPr="00646EA5">
              <w:rPr>
                <w:color w:val="000000"/>
              </w:rPr>
              <w:t>0</w:t>
            </w:r>
          </w:p>
        </w:tc>
        <w:tc>
          <w:tcPr>
            <w:tcW w:w="981" w:type="dxa"/>
            <w:vAlign w:val="center"/>
          </w:tcPr>
          <w:p w14:paraId="44500633" w14:textId="77777777" w:rsidR="006F72C0" w:rsidRPr="00646EA5" w:rsidRDefault="006F72C0">
            <w:pPr>
              <w:jc w:val="right"/>
              <w:rPr>
                <w:color w:val="000000"/>
              </w:rPr>
            </w:pPr>
            <w:r w:rsidRPr="00646EA5">
              <w:rPr>
                <w:color w:val="000000"/>
              </w:rPr>
              <w:t>0,00</w:t>
            </w:r>
          </w:p>
        </w:tc>
        <w:tc>
          <w:tcPr>
            <w:tcW w:w="981" w:type="dxa"/>
            <w:vAlign w:val="center"/>
          </w:tcPr>
          <w:p w14:paraId="4D0AA386" w14:textId="77777777" w:rsidR="006F72C0" w:rsidRPr="00646EA5" w:rsidRDefault="006F72C0">
            <w:pPr>
              <w:jc w:val="right"/>
              <w:rPr>
                <w:color w:val="000000"/>
              </w:rPr>
            </w:pPr>
            <w:r w:rsidRPr="00646EA5">
              <w:rPr>
                <w:color w:val="000000"/>
              </w:rPr>
              <w:t>2</w:t>
            </w:r>
          </w:p>
        </w:tc>
        <w:tc>
          <w:tcPr>
            <w:tcW w:w="981" w:type="dxa"/>
            <w:vAlign w:val="center"/>
          </w:tcPr>
          <w:p w14:paraId="2C303315" w14:textId="77777777" w:rsidR="006F72C0" w:rsidRPr="00646EA5" w:rsidRDefault="006F72C0">
            <w:pPr>
              <w:jc w:val="right"/>
              <w:rPr>
                <w:color w:val="000000"/>
              </w:rPr>
            </w:pPr>
            <w:r w:rsidRPr="00646EA5">
              <w:rPr>
                <w:color w:val="000000"/>
              </w:rPr>
              <w:t>50,00</w:t>
            </w:r>
          </w:p>
        </w:tc>
        <w:tc>
          <w:tcPr>
            <w:tcW w:w="981" w:type="dxa"/>
            <w:vAlign w:val="center"/>
          </w:tcPr>
          <w:p w14:paraId="50247994" w14:textId="77777777" w:rsidR="006F72C0" w:rsidRPr="00646EA5" w:rsidRDefault="006F72C0">
            <w:pPr>
              <w:jc w:val="right"/>
              <w:rPr>
                <w:color w:val="000000"/>
              </w:rPr>
            </w:pPr>
            <w:r w:rsidRPr="00646EA5">
              <w:rPr>
                <w:color w:val="000000"/>
              </w:rPr>
              <w:t>2</w:t>
            </w:r>
          </w:p>
        </w:tc>
        <w:tc>
          <w:tcPr>
            <w:tcW w:w="981" w:type="dxa"/>
            <w:vAlign w:val="center"/>
          </w:tcPr>
          <w:p w14:paraId="22591183" w14:textId="77777777" w:rsidR="006F72C0" w:rsidRPr="00646EA5" w:rsidRDefault="006F72C0">
            <w:pPr>
              <w:jc w:val="right"/>
              <w:rPr>
                <w:color w:val="000000"/>
              </w:rPr>
            </w:pPr>
            <w:r w:rsidRPr="00646EA5">
              <w:rPr>
                <w:color w:val="000000"/>
              </w:rPr>
              <w:t>50,00</w:t>
            </w:r>
          </w:p>
        </w:tc>
        <w:tc>
          <w:tcPr>
            <w:tcW w:w="981" w:type="dxa"/>
            <w:vAlign w:val="center"/>
          </w:tcPr>
          <w:p w14:paraId="4E0193E6" w14:textId="77777777" w:rsidR="006F72C0" w:rsidRPr="00646EA5" w:rsidRDefault="006F72C0">
            <w:pPr>
              <w:jc w:val="right"/>
              <w:rPr>
                <w:color w:val="000000"/>
              </w:rPr>
            </w:pPr>
            <w:r w:rsidRPr="00646EA5">
              <w:rPr>
                <w:color w:val="000000"/>
              </w:rPr>
              <w:t>0</w:t>
            </w:r>
          </w:p>
        </w:tc>
        <w:tc>
          <w:tcPr>
            <w:tcW w:w="981" w:type="dxa"/>
            <w:vAlign w:val="center"/>
          </w:tcPr>
          <w:p w14:paraId="2D93B912" w14:textId="77777777" w:rsidR="006F72C0" w:rsidRPr="00646EA5" w:rsidRDefault="006F72C0">
            <w:pPr>
              <w:jc w:val="right"/>
              <w:rPr>
                <w:color w:val="000000"/>
              </w:rPr>
            </w:pPr>
            <w:r w:rsidRPr="00646EA5">
              <w:rPr>
                <w:color w:val="000000"/>
              </w:rPr>
              <w:t>0,00</w:t>
            </w:r>
          </w:p>
        </w:tc>
      </w:tr>
      <w:tr w:rsidR="006F72C0" w:rsidRPr="00AF5E14" w14:paraId="41881086" w14:textId="77777777" w:rsidTr="00AF5E14">
        <w:trPr>
          <w:cantSplit/>
          <w:jc w:val="center"/>
        </w:trPr>
        <w:tc>
          <w:tcPr>
            <w:tcW w:w="650" w:type="dxa"/>
            <w:vAlign w:val="center"/>
          </w:tcPr>
          <w:p w14:paraId="1AC79E31"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770C8F65" w14:textId="77777777" w:rsidR="006F72C0" w:rsidRPr="00AF5E14" w:rsidRDefault="006F72C0" w:rsidP="00AF5E14">
            <w:pPr>
              <w:jc w:val="both"/>
              <w:rPr>
                <w:bCs/>
              </w:rPr>
            </w:pPr>
            <w:r w:rsidRPr="00AF5E14">
              <w:rPr>
                <w:bCs/>
              </w:rPr>
              <w:t>География</w:t>
            </w:r>
          </w:p>
        </w:tc>
        <w:tc>
          <w:tcPr>
            <w:tcW w:w="1701" w:type="dxa"/>
            <w:vAlign w:val="center"/>
          </w:tcPr>
          <w:p w14:paraId="37E60E7A" w14:textId="77777777" w:rsidR="006F72C0" w:rsidRPr="00646EA5" w:rsidRDefault="006F72C0">
            <w:pPr>
              <w:jc w:val="right"/>
              <w:rPr>
                <w:color w:val="000000"/>
              </w:rPr>
            </w:pPr>
            <w:r w:rsidRPr="00646EA5">
              <w:rPr>
                <w:color w:val="000000"/>
              </w:rPr>
              <w:t>12</w:t>
            </w:r>
          </w:p>
        </w:tc>
        <w:tc>
          <w:tcPr>
            <w:tcW w:w="1701" w:type="dxa"/>
            <w:vAlign w:val="center"/>
          </w:tcPr>
          <w:p w14:paraId="0FC630AB" w14:textId="77777777" w:rsidR="006F72C0" w:rsidRPr="00646EA5" w:rsidRDefault="006F72C0">
            <w:pPr>
              <w:jc w:val="right"/>
              <w:rPr>
                <w:color w:val="000000"/>
              </w:rPr>
            </w:pPr>
            <w:r w:rsidRPr="00646EA5">
              <w:rPr>
                <w:color w:val="000000"/>
              </w:rPr>
              <w:t>0</w:t>
            </w:r>
          </w:p>
        </w:tc>
        <w:tc>
          <w:tcPr>
            <w:tcW w:w="981" w:type="dxa"/>
            <w:vAlign w:val="center"/>
          </w:tcPr>
          <w:p w14:paraId="4145DB80" w14:textId="77777777" w:rsidR="006F72C0" w:rsidRPr="00646EA5" w:rsidRDefault="006F72C0">
            <w:pPr>
              <w:jc w:val="right"/>
              <w:rPr>
                <w:color w:val="000000"/>
              </w:rPr>
            </w:pPr>
            <w:r w:rsidRPr="00646EA5">
              <w:rPr>
                <w:color w:val="000000"/>
              </w:rPr>
              <w:t>0</w:t>
            </w:r>
          </w:p>
        </w:tc>
        <w:tc>
          <w:tcPr>
            <w:tcW w:w="981" w:type="dxa"/>
            <w:vAlign w:val="center"/>
          </w:tcPr>
          <w:p w14:paraId="30028D00" w14:textId="77777777" w:rsidR="006F72C0" w:rsidRPr="00646EA5" w:rsidRDefault="006F72C0">
            <w:pPr>
              <w:jc w:val="right"/>
              <w:rPr>
                <w:color w:val="000000"/>
              </w:rPr>
            </w:pPr>
            <w:r w:rsidRPr="00646EA5">
              <w:rPr>
                <w:color w:val="000000"/>
              </w:rPr>
              <w:t>0,00</w:t>
            </w:r>
          </w:p>
        </w:tc>
        <w:tc>
          <w:tcPr>
            <w:tcW w:w="981" w:type="dxa"/>
            <w:vAlign w:val="center"/>
          </w:tcPr>
          <w:p w14:paraId="6CE8081F" w14:textId="77777777" w:rsidR="006F72C0" w:rsidRPr="00646EA5" w:rsidRDefault="006F72C0">
            <w:pPr>
              <w:jc w:val="right"/>
              <w:rPr>
                <w:color w:val="000000"/>
              </w:rPr>
            </w:pPr>
            <w:r w:rsidRPr="00646EA5">
              <w:rPr>
                <w:color w:val="000000"/>
              </w:rPr>
              <w:t>7</w:t>
            </w:r>
          </w:p>
        </w:tc>
        <w:tc>
          <w:tcPr>
            <w:tcW w:w="981" w:type="dxa"/>
            <w:vAlign w:val="center"/>
          </w:tcPr>
          <w:p w14:paraId="1C8C8646" w14:textId="77777777" w:rsidR="006F72C0" w:rsidRPr="00646EA5" w:rsidRDefault="006F72C0">
            <w:pPr>
              <w:jc w:val="right"/>
              <w:rPr>
                <w:color w:val="000000"/>
              </w:rPr>
            </w:pPr>
            <w:r w:rsidRPr="00646EA5">
              <w:rPr>
                <w:color w:val="000000"/>
              </w:rPr>
              <w:t>58,33</w:t>
            </w:r>
          </w:p>
        </w:tc>
        <w:tc>
          <w:tcPr>
            <w:tcW w:w="981" w:type="dxa"/>
            <w:vAlign w:val="center"/>
          </w:tcPr>
          <w:p w14:paraId="5607EC64" w14:textId="77777777" w:rsidR="006F72C0" w:rsidRPr="00646EA5" w:rsidRDefault="006F72C0">
            <w:pPr>
              <w:jc w:val="right"/>
              <w:rPr>
                <w:color w:val="000000"/>
              </w:rPr>
            </w:pPr>
            <w:r w:rsidRPr="00646EA5">
              <w:rPr>
                <w:color w:val="000000"/>
              </w:rPr>
              <w:t>5</w:t>
            </w:r>
          </w:p>
        </w:tc>
        <w:tc>
          <w:tcPr>
            <w:tcW w:w="981" w:type="dxa"/>
            <w:vAlign w:val="center"/>
          </w:tcPr>
          <w:p w14:paraId="0904A4AE" w14:textId="77777777" w:rsidR="006F72C0" w:rsidRPr="00646EA5" w:rsidRDefault="006F72C0">
            <w:pPr>
              <w:jc w:val="right"/>
              <w:rPr>
                <w:color w:val="000000"/>
              </w:rPr>
            </w:pPr>
            <w:r w:rsidRPr="00646EA5">
              <w:rPr>
                <w:color w:val="000000"/>
              </w:rPr>
              <w:t>41,67</w:t>
            </w:r>
          </w:p>
        </w:tc>
        <w:tc>
          <w:tcPr>
            <w:tcW w:w="981" w:type="dxa"/>
            <w:vAlign w:val="center"/>
          </w:tcPr>
          <w:p w14:paraId="122E4D5A" w14:textId="77777777" w:rsidR="006F72C0" w:rsidRPr="00646EA5" w:rsidRDefault="006F72C0">
            <w:pPr>
              <w:jc w:val="right"/>
              <w:rPr>
                <w:color w:val="000000"/>
              </w:rPr>
            </w:pPr>
            <w:r w:rsidRPr="00646EA5">
              <w:rPr>
                <w:color w:val="000000"/>
              </w:rPr>
              <w:t>0</w:t>
            </w:r>
          </w:p>
        </w:tc>
        <w:tc>
          <w:tcPr>
            <w:tcW w:w="981" w:type="dxa"/>
            <w:vAlign w:val="center"/>
          </w:tcPr>
          <w:p w14:paraId="155A3AA2" w14:textId="77777777" w:rsidR="006F72C0" w:rsidRPr="00646EA5" w:rsidRDefault="006F72C0">
            <w:pPr>
              <w:jc w:val="right"/>
              <w:rPr>
                <w:color w:val="000000"/>
              </w:rPr>
            </w:pPr>
            <w:r w:rsidRPr="00646EA5">
              <w:rPr>
                <w:color w:val="000000"/>
              </w:rPr>
              <w:t>0,00</w:t>
            </w:r>
          </w:p>
        </w:tc>
      </w:tr>
      <w:tr w:rsidR="006F72C0" w:rsidRPr="00AF5E14" w14:paraId="5D6F2CF5" w14:textId="77777777" w:rsidTr="00AF5E14">
        <w:trPr>
          <w:cantSplit/>
          <w:jc w:val="center"/>
        </w:trPr>
        <w:tc>
          <w:tcPr>
            <w:tcW w:w="650" w:type="dxa"/>
            <w:vAlign w:val="center"/>
          </w:tcPr>
          <w:p w14:paraId="1BEEBCF3" w14:textId="77777777" w:rsidR="006F72C0" w:rsidRPr="00AF5E14" w:rsidRDefault="006F72C0" w:rsidP="00AF5E14">
            <w:pPr>
              <w:pStyle w:val="a3"/>
              <w:numPr>
                <w:ilvl w:val="0"/>
                <w:numId w:val="24"/>
              </w:numPr>
              <w:tabs>
                <w:tab w:val="left" w:pos="-5920"/>
              </w:tabs>
              <w:spacing w:after="0"/>
              <w:ind w:left="317" w:hanging="317"/>
              <w:jc w:val="both"/>
              <w:rPr>
                <w:rFonts w:ascii="Times New Roman" w:hAnsi="Times New Roman"/>
                <w:bCs/>
                <w:sz w:val="24"/>
              </w:rPr>
            </w:pPr>
          </w:p>
        </w:tc>
        <w:tc>
          <w:tcPr>
            <w:tcW w:w="2268" w:type="dxa"/>
            <w:vAlign w:val="center"/>
          </w:tcPr>
          <w:p w14:paraId="30D368B5" w14:textId="77777777" w:rsidR="006F72C0" w:rsidRPr="00AF5E14" w:rsidRDefault="006F72C0" w:rsidP="00AF5E14">
            <w:pPr>
              <w:jc w:val="both"/>
              <w:rPr>
                <w:bCs/>
              </w:rPr>
            </w:pPr>
            <w:r w:rsidRPr="00AF5E14">
              <w:rPr>
                <w:bCs/>
              </w:rPr>
              <w:t>Обществознание</w:t>
            </w:r>
          </w:p>
        </w:tc>
        <w:tc>
          <w:tcPr>
            <w:tcW w:w="1701" w:type="dxa"/>
            <w:vAlign w:val="center"/>
          </w:tcPr>
          <w:p w14:paraId="3964A499" w14:textId="77777777" w:rsidR="006F72C0" w:rsidRPr="00646EA5" w:rsidRDefault="006F72C0">
            <w:pPr>
              <w:jc w:val="right"/>
              <w:rPr>
                <w:color w:val="000000"/>
              </w:rPr>
            </w:pPr>
            <w:r w:rsidRPr="00646EA5">
              <w:rPr>
                <w:color w:val="000000"/>
              </w:rPr>
              <w:t>7</w:t>
            </w:r>
          </w:p>
        </w:tc>
        <w:tc>
          <w:tcPr>
            <w:tcW w:w="1701" w:type="dxa"/>
            <w:vAlign w:val="center"/>
          </w:tcPr>
          <w:p w14:paraId="650B47F0" w14:textId="77777777" w:rsidR="006F72C0" w:rsidRPr="00646EA5" w:rsidRDefault="006F72C0">
            <w:pPr>
              <w:jc w:val="right"/>
              <w:rPr>
                <w:color w:val="000000"/>
              </w:rPr>
            </w:pPr>
            <w:r w:rsidRPr="00646EA5">
              <w:rPr>
                <w:color w:val="000000"/>
              </w:rPr>
              <w:t>0</w:t>
            </w:r>
          </w:p>
        </w:tc>
        <w:tc>
          <w:tcPr>
            <w:tcW w:w="981" w:type="dxa"/>
            <w:vAlign w:val="center"/>
          </w:tcPr>
          <w:p w14:paraId="7CD3B187" w14:textId="77777777" w:rsidR="006F72C0" w:rsidRPr="00646EA5" w:rsidRDefault="006F72C0">
            <w:pPr>
              <w:jc w:val="right"/>
              <w:rPr>
                <w:color w:val="000000"/>
              </w:rPr>
            </w:pPr>
            <w:r w:rsidRPr="00646EA5">
              <w:rPr>
                <w:color w:val="000000"/>
              </w:rPr>
              <w:t>0</w:t>
            </w:r>
          </w:p>
        </w:tc>
        <w:tc>
          <w:tcPr>
            <w:tcW w:w="981" w:type="dxa"/>
            <w:vAlign w:val="center"/>
          </w:tcPr>
          <w:p w14:paraId="604E8519" w14:textId="77777777" w:rsidR="006F72C0" w:rsidRPr="00646EA5" w:rsidRDefault="006F72C0">
            <w:pPr>
              <w:jc w:val="right"/>
              <w:rPr>
                <w:color w:val="000000"/>
              </w:rPr>
            </w:pPr>
            <w:r w:rsidRPr="00646EA5">
              <w:rPr>
                <w:color w:val="000000"/>
              </w:rPr>
              <w:t>0,00</w:t>
            </w:r>
          </w:p>
        </w:tc>
        <w:tc>
          <w:tcPr>
            <w:tcW w:w="981" w:type="dxa"/>
            <w:vAlign w:val="center"/>
          </w:tcPr>
          <w:p w14:paraId="3F54F011" w14:textId="77777777" w:rsidR="006F72C0" w:rsidRPr="00646EA5" w:rsidRDefault="006F72C0">
            <w:pPr>
              <w:jc w:val="right"/>
              <w:rPr>
                <w:color w:val="000000"/>
              </w:rPr>
            </w:pPr>
            <w:r w:rsidRPr="00646EA5">
              <w:rPr>
                <w:color w:val="000000"/>
              </w:rPr>
              <w:t>3</w:t>
            </w:r>
          </w:p>
        </w:tc>
        <w:tc>
          <w:tcPr>
            <w:tcW w:w="981" w:type="dxa"/>
            <w:vAlign w:val="center"/>
          </w:tcPr>
          <w:p w14:paraId="388A89CD" w14:textId="77777777" w:rsidR="006F72C0" w:rsidRPr="00646EA5" w:rsidRDefault="006F72C0">
            <w:pPr>
              <w:jc w:val="right"/>
              <w:rPr>
                <w:color w:val="000000"/>
              </w:rPr>
            </w:pPr>
            <w:r w:rsidRPr="00646EA5">
              <w:rPr>
                <w:color w:val="000000"/>
              </w:rPr>
              <w:t>42,86</w:t>
            </w:r>
          </w:p>
        </w:tc>
        <w:tc>
          <w:tcPr>
            <w:tcW w:w="981" w:type="dxa"/>
            <w:vAlign w:val="center"/>
          </w:tcPr>
          <w:p w14:paraId="35D55E35" w14:textId="77777777" w:rsidR="006F72C0" w:rsidRPr="00646EA5" w:rsidRDefault="006F72C0">
            <w:pPr>
              <w:jc w:val="right"/>
              <w:rPr>
                <w:color w:val="000000"/>
              </w:rPr>
            </w:pPr>
            <w:r w:rsidRPr="00646EA5">
              <w:rPr>
                <w:color w:val="000000"/>
              </w:rPr>
              <w:t>3</w:t>
            </w:r>
          </w:p>
        </w:tc>
        <w:tc>
          <w:tcPr>
            <w:tcW w:w="981" w:type="dxa"/>
            <w:vAlign w:val="center"/>
          </w:tcPr>
          <w:p w14:paraId="558BDDD6" w14:textId="77777777" w:rsidR="006F72C0" w:rsidRPr="00646EA5" w:rsidRDefault="006F72C0">
            <w:pPr>
              <w:jc w:val="right"/>
              <w:rPr>
                <w:color w:val="000000"/>
              </w:rPr>
            </w:pPr>
            <w:r w:rsidRPr="00646EA5">
              <w:rPr>
                <w:color w:val="000000"/>
              </w:rPr>
              <w:t>42,86</w:t>
            </w:r>
          </w:p>
        </w:tc>
        <w:tc>
          <w:tcPr>
            <w:tcW w:w="981" w:type="dxa"/>
            <w:vAlign w:val="center"/>
          </w:tcPr>
          <w:p w14:paraId="71CA38A0" w14:textId="77777777" w:rsidR="006F72C0" w:rsidRPr="00646EA5" w:rsidRDefault="006F72C0">
            <w:pPr>
              <w:jc w:val="right"/>
              <w:rPr>
                <w:color w:val="000000"/>
              </w:rPr>
            </w:pPr>
            <w:r w:rsidRPr="00646EA5">
              <w:rPr>
                <w:color w:val="000000"/>
              </w:rPr>
              <w:t>1</w:t>
            </w:r>
          </w:p>
        </w:tc>
        <w:tc>
          <w:tcPr>
            <w:tcW w:w="981" w:type="dxa"/>
            <w:vAlign w:val="center"/>
          </w:tcPr>
          <w:p w14:paraId="75EB42D0" w14:textId="77777777" w:rsidR="006F72C0" w:rsidRPr="00646EA5" w:rsidRDefault="006F72C0">
            <w:pPr>
              <w:jc w:val="right"/>
              <w:rPr>
                <w:color w:val="000000"/>
              </w:rPr>
            </w:pPr>
            <w:r w:rsidRPr="00646EA5">
              <w:rPr>
                <w:color w:val="000000"/>
              </w:rPr>
              <w:t>14,29</w:t>
            </w:r>
          </w:p>
        </w:tc>
      </w:tr>
    </w:tbl>
    <w:p w14:paraId="0D1C958A" w14:textId="77777777" w:rsidR="006F72C0" w:rsidRDefault="006F72C0" w:rsidP="00E54DD9">
      <w:pPr>
        <w:jc w:val="both"/>
        <w:rPr>
          <w:bCs/>
        </w:rPr>
      </w:pPr>
    </w:p>
    <w:p w14:paraId="1CA17D24" w14:textId="77777777" w:rsidR="006F72C0" w:rsidRDefault="006F72C0" w:rsidP="00E54DD9">
      <w:pPr>
        <w:jc w:val="both"/>
        <w:rPr>
          <w:b/>
          <w:bCs/>
        </w:rPr>
      </w:pPr>
    </w:p>
    <w:p w14:paraId="7A4A95C8" w14:textId="77777777" w:rsidR="006F72C0" w:rsidRPr="00290F80" w:rsidRDefault="006F72C0" w:rsidP="00E54DD9">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Российской Федерации в 2021-2022 учебном году. </w:t>
      </w:r>
    </w:p>
    <w:p w14:paraId="1A611358" w14:textId="77777777" w:rsidR="006F72C0" w:rsidRPr="00AD3663" w:rsidRDefault="006F72C0" w:rsidP="00E54DD9">
      <w:pPr>
        <w:pStyle w:val="af7"/>
        <w:keepNext/>
        <w:jc w:val="right"/>
        <w:rPr>
          <w:iCs w:val="0"/>
        </w:rPr>
      </w:pPr>
      <w:r w:rsidRPr="00870F21">
        <w:rPr>
          <w:bCs/>
          <w:iCs w:val="0"/>
        </w:rPr>
        <w:t xml:space="preserve">Таблица </w:t>
      </w:r>
      <w:r w:rsidR="002F1691">
        <w:rPr>
          <w:bCs/>
          <w:iCs w:val="0"/>
        </w:rPr>
        <w:fldChar w:fldCharType="begin"/>
      </w:r>
      <w:r>
        <w:rPr>
          <w:bCs/>
          <w:iCs w:val="0"/>
        </w:rPr>
        <w:instrText xml:space="preserve"> STYLEREF 1 \s </w:instrText>
      </w:r>
      <w:r w:rsidR="002F1691">
        <w:rPr>
          <w:bCs/>
          <w:iCs w:val="0"/>
        </w:rPr>
        <w:fldChar w:fldCharType="separate"/>
      </w:r>
      <w:r w:rsidR="008740BC">
        <w:rPr>
          <w:bCs/>
          <w:iCs w:val="0"/>
          <w:noProof/>
        </w:rPr>
        <w:t>0</w:t>
      </w:r>
      <w:r w:rsidR="002F1691">
        <w:rPr>
          <w:bCs/>
          <w:iCs w:val="0"/>
        </w:rPr>
        <w:fldChar w:fldCharType="end"/>
      </w:r>
      <w:r>
        <w:rPr>
          <w:bCs/>
          <w:iCs w:val="0"/>
        </w:rPr>
        <w:noBreakHyphen/>
        <w:t>5</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857"/>
        <w:gridCol w:w="7215"/>
        <w:gridCol w:w="4820"/>
      </w:tblGrid>
      <w:tr w:rsidR="006F72C0" w:rsidRPr="00AF5E14" w14:paraId="228E6C4B" w14:textId="77777777" w:rsidTr="00CE0574">
        <w:trPr>
          <w:cantSplit/>
          <w:tblHeader/>
        </w:trPr>
        <w:tc>
          <w:tcPr>
            <w:tcW w:w="709" w:type="dxa"/>
            <w:vAlign w:val="center"/>
          </w:tcPr>
          <w:p w14:paraId="192FC9D9"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п/п</w:t>
            </w:r>
          </w:p>
        </w:tc>
        <w:tc>
          <w:tcPr>
            <w:tcW w:w="1857" w:type="dxa"/>
            <w:vAlign w:val="center"/>
          </w:tcPr>
          <w:p w14:paraId="595F4A1F"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Наименование учебного </w:t>
            </w:r>
          </w:p>
          <w:p w14:paraId="37AB5B42"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предмета</w:t>
            </w:r>
          </w:p>
        </w:tc>
        <w:tc>
          <w:tcPr>
            <w:tcW w:w="7215" w:type="dxa"/>
            <w:vAlign w:val="center"/>
          </w:tcPr>
          <w:p w14:paraId="43D8BE34"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Название учебника / линия учебников</w:t>
            </w:r>
          </w:p>
        </w:tc>
        <w:tc>
          <w:tcPr>
            <w:tcW w:w="4820" w:type="dxa"/>
            <w:vAlign w:val="center"/>
          </w:tcPr>
          <w:p w14:paraId="6D05B8D0"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Примерный процент ОО, </w:t>
            </w:r>
          </w:p>
          <w:p w14:paraId="0F90014C" w14:textId="77777777" w:rsidR="006F72C0" w:rsidRPr="00AF5E14" w:rsidRDefault="006F72C0"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в которых использовался данный учебник / линия учебников</w:t>
            </w:r>
          </w:p>
        </w:tc>
      </w:tr>
      <w:tr w:rsidR="00B018BB" w:rsidRPr="00AF5E14" w14:paraId="0BE6671B" w14:textId="77777777" w:rsidTr="00CE0574">
        <w:trPr>
          <w:cantSplit/>
          <w:trHeight w:val="319"/>
        </w:trPr>
        <w:tc>
          <w:tcPr>
            <w:tcW w:w="709" w:type="dxa"/>
          </w:tcPr>
          <w:p w14:paraId="4CDD4F1D" w14:textId="77777777" w:rsidR="00B018BB" w:rsidRPr="00AF5E14" w:rsidRDefault="00B018BB" w:rsidP="00AF5E14">
            <w:pPr>
              <w:pStyle w:val="a3"/>
              <w:spacing w:after="0" w:line="240" w:lineRule="auto"/>
              <w:ind w:left="0"/>
              <w:rPr>
                <w:rFonts w:ascii="Times New Roman" w:hAnsi="Times New Roman"/>
                <w:sz w:val="24"/>
                <w:szCs w:val="24"/>
              </w:rPr>
            </w:pPr>
          </w:p>
        </w:tc>
        <w:tc>
          <w:tcPr>
            <w:tcW w:w="1857" w:type="dxa"/>
          </w:tcPr>
          <w:p w14:paraId="6130EB84" w14:textId="77777777" w:rsidR="00B018BB" w:rsidRPr="00AF5E14" w:rsidRDefault="00B018BB" w:rsidP="00AF5E14">
            <w:pPr>
              <w:pStyle w:val="a3"/>
              <w:spacing w:after="0" w:line="240" w:lineRule="auto"/>
              <w:ind w:left="0"/>
              <w:rPr>
                <w:rFonts w:ascii="Times New Roman" w:hAnsi="Times New Roman"/>
                <w:sz w:val="24"/>
                <w:szCs w:val="24"/>
              </w:rPr>
            </w:pPr>
          </w:p>
        </w:tc>
        <w:tc>
          <w:tcPr>
            <w:tcW w:w="7215" w:type="dxa"/>
          </w:tcPr>
          <w:p w14:paraId="2CC81AF2" w14:textId="77777777" w:rsidR="00B018BB" w:rsidRPr="002864C7" w:rsidRDefault="00B018BB" w:rsidP="00B018BB">
            <w:pPr>
              <w:pStyle w:val="a3"/>
              <w:spacing w:after="0" w:line="240" w:lineRule="auto"/>
              <w:ind w:left="0"/>
              <w:rPr>
                <w:rFonts w:ascii="Times New Roman" w:hAnsi="Times New Roman"/>
                <w:sz w:val="24"/>
                <w:szCs w:val="24"/>
              </w:rPr>
            </w:pPr>
            <w:r w:rsidRPr="002864C7">
              <w:rPr>
                <w:rFonts w:ascii="Times New Roman" w:hAnsi="Times New Roman"/>
                <w:sz w:val="24"/>
                <w:szCs w:val="24"/>
              </w:rPr>
              <w:t xml:space="preserve">УМК </w:t>
            </w:r>
            <w:r w:rsidRPr="002864C7">
              <w:rPr>
                <w:rFonts w:ascii="Times New Roman" w:hAnsi="Times New Roman"/>
                <w:i/>
                <w:sz w:val="24"/>
                <w:szCs w:val="24"/>
              </w:rPr>
              <w:t>(указать авторов, название, год издания)</w:t>
            </w:r>
          </w:p>
        </w:tc>
        <w:tc>
          <w:tcPr>
            <w:tcW w:w="4820" w:type="dxa"/>
          </w:tcPr>
          <w:p w14:paraId="13BE7049" w14:textId="77777777" w:rsidR="00B018BB" w:rsidRPr="00AF5E14" w:rsidRDefault="00B018BB" w:rsidP="00AF5E14">
            <w:pPr>
              <w:pStyle w:val="a3"/>
              <w:spacing w:after="0" w:line="240" w:lineRule="auto"/>
              <w:ind w:left="0"/>
              <w:rPr>
                <w:rFonts w:ascii="Times New Roman" w:hAnsi="Times New Roman"/>
                <w:sz w:val="24"/>
                <w:szCs w:val="24"/>
              </w:rPr>
            </w:pPr>
          </w:p>
        </w:tc>
      </w:tr>
      <w:tr w:rsidR="00B56A0C" w:rsidRPr="00AF5E14" w14:paraId="5F6AD5A5" w14:textId="77777777" w:rsidTr="00CE0574">
        <w:trPr>
          <w:cantSplit/>
          <w:trHeight w:val="319"/>
        </w:trPr>
        <w:tc>
          <w:tcPr>
            <w:tcW w:w="709" w:type="dxa"/>
          </w:tcPr>
          <w:p w14:paraId="210E2E55" w14:textId="77777777" w:rsidR="00B56A0C" w:rsidRPr="00AF5E14" w:rsidRDefault="00B56A0C" w:rsidP="00CE0574">
            <w:pPr>
              <w:pStyle w:val="a3"/>
              <w:numPr>
                <w:ilvl w:val="0"/>
                <w:numId w:val="35"/>
              </w:numPr>
              <w:spacing w:after="0" w:line="240" w:lineRule="auto"/>
              <w:rPr>
                <w:rFonts w:ascii="Times New Roman" w:hAnsi="Times New Roman"/>
                <w:sz w:val="24"/>
                <w:szCs w:val="24"/>
              </w:rPr>
            </w:pPr>
          </w:p>
        </w:tc>
        <w:tc>
          <w:tcPr>
            <w:tcW w:w="1857" w:type="dxa"/>
          </w:tcPr>
          <w:p w14:paraId="38143D35" w14:textId="77777777" w:rsidR="00B56A0C" w:rsidRPr="00AF5E14" w:rsidRDefault="00CE0574" w:rsidP="00AF5E14">
            <w:pPr>
              <w:pStyle w:val="a3"/>
              <w:spacing w:after="0" w:line="240" w:lineRule="auto"/>
              <w:ind w:left="0"/>
              <w:rPr>
                <w:rFonts w:ascii="Times New Roman" w:hAnsi="Times New Roman"/>
                <w:sz w:val="24"/>
                <w:szCs w:val="24"/>
              </w:rPr>
            </w:pPr>
            <w:r>
              <w:rPr>
                <w:rFonts w:ascii="Times New Roman" w:hAnsi="Times New Roman"/>
                <w:sz w:val="24"/>
                <w:szCs w:val="24"/>
              </w:rPr>
              <w:t>Русский язык</w:t>
            </w:r>
          </w:p>
        </w:tc>
        <w:tc>
          <w:tcPr>
            <w:tcW w:w="7215" w:type="dxa"/>
            <w:vAlign w:val="bottom"/>
          </w:tcPr>
          <w:p w14:paraId="7B7CFB48" w14:textId="77777777" w:rsidR="00B56A0C" w:rsidRPr="00B56A0C" w:rsidRDefault="00B56A0C" w:rsidP="00CE0574">
            <w:pPr>
              <w:rPr>
                <w:rFonts w:eastAsia="Times New Roman"/>
                <w:color w:val="000000"/>
              </w:rPr>
            </w:pPr>
            <w:r w:rsidRPr="0088088D">
              <w:rPr>
                <w:rFonts w:eastAsia="Times New Roman"/>
                <w:color w:val="000000"/>
              </w:rPr>
              <w:t>Бархударов С.Г., Крючков С.Е., Максимов Л.Ю. и др.</w:t>
            </w:r>
          </w:p>
          <w:p w14:paraId="04C101FB" w14:textId="77777777" w:rsidR="00B56A0C" w:rsidRPr="00B56A0C" w:rsidRDefault="00B56A0C" w:rsidP="00CE0574">
            <w:pPr>
              <w:rPr>
                <w:rFonts w:eastAsia="Times New Roman"/>
                <w:color w:val="000000"/>
              </w:rPr>
            </w:pPr>
            <w:r w:rsidRPr="0088088D">
              <w:rPr>
                <w:rFonts w:eastAsia="Times New Roman"/>
                <w:color w:val="000000"/>
              </w:rPr>
              <w:t>9 класс</w:t>
            </w:r>
          </w:p>
          <w:p w14:paraId="7B75A15E" w14:textId="77777777" w:rsidR="00B56A0C" w:rsidRPr="0088088D" w:rsidRDefault="00B56A0C" w:rsidP="00CE0574">
            <w:pPr>
              <w:rPr>
                <w:rFonts w:eastAsia="Times New Roman"/>
                <w:color w:val="000000"/>
              </w:rPr>
            </w:pPr>
            <w:r w:rsidRPr="0088088D">
              <w:rPr>
                <w:rFonts w:eastAsia="Times New Roman"/>
                <w:color w:val="000000"/>
              </w:rPr>
              <w:t>АО "Издательство "Просвещение"</w:t>
            </w:r>
          </w:p>
        </w:tc>
        <w:tc>
          <w:tcPr>
            <w:tcW w:w="4820" w:type="dxa"/>
            <w:vAlign w:val="bottom"/>
          </w:tcPr>
          <w:p w14:paraId="6ABC9346" w14:textId="77777777" w:rsidR="00B56A0C" w:rsidRPr="0088088D" w:rsidRDefault="00B56A0C" w:rsidP="00341E1C">
            <w:pPr>
              <w:jc w:val="center"/>
              <w:rPr>
                <w:rFonts w:eastAsia="Times New Roman"/>
                <w:color w:val="000000"/>
                <w:sz w:val="20"/>
                <w:szCs w:val="20"/>
              </w:rPr>
            </w:pPr>
            <w:r w:rsidRPr="0088088D">
              <w:rPr>
                <w:rFonts w:eastAsia="Times New Roman"/>
                <w:color w:val="000000"/>
                <w:sz w:val="20"/>
                <w:szCs w:val="20"/>
              </w:rPr>
              <w:t>67,97</w:t>
            </w:r>
          </w:p>
        </w:tc>
      </w:tr>
      <w:tr w:rsidR="00CE0574" w:rsidRPr="00AF5E14" w14:paraId="490993D1" w14:textId="77777777" w:rsidTr="00CE0574">
        <w:trPr>
          <w:cantSplit/>
          <w:trHeight w:val="319"/>
        </w:trPr>
        <w:tc>
          <w:tcPr>
            <w:tcW w:w="709" w:type="dxa"/>
          </w:tcPr>
          <w:p w14:paraId="20930664" w14:textId="77777777" w:rsidR="00CE0574" w:rsidRPr="00AF5E14" w:rsidRDefault="00CE0574" w:rsidP="00CE0574">
            <w:pPr>
              <w:pStyle w:val="a3"/>
              <w:numPr>
                <w:ilvl w:val="0"/>
                <w:numId w:val="35"/>
              </w:numPr>
              <w:spacing w:after="0" w:line="240" w:lineRule="auto"/>
              <w:rPr>
                <w:rFonts w:ascii="Times New Roman" w:hAnsi="Times New Roman"/>
                <w:sz w:val="24"/>
                <w:szCs w:val="24"/>
              </w:rPr>
            </w:pPr>
          </w:p>
        </w:tc>
        <w:tc>
          <w:tcPr>
            <w:tcW w:w="1857" w:type="dxa"/>
          </w:tcPr>
          <w:p w14:paraId="4368EFF0" w14:textId="77777777" w:rsidR="00CE0574" w:rsidRDefault="00CE0574">
            <w:r w:rsidRPr="00B8072F">
              <w:t>Русский язык</w:t>
            </w:r>
          </w:p>
        </w:tc>
        <w:tc>
          <w:tcPr>
            <w:tcW w:w="7215" w:type="dxa"/>
            <w:vAlign w:val="bottom"/>
          </w:tcPr>
          <w:p w14:paraId="2BC99A36" w14:textId="77777777" w:rsidR="00CE0574" w:rsidRPr="00B56A0C" w:rsidRDefault="00CE0574" w:rsidP="00CE0574">
            <w:pPr>
              <w:rPr>
                <w:rFonts w:eastAsia="Times New Roman"/>
                <w:color w:val="000000"/>
              </w:rPr>
            </w:pPr>
            <w:r w:rsidRPr="0088088D">
              <w:rPr>
                <w:rFonts w:eastAsia="Times New Roman"/>
                <w:color w:val="000000"/>
              </w:rPr>
              <w:t>Разумовская М.М., Львова С.И., Капинос В.И. и др.</w:t>
            </w:r>
          </w:p>
          <w:p w14:paraId="702DE327" w14:textId="77777777" w:rsidR="00CE0574" w:rsidRPr="00B56A0C" w:rsidRDefault="00CE0574" w:rsidP="00CE0574">
            <w:pPr>
              <w:rPr>
                <w:rFonts w:eastAsia="Times New Roman"/>
                <w:color w:val="000000"/>
              </w:rPr>
            </w:pPr>
            <w:r w:rsidRPr="0088088D">
              <w:rPr>
                <w:rFonts w:eastAsia="Times New Roman"/>
                <w:color w:val="000000"/>
              </w:rPr>
              <w:t>9 класс</w:t>
            </w:r>
          </w:p>
          <w:p w14:paraId="2B7051B2" w14:textId="77777777" w:rsidR="00CE0574" w:rsidRPr="0088088D" w:rsidRDefault="00CE0574" w:rsidP="00CE0574">
            <w:pPr>
              <w:rPr>
                <w:rFonts w:eastAsia="Times New Roman"/>
                <w:color w:val="000000"/>
              </w:rPr>
            </w:pPr>
            <w:r w:rsidRPr="0088088D">
              <w:rPr>
                <w:rFonts w:eastAsia="Times New Roman"/>
                <w:color w:val="000000"/>
              </w:rPr>
              <w:t>ООО "ДРОФА"; АО "Издательство "Просвещение"</w:t>
            </w:r>
          </w:p>
        </w:tc>
        <w:tc>
          <w:tcPr>
            <w:tcW w:w="4820" w:type="dxa"/>
            <w:vAlign w:val="bottom"/>
          </w:tcPr>
          <w:p w14:paraId="0EFADD54" w14:textId="77777777" w:rsidR="00CE0574" w:rsidRPr="0088088D" w:rsidRDefault="00CE0574" w:rsidP="00341E1C">
            <w:pPr>
              <w:jc w:val="center"/>
              <w:rPr>
                <w:rFonts w:eastAsia="Times New Roman"/>
                <w:color w:val="000000"/>
                <w:sz w:val="20"/>
                <w:szCs w:val="20"/>
              </w:rPr>
            </w:pPr>
            <w:r w:rsidRPr="0088088D">
              <w:rPr>
                <w:rFonts w:eastAsia="Times New Roman"/>
                <w:color w:val="000000"/>
                <w:sz w:val="20"/>
                <w:szCs w:val="20"/>
              </w:rPr>
              <w:t>6,05</w:t>
            </w:r>
          </w:p>
        </w:tc>
      </w:tr>
      <w:tr w:rsidR="00CE0574" w:rsidRPr="00AF5E14" w14:paraId="5FFB0659" w14:textId="77777777" w:rsidTr="00CE0574">
        <w:trPr>
          <w:cantSplit/>
          <w:trHeight w:val="319"/>
        </w:trPr>
        <w:tc>
          <w:tcPr>
            <w:tcW w:w="709" w:type="dxa"/>
          </w:tcPr>
          <w:p w14:paraId="0F788A87" w14:textId="77777777" w:rsidR="00CE0574" w:rsidRPr="00AF5E14" w:rsidRDefault="00CE0574" w:rsidP="00CE0574">
            <w:pPr>
              <w:pStyle w:val="a3"/>
              <w:numPr>
                <w:ilvl w:val="0"/>
                <w:numId w:val="35"/>
              </w:numPr>
              <w:spacing w:after="0" w:line="240" w:lineRule="auto"/>
              <w:rPr>
                <w:rFonts w:ascii="Times New Roman" w:hAnsi="Times New Roman"/>
                <w:sz w:val="24"/>
                <w:szCs w:val="24"/>
              </w:rPr>
            </w:pPr>
          </w:p>
        </w:tc>
        <w:tc>
          <w:tcPr>
            <w:tcW w:w="1857" w:type="dxa"/>
          </w:tcPr>
          <w:p w14:paraId="1E67091A" w14:textId="77777777" w:rsidR="00CE0574" w:rsidRDefault="00CE0574">
            <w:r w:rsidRPr="00B8072F">
              <w:t>Русский язык</w:t>
            </w:r>
          </w:p>
        </w:tc>
        <w:tc>
          <w:tcPr>
            <w:tcW w:w="7215" w:type="dxa"/>
            <w:vAlign w:val="bottom"/>
          </w:tcPr>
          <w:p w14:paraId="71D4FCCA" w14:textId="77777777" w:rsidR="00CE0574" w:rsidRPr="00B56A0C" w:rsidRDefault="00CE0574" w:rsidP="00CE0574">
            <w:pPr>
              <w:rPr>
                <w:rFonts w:eastAsia="Times New Roman"/>
                <w:color w:val="000000"/>
              </w:rPr>
            </w:pPr>
            <w:r w:rsidRPr="0088088D">
              <w:rPr>
                <w:rFonts w:eastAsia="Times New Roman"/>
                <w:color w:val="000000"/>
              </w:rPr>
              <w:t>Рыбченкова Л.М., Александрова О.М., Загоровская О.В. и др.</w:t>
            </w:r>
          </w:p>
          <w:p w14:paraId="12F2C321" w14:textId="77777777" w:rsidR="00CE0574" w:rsidRPr="00B56A0C" w:rsidRDefault="00CE0574" w:rsidP="00CE0574">
            <w:pPr>
              <w:rPr>
                <w:rFonts w:eastAsia="Times New Roman"/>
                <w:color w:val="000000"/>
              </w:rPr>
            </w:pPr>
            <w:r w:rsidRPr="0088088D">
              <w:rPr>
                <w:rFonts w:eastAsia="Times New Roman"/>
                <w:color w:val="000000"/>
              </w:rPr>
              <w:t>9 класс</w:t>
            </w:r>
          </w:p>
          <w:p w14:paraId="06347247" w14:textId="77777777" w:rsidR="00CE0574" w:rsidRPr="0088088D" w:rsidRDefault="00CE0574" w:rsidP="00CE0574">
            <w:pPr>
              <w:rPr>
                <w:rFonts w:eastAsia="Times New Roman"/>
                <w:color w:val="000000"/>
              </w:rPr>
            </w:pPr>
            <w:r w:rsidRPr="0088088D">
              <w:rPr>
                <w:rFonts w:eastAsia="Times New Roman"/>
                <w:color w:val="000000"/>
              </w:rPr>
              <w:t>АО "Издательство "Просвещение"</w:t>
            </w:r>
          </w:p>
        </w:tc>
        <w:tc>
          <w:tcPr>
            <w:tcW w:w="4820" w:type="dxa"/>
            <w:vAlign w:val="bottom"/>
          </w:tcPr>
          <w:p w14:paraId="2510C47E" w14:textId="77777777" w:rsidR="00CE0574" w:rsidRDefault="00CE0574" w:rsidP="00341E1C">
            <w:pPr>
              <w:jc w:val="center"/>
              <w:rPr>
                <w:rFonts w:eastAsia="Times New Roman"/>
                <w:color w:val="000000"/>
                <w:sz w:val="20"/>
                <w:szCs w:val="20"/>
              </w:rPr>
            </w:pPr>
          </w:p>
          <w:p w14:paraId="0F4EE02E" w14:textId="77777777" w:rsidR="00CE0574" w:rsidRPr="0088088D" w:rsidRDefault="00CE0574" w:rsidP="00341E1C">
            <w:pPr>
              <w:jc w:val="center"/>
              <w:rPr>
                <w:rFonts w:eastAsia="Times New Roman"/>
                <w:color w:val="000000"/>
                <w:sz w:val="20"/>
                <w:szCs w:val="20"/>
              </w:rPr>
            </w:pPr>
            <w:r w:rsidRPr="0088088D">
              <w:rPr>
                <w:rFonts w:eastAsia="Times New Roman"/>
                <w:color w:val="000000"/>
                <w:sz w:val="20"/>
                <w:szCs w:val="20"/>
              </w:rPr>
              <w:t>1,92</w:t>
            </w:r>
          </w:p>
        </w:tc>
      </w:tr>
      <w:tr w:rsidR="00CE0574" w:rsidRPr="00AF5E14" w14:paraId="7DECD1D4" w14:textId="77777777" w:rsidTr="00CE0574">
        <w:trPr>
          <w:cantSplit/>
          <w:trHeight w:val="319"/>
        </w:trPr>
        <w:tc>
          <w:tcPr>
            <w:tcW w:w="709" w:type="dxa"/>
          </w:tcPr>
          <w:p w14:paraId="3C2F62AB" w14:textId="77777777" w:rsidR="00CE0574" w:rsidRPr="00AF5E14" w:rsidRDefault="00CE0574" w:rsidP="00CE0574">
            <w:pPr>
              <w:pStyle w:val="a3"/>
              <w:numPr>
                <w:ilvl w:val="0"/>
                <w:numId w:val="35"/>
              </w:numPr>
              <w:spacing w:after="0" w:line="240" w:lineRule="auto"/>
              <w:rPr>
                <w:rFonts w:ascii="Times New Roman" w:hAnsi="Times New Roman"/>
                <w:sz w:val="24"/>
                <w:szCs w:val="24"/>
              </w:rPr>
            </w:pPr>
          </w:p>
        </w:tc>
        <w:tc>
          <w:tcPr>
            <w:tcW w:w="1857" w:type="dxa"/>
          </w:tcPr>
          <w:p w14:paraId="00E907E7" w14:textId="77777777" w:rsidR="00CE0574" w:rsidRDefault="00CE0574">
            <w:r w:rsidRPr="00B8072F">
              <w:t>Русский язык</w:t>
            </w:r>
          </w:p>
        </w:tc>
        <w:tc>
          <w:tcPr>
            <w:tcW w:w="7215" w:type="dxa"/>
            <w:vAlign w:val="bottom"/>
          </w:tcPr>
          <w:p w14:paraId="06E0CADD" w14:textId="77777777" w:rsidR="00CE0574" w:rsidRPr="00B56A0C" w:rsidRDefault="00CE0574" w:rsidP="00CE0574">
            <w:pPr>
              <w:rPr>
                <w:rFonts w:eastAsia="Times New Roman"/>
                <w:color w:val="000000"/>
              </w:rPr>
            </w:pPr>
            <w:r w:rsidRPr="0088088D">
              <w:rPr>
                <w:rFonts w:eastAsia="Times New Roman"/>
                <w:color w:val="000000"/>
              </w:rPr>
              <w:t>Бабайцева В.В., Чеснокова Л.Д.</w:t>
            </w:r>
          </w:p>
          <w:p w14:paraId="78D33EA0" w14:textId="77777777" w:rsidR="00CE0574" w:rsidRPr="00B56A0C" w:rsidRDefault="00CE0574" w:rsidP="00CE0574">
            <w:pPr>
              <w:rPr>
                <w:rFonts w:eastAsia="Times New Roman"/>
                <w:color w:val="000000"/>
              </w:rPr>
            </w:pPr>
            <w:r w:rsidRPr="0088088D">
              <w:rPr>
                <w:rFonts w:eastAsia="Times New Roman"/>
                <w:color w:val="000000"/>
              </w:rPr>
              <w:t>5-9 класс</w:t>
            </w:r>
          </w:p>
          <w:p w14:paraId="5B166A42" w14:textId="77777777" w:rsidR="00CE0574" w:rsidRPr="0088088D" w:rsidRDefault="00CE0574" w:rsidP="00CE0574">
            <w:pPr>
              <w:rPr>
                <w:rFonts w:eastAsia="Times New Roman"/>
                <w:color w:val="000000"/>
              </w:rPr>
            </w:pPr>
            <w:r w:rsidRPr="0088088D">
              <w:rPr>
                <w:rFonts w:eastAsia="Times New Roman"/>
                <w:color w:val="000000"/>
              </w:rPr>
              <w:t>ООО "ДРОФА"; АО "Издательство "Просвещение"</w:t>
            </w:r>
          </w:p>
        </w:tc>
        <w:tc>
          <w:tcPr>
            <w:tcW w:w="4820" w:type="dxa"/>
            <w:vAlign w:val="bottom"/>
          </w:tcPr>
          <w:p w14:paraId="05F75E64" w14:textId="77777777" w:rsidR="00CE0574" w:rsidRDefault="00CE0574" w:rsidP="00341E1C">
            <w:pPr>
              <w:jc w:val="center"/>
              <w:rPr>
                <w:rFonts w:eastAsia="Times New Roman"/>
                <w:color w:val="000000"/>
                <w:sz w:val="20"/>
                <w:szCs w:val="20"/>
              </w:rPr>
            </w:pPr>
            <w:r>
              <w:rPr>
                <w:rFonts w:eastAsia="Times New Roman"/>
                <w:color w:val="000000"/>
                <w:sz w:val="20"/>
                <w:szCs w:val="20"/>
              </w:rPr>
              <w:t>3,88</w:t>
            </w:r>
          </w:p>
        </w:tc>
      </w:tr>
      <w:tr w:rsidR="00CE0574" w:rsidRPr="00AF5E14" w14:paraId="067D6F18" w14:textId="77777777" w:rsidTr="00CE0574">
        <w:trPr>
          <w:cantSplit/>
          <w:trHeight w:val="319"/>
        </w:trPr>
        <w:tc>
          <w:tcPr>
            <w:tcW w:w="709" w:type="dxa"/>
          </w:tcPr>
          <w:p w14:paraId="013AB85E" w14:textId="77777777" w:rsidR="00CE0574" w:rsidRPr="00AF5E14" w:rsidRDefault="00CE0574" w:rsidP="00AF5E14">
            <w:pPr>
              <w:pStyle w:val="a3"/>
              <w:spacing w:after="0" w:line="240" w:lineRule="auto"/>
              <w:ind w:left="0"/>
              <w:rPr>
                <w:rFonts w:ascii="Times New Roman" w:hAnsi="Times New Roman"/>
                <w:sz w:val="24"/>
                <w:szCs w:val="24"/>
              </w:rPr>
            </w:pPr>
          </w:p>
        </w:tc>
        <w:tc>
          <w:tcPr>
            <w:tcW w:w="1857" w:type="dxa"/>
          </w:tcPr>
          <w:p w14:paraId="44BF957C" w14:textId="77777777" w:rsidR="00CE0574" w:rsidRDefault="00CE0574">
            <w:r>
              <w:t xml:space="preserve"> </w:t>
            </w:r>
          </w:p>
        </w:tc>
        <w:tc>
          <w:tcPr>
            <w:tcW w:w="7215" w:type="dxa"/>
          </w:tcPr>
          <w:p w14:paraId="04D69DC1" w14:textId="77777777" w:rsidR="00CE0574" w:rsidRPr="004834FB" w:rsidRDefault="00CE0574" w:rsidP="00B018BB">
            <w:pPr>
              <w:pStyle w:val="a3"/>
              <w:spacing w:after="0" w:line="240" w:lineRule="auto"/>
              <w:ind w:left="0"/>
              <w:rPr>
                <w:rFonts w:ascii="Times New Roman" w:hAnsi="Times New Roman"/>
                <w:sz w:val="24"/>
                <w:szCs w:val="24"/>
              </w:rPr>
            </w:pPr>
            <w:r>
              <w:rPr>
                <w:rFonts w:ascii="Times New Roman" w:hAnsi="Times New Roman"/>
                <w:sz w:val="24"/>
                <w:szCs w:val="24"/>
              </w:rPr>
              <w:t>ДОПОЛНИТЕЛЬНЫЕ</w:t>
            </w:r>
          </w:p>
        </w:tc>
        <w:tc>
          <w:tcPr>
            <w:tcW w:w="4820" w:type="dxa"/>
          </w:tcPr>
          <w:p w14:paraId="386E9CAD" w14:textId="77777777" w:rsidR="00CE0574" w:rsidRPr="00AF5E14" w:rsidRDefault="00CE0574" w:rsidP="00341E1C">
            <w:pPr>
              <w:pStyle w:val="a3"/>
              <w:spacing w:after="0" w:line="240" w:lineRule="auto"/>
              <w:ind w:left="0"/>
              <w:jc w:val="center"/>
              <w:rPr>
                <w:rFonts w:ascii="Times New Roman" w:hAnsi="Times New Roman"/>
                <w:sz w:val="24"/>
                <w:szCs w:val="24"/>
              </w:rPr>
            </w:pPr>
          </w:p>
        </w:tc>
      </w:tr>
      <w:tr w:rsidR="00CE0574" w:rsidRPr="00AF5E14" w14:paraId="102BD670" w14:textId="77777777" w:rsidTr="00CE0574">
        <w:trPr>
          <w:cantSplit/>
          <w:trHeight w:val="319"/>
        </w:trPr>
        <w:tc>
          <w:tcPr>
            <w:tcW w:w="709" w:type="dxa"/>
          </w:tcPr>
          <w:p w14:paraId="151BA1D2" w14:textId="77777777" w:rsidR="00CE0574" w:rsidRPr="00AF5E14" w:rsidRDefault="00CE0574" w:rsidP="00AF5E14">
            <w:pPr>
              <w:pStyle w:val="a3"/>
              <w:spacing w:after="0" w:line="240" w:lineRule="auto"/>
              <w:ind w:left="0"/>
              <w:rPr>
                <w:rFonts w:ascii="Times New Roman" w:hAnsi="Times New Roman"/>
                <w:sz w:val="24"/>
                <w:szCs w:val="24"/>
              </w:rPr>
            </w:pPr>
          </w:p>
        </w:tc>
        <w:tc>
          <w:tcPr>
            <w:tcW w:w="1857" w:type="dxa"/>
          </w:tcPr>
          <w:p w14:paraId="601BAE4F" w14:textId="77777777" w:rsidR="00CE0574" w:rsidRDefault="00CE0574">
            <w:r w:rsidRPr="00B8072F">
              <w:t>Русский язык</w:t>
            </w:r>
          </w:p>
        </w:tc>
        <w:tc>
          <w:tcPr>
            <w:tcW w:w="7215" w:type="dxa"/>
          </w:tcPr>
          <w:p w14:paraId="20FAEF4F" w14:textId="77777777" w:rsidR="00CE0574" w:rsidRPr="004834FB" w:rsidRDefault="00CE0574" w:rsidP="00B018BB">
            <w:pPr>
              <w:pStyle w:val="a3"/>
              <w:spacing w:after="0" w:line="240" w:lineRule="auto"/>
              <w:ind w:left="0"/>
              <w:rPr>
                <w:rFonts w:ascii="Times New Roman" w:hAnsi="Times New Roman"/>
                <w:sz w:val="24"/>
                <w:szCs w:val="24"/>
              </w:rPr>
            </w:pPr>
            <w:r w:rsidRPr="004834FB">
              <w:rPr>
                <w:rFonts w:ascii="Times New Roman" w:hAnsi="Times New Roman"/>
                <w:sz w:val="24"/>
                <w:szCs w:val="24"/>
              </w:rPr>
              <w:t>Пичугов Ю.С. (книга 1), Никитина Е.И.  (книга 2) Русский язык (в двух книгах).:ДРОФА</w:t>
            </w:r>
          </w:p>
        </w:tc>
        <w:tc>
          <w:tcPr>
            <w:tcW w:w="4820" w:type="dxa"/>
          </w:tcPr>
          <w:p w14:paraId="55BB5EAC" w14:textId="77777777" w:rsidR="00CE0574" w:rsidRPr="00AF5E14" w:rsidRDefault="00DA5459" w:rsidP="00341E1C">
            <w:pPr>
              <w:pStyle w:val="a3"/>
              <w:spacing w:after="0" w:line="240" w:lineRule="auto"/>
              <w:ind w:left="0"/>
              <w:jc w:val="center"/>
              <w:rPr>
                <w:rFonts w:ascii="Times New Roman" w:hAnsi="Times New Roman"/>
                <w:sz w:val="24"/>
                <w:szCs w:val="24"/>
              </w:rPr>
            </w:pPr>
            <w:r>
              <w:rPr>
                <w:rFonts w:ascii="Times New Roman" w:hAnsi="Times New Roman"/>
                <w:sz w:val="24"/>
                <w:szCs w:val="24"/>
              </w:rPr>
              <w:t>5%</w:t>
            </w:r>
          </w:p>
        </w:tc>
      </w:tr>
      <w:tr w:rsidR="00CE0574" w:rsidRPr="00AF5E14" w14:paraId="28D3B4E1" w14:textId="77777777" w:rsidTr="00CE0574">
        <w:trPr>
          <w:cantSplit/>
          <w:trHeight w:val="319"/>
        </w:trPr>
        <w:tc>
          <w:tcPr>
            <w:tcW w:w="709" w:type="dxa"/>
          </w:tcPr>
          <w:p w14:paraId="7CCE3404" w14:textId="77777777" w:rsidR="00CE0574" w:rsidRPr="00AF5E14" w:rsidRDefault="00CE0574" w:rsidP="00AF5E14">
            <w:pPr>
              <w:pStyle w:val="a3"/>
              <w:spacing w:after="0" w:line="240" w:lineRule="auto"/>
              <w:ind w:left="0"/>
              <w:rPr>
                <w:rFonts w:ascii="Times New Roman" w:hAnsi="Times New Roman"/>
                <w:sz w:val="24"/>
                <w:szCs w:val="24"/>
              </w:rPr>
            </w:pPr>
          </w:p>
        </w:tc>
        <w:tc>
          <w:tcPr>
            <w:tcW w:w="1857" w:type="dxa"/>
          </w:tcPr>
          <w:p w14:paraId="0DAE798A" w14:textId="77777777" w:rsidR="00CE0574" w:rsidRDefault="00CE0574">
            <w:r w:rsidRPr="00B8072F">
              <w:t>Русский язык</w:t>
            </w:r>
          </w:p>
        </w:tc>
        <w:tc>
          <w:tcPr>
            <w:tcW w:w="7215" w:type="dxa"/>
          </w:tcPr>
          <w:p w14:paraId="79794ED0" w14:textId="77777777" w:rsidR="00CE0574" w:rsidRPr="004834FB" w:rsidRDefault="00CE0574" w:rsidP="004428F1">
            <w:pPr>
              <w:pStyle w:val="af8"/>
            </w:pPr>
            <w:r>
              <w:rPr>
                <w:color w:val="000000"/>
              </w:rPr>
              <w:t>Александрова О.М., Загоровская О.В., Богданов С.И., Вербицкая Л.А., Гостева Ю.Н., Добротина И.Н., Нарушевич А.Г., Казакова Е.И., Васильевых И.П. Русский родной язык. 9 класс.:  М.: Просвещение, 2020</w:t>
            </w:r>
          </w:p>
        </w:tc>
        <w:tc>
          <w:tcPr>
            <w:tcW w:w="4820" w:type="dxa"/>
          </w:tcPr>
          <w:p w14:paraId="3DD17DCB" w14:textId="77777777" w:rsidR="00CE0574" w:rsidRPr="00AF5E14" w:rsidRDefault="00CE0574" w:rsidP="00341E1C">
            <w:pPr>
              <w:pStyle w:val="a3"/>
              <w:spacing w:after="0" w:line="240" w:lineRule="auto"/>
              <w:ind w:left="0"/>
              <w:jc w:val="center"/>
              <w:rPr>
                <w:rFonts w:ascii="Times New Roman" w:hAnsi="Times New Roman"/>
                <w:sz w:val="24"/>
                <w:szCs w:val="24"/>
              </w:rPr>
            </w:pPr>
            <w:r>
              <w:rPr>
                <w:rFonts w:ascii="Times New Roman" w:hAnsi="Times New Roman"/>
                <w:sz w:val="24"/>
                <w:szCs w:val="24"/>
              </w:rPr>
              <w:t>80</w:t>
            </w:r>
          </w:p>
        </w:tc>
      </w:tr>
    </w:tbl>
    <w:p w14:paraId="5CCEF74D" w14:textId="77777777" w:rsidR="006F72C0" w:rsidRDefault="006F72C0" w:rsidP="00E54DD9">
      <w:pPr>
        <w:pStyle w:val="a3"/>
        <w:spacing w:after="0" w:line="240" w:lineRule="auto"/>
        <w:ind w:left="0"/>
        <w:jc w:val="both"/>
        <w:rPr>
          <w:rFonts w:ascii="Times New Roman" w:hAnsi="Times New Roman"/>
          <w:sz w:val="24"/>
          <w:szCs w:val="24"/>
        </w:rPr>
      </w:pPr>
    </w:p>
    <w:p w14:paraId="0AF21D77" w14:textId="77777777" w:rsidR="006F72C0" w:rsidRPr="001F3278" w:rsidRDefault="006F72C0" w:rsidP="00E54DD9">
      <w:pPr>
        <w:pStyle w:val="a3"/>
        <w:spacing w:after="0" w:line="240" w:lineRule="auto"/>
        <w:ind w:left="0"/>
        <w:jc w:val="both"/>
        <w:rPr>
          <w:rFonts w:ascii="Times New Roman" w:hAnsi="Times New Roman"/>
          <w:b/>
          <w:i/>
          <w:iCs/>
          <w:sz w:val="24"/>
          <w:szCs w:val="24"/>
        </w:rPr>
      </w:pPr>
      <w:r w:rsidRPr="001F3278">
        <w:rPr>
          <w:rFonts w:ascii="Times New Roman" w:hAnsi="Times New Roman"/>
          <w:b/>
          <w:i/>
          <w:iCs/>
          <w:sz w:val="24"/>
          <w:szCs w:val="24"/>
        </w:rPr>
        <w:t>Планируемые корректировки в выборе учебников из ФПУ (если запланированы)</w:t>
      </w:r>
    </w:p>
    <w:p w14:paraId="05612591" w14:textId="77777777" w:rsidR="00B018BB" w:rsidRPr="004428F1" w:rsidRDefault="00B018BB" w:rsidP="00B018BB">
      <w:pPr>
        <w:pStyle w:val="af8"/>
        <w:spacing w:before="0" w:beforeAutospacing="0" w:after="0" w:afterAutospacing="0"/>
        <w:ind w:firstLine="708"/>
        <w:jc w:val="both"/>
        <w:rPr>
          <w:sz w:val="28"/>
          <w:szCs w:val="28"/>
        </w:rPr>
      </w:pPr>
      <w:r w:rsidRPr="004428F1">
        <w:rPr>
          <w:sz w:val="28"/>
          <w:szCs w:val="28"/>
        </w:rPr>
        <w:t>Все УМК по русскому языку, используемые в школьной практике, соответствуют Федеральному перечню (Приказ Министерства просвещения Российской Федерации от   20 мая 2020 г.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CE0574" w:rsidRPr="004428F1">
        <w:rPr>
          <w:sz w:val="28"/>
          <w:szCs w:val="28"/>
        </w:rPr>
        <w:t xml:space="preserve"> с дополнениями и изменениями: </w:t>
      </w:r>
      <w:r w:rsidR="002967D8" w:rsidRPr="004428F1">
        <w:rPr>
          <w:sz w:val="28"/>
          <w:szCs w:val="28"/>
          <w:shd w:val="clear" w:color="auto" w:fill="FFFFFF"/>
        </w:rPr>
        <w:t xml:space="preserve">Приказ № 766 Министерства просвещения Российской Федерации </w:t>
      </w:r>
      <w:r w:rsidR="00CE0574" w:rsidRPr="004428F1">
        <w:rPr>
          <w:sz w:val="28"/>
          <w:szCs w:val="28"/>
          <w:shd w:val="clear" w:color="auto" w:fill="FFFFFF"/>
        </w:rPr>
        <w:t xml:space="preserve"> </w:t>
      </w:r>
      <w:r w:rsidR="002967D8" w:rsidRPr="004428F1">
        <w:rPr>
          <w:sz w:val="28"/>
          <w:szCs w:val="28"/>
          <w:shd w:val="clear" w:color="auto" w:fill="FFFFFF"/>
        </w:rPr>
        <w:t xml:space="preserve">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года № 254"​. (Зарегистрирован 02.03.2021 № 62645)</w:t>
      </w:r>
      <w:r w:rsidR="00CE0574" w:rsidRPr="004428F1">
        <w:rPr>
          <w:sz w:val="28"/>
          <w:szCs w:val="28"/>
          <w:shd w:val="clear" w:color="auto" w:fill="FFFFFF"/>
        </w:rPr>
        <w:t>. Ожидается внесение изменений в ФПУ в связи с обновленными ФГОС 2021 года.</w:t>
      </w:r>
    </w:p>
    <w:p w14:paraId="7AEADC27" w14:textId="77777777" w:rsidR="00B018BB" w:rsidRPr="004428F1" w:rsidRDefault="00B018BB" w:rsidP="00B018BB">
      <w:pPr>
        <w:pStyle w:val="af8"/>
        <w:spacing w:before="0" w:beforeAutospacing="0" w:after="0" w:afterAutospacing="0"/>
        <w:ind w:firstLine="708"/>
        <w:jc w:val="both"/>
        <w:rPr>
          <w:sz w:val="28"/>
          <w:szCs w:val="28"/>
        </w:rPr>
      </w:pPr>
      <w:r w:rsidRPr="004428F1">
        <w:rPr>
          <w:sz w:val="28"/>
          <w:szCs w:val="28"/>
        </w:rPr>
        <w:t>Ориентация в выборе УМК педагогами области направлена, прежде всего, на развитие практических умений и текстоцентричность. Более востребованными остаются традиционные УМК.</w:t>
      </w:r>
    </w:p>
    <w:p w14:paraId="1F0CB204" w14:textId="77777777" w:rsidR="006F72C0" w:rsidRPr="004428F1" w:rsidRDefault="006F72C0" w:rsidP="00E54DD9">
      <w:pPr>
        <w:jc w:val="center"/>
        <w:rPr>
          <w:sz w:val="6"/>
          <w:szCs w:val="28"/>
        </w:rPr>
      </w:pPr>
    </w:p>
    <w:p w14:paraId="45160205" w14:textId="77777777" w:rsidR="006F72C0" w:rsidRDefault="006F72C0">
      <w:pPr>
        <w:spacing w:after="200" w:line="276" w:lineRule="auto"/>
        <w:rPr>
          <w:i/>
          <w:szCs w:val="28"/>
        </w:rPr>
        <w:sectPr w:rsidR="006F72C0" w:rsidSect="00E54DD9">
          <w:footerReference w:type="default" r:id="rId8"/>
          <w:pgSz w:w="16838" w:h="11906" w:orient="landscape"/>
          <w:pgMar w:top="851" w:right="1103" w:bottom="567" w:left="1134" w:header="709" w:footer="709" w:gutter="0"/>
          <w:cols w:space="708"/>
          <w:docGrid w:linePitch="360"/>
        </w:sectPr>
      </w:pPr>
    </w:p>
    <w:p w14:paraId="785846FD" w14:textId="77777777" w:rsidR="006F72C0" w:rsidRDefault="006F72C0">
      <w:pPr>
        <w:spacing w:after="200" w:line="276" w:lineRule="auto"/>
        <w:rPr>
          <w:i/>
          <w:szCs w:val="28"/>
        </w:rPr>
      </w:pPr>
    </w:p>
    <w:p w14:paraId="6DA85B8F" w14:textId="77777777" w:rsidR="006F72C0" w:rsidRPr="00290F80" w:rsidRDefault="006F72C0" w:rsidP="00D116BF">
      <w:pPr>
        <w:jc w:val="center"/>
        <w:rPr>
          <w:rStyle w:val="af5"/>
          <w:sz w:val="32"/>
          <w:szCs w:val="32"/>
        </w:rPr>
      </w:pPr>
      <w:r>
        <w:rPr>
          <w:rStyle w:val="af5"/>
          <w:sz w:val="32"/>
          <w:szCs w:val="32"/>
        </w:rPr>
        <w:t>ГЛАВА</w:t>
      </w:r>
      <w:r w:rsidRPr="00290F80">
        <w:rPr>
          <w:rStyle w:val="af5"/>
          <w:sz w:val="32"/>
          <w:szCs w:val="32"/>
        </w:rPr>
        <w:t xml:space="preserve"> 2. </w:t>
      </w:r>
    </w:p>
    <w:p w14:paraId="6ECD5C55" w14:textId="77777777" w:rsidR="006F72C0" w:rsidRDefault="006F72C0" w:rsidP="00D116BF">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C903D6">
        <w:rPr>
          <w:rStyle w:val="af5"/>
          <w:sz w:val="28"/>
          <w:u w:val="single"/>
        </w:rPr>
        <w:t>«Русский язык»</w:t>
      </w:r>
    </w:p>
    <w:p w14:paraId="575C0B8F" w14:textId="77777777" w:rsidR="006F72C0" w:rsidRPr="00CE7779" w:rsidRDefault="006F72C0" w:rsidP="00D116BF">
      <w:pPr>
        <w:jc w:val="center"/>
        <w:rPr>
          <w:rStyle w:val="af5"/>
          <w:b w:val="0"/>
          <w:i/>
          <w:sz w:val="22"/>
        </w:rPr>
      </w:pPr>
      <w:r w:rsidRPr="00CE7779">
        <w:rPr>
          <w:rStyle w:val="af5"/>
          <w:b w:val="0"/>
          <w:i/>
          <w:sz w:val="22"/>
        </w:rPr>
        <w:t>(</w:t>
      </w:r>
      <w:r>
        <w:rPr>
          <w:rStyle w:val="af5"/>
          <w:b w:val="0"/>
          <w:i/>
          <w:sz w:val="22"/>
        </w:rPr>
        <w:t xml:space="preserve">наименование </w:t>
      </w:r>
      <w:r w:rsidRPr="00CE7779">
        <w:rPr>
          <w:rStyle w:val="af5"/>
          <w:b w:val="0"/>
          <w:i/>
          <w:sz w:val="22"/>
        </w:rPr>
        <w:t>учебн</w:t>
      </w:r>
      <w:r>
        <w:rPr>
          <w:rStyle w:val="af5"/>
          <w:b w:val="0"/>
          <w:i/>
          <w:sz w:val="22"/>
        </w:rPr>
        <w:t>ого</w:t>
      </w:r>
      <w:r w:rsidRPr="00CE7779">
        <w:rPr>
          <w:rStyle w:val="af5"/>
          <w:b w:val="0"/>
          <w:i/>
          <w:sz w:val="22"/>
        </w:rPr>
        <w:t xml:space="preserve"> предмет</w:t>
      </w:r>
      <w:r>
        <w:rPr>
          <w:rStyle w:val="af5"/>
          <w:b w:val="0"/>
          <w:i/>
          <w:sz w:val="22"/>
        </w:rPr>
        <w:t>а</w:t>
      </w:r>
      <w:r w:rsidRPr="00CE7779">
        <w:rPr>
          <w:rStyle w:val="af5"/>
          <w:b w:val="0"/>
          <w:i/>
          <w:sz w:val="22"/>
        </w:rPr>
        <w:t>)</w:t>
      </w:r>
    </w:p>
    <w:p w14:paraId="01344F56" w14:textId="77777777" w:rsidR="006F72C0" w:rsidRDefault="006F72C0" w:rsidP="00D116BF">
      <w:pPr>
        <w:ind w:left="426" w:hanging="426"/>
        <w:rPr>
          <w:i/>
        </w:rPr>
      </w:pPr>
    </w:p>
    <w:p w14:paraId="4ED43650" w14:textId="77777777" w:rsidR="006F72C0" w:rsidRPr="00931BA3" w:rsidRDefault="006F72C0" w:rsidP="00D116BF">
      <w:pPr>
        <w:ind w:left="426" w:hanging="426"/>
        <w:rPr>
          <w:i/>
        </w:rPr>
      </w:pPr>
      <w:r w:rsidRPr="00931BA3">
        <w:rPr>
          <w:i/>
        </w:rPr>
        <w:t>Далее приведена типовая структура отчета по учебному предмету</w:t>
      </w:r>
    </w:p>
    <w:p w14:paraId="3E346B03" w14:textId="77777777" w:rsidR="006F72C0" w:rsidRDefault="006F72C0" w:rsidP="00D116BF">
      <w:pPr>
        <w:ind w:left="568" w:hanging="568"/>
        <w:jc w:val="both"/>
      </w:pPr>
      <w:bookmarkStart w:id="5" w:name="_Toc395183639"/>
      <w:bookmarkStart w:id="6" w:name="_Toc423954897"/>
      <w:bookmarkStart w:id="7" w:name="_Toc424490574"/>
    </w:p>
    <w:p w14:paraId="7BFA301F" w14:textId="77777777" w:rsidR="006F72C0" w:rsidRPr="00290F80" w:rsidRDefault="006F72C0" w:rsidP="00290F80">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8"/>
      </w:r>
      <w:r>
        <w:rPr>
          <w:b/>
          <w:bCs/>
          <w:sz w:val="28"/>
          <w:szCs w:val="28"/>
        </w:rPr>
        <w:t xml:space="preserve"> проведения ОГЭ по предмету</w:t>
      </w:r>
      <w:r w:rsidRPr="00290F80">
        <w:rPr>
          <w:b/>
          <w:bCs/>
          <w:sz w:val="28"/>
          <w:szCs w:val="28"/>
        </w:rPr>
        <w:t>)</w:t>
      </w:r>
      <w:bookmarkEnd w:id="5"/>
      <w:bookmarkEnd w:id="6"/>
      <w:bookmarkEnd w:id="7"/>
      <w:r>
        <w:rPr>
          <w:b/>
          <w:bCs/>
          <w:sz w:val="28"/>
          <w:szCs w:val="28"/>
        </w:rPr>
        <w:t xml:space="preserve"> по категориям</w:t>
      </w:r>
    </w:p>
    <w:p w14:paraId="481513E4" w14:textId="77777777" w:rsidR="006F72C0" w:rsidRPr="00AD3663" w:rsidRDefault="006F72C0"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7"/>
        <w:gridCol w:w="756"/>
        <w:gridCol w:w="757"/>
        <w:gridCol w:w="756"/>
        <w:gridCol w:w="756"/>
        <w:gridCol w:w="756"/>
        <w:gridCol w:w="756"/>
        <w:gridCol w:w="756"/>
        <w:gridCol w:w="756"/>
      </w:tblGrid>
      <w:tr w:rsidR="006F72C0" w:rsidRPr="00AF5E14" w14:paraId="50D733D8" w14:textId="77777777" w:rsidTr="00C903D6">
        <w:trPr>
          <w:cantSplit/>
          <w:tblHeader/>
        </w:trPr>
        <w:tc>
          <w:tcPr>
            <w:tcW w:w="3542" w:type="dxa"/>
            <w:vMerge w:val="restart"/>
            <w:vAlign w:val="center"/>
          </w:tcPr>
          <w:p w14:paraId="6BA8EAC4" w14:textId="77777777" w:rsidR="006F72C0" w:rsidRPr="00AF5E14" w:rsidRDefault="006F72C0" w:rsidP="005E0053">
            <w:pPr>
              <w:tabs>
                <w:tab w:val="left" w:pos="10320"/>
              </w:tabs>
              <w:jc w:val="center"/>
              <w:rPr>
                <w:b/>
                <w:noProof/>
              </w:rPr>
            </w:pPr>
            <w:r w:rsidRPr="00AF5E14">
              <w:rPr>
                <w:b/>
                <w:noProof/>
              </w:rPr>
              <w:t>Участники ОГЭ</w:t>
            </w:r>
          </w:p>
        </w:tc>
        <w:tc>
          <w:tcPr>
            <w:tcW w:w="1523" w:type="dxa"/>
            <w:gridSpan w:val="2"/>
            <w:vAlign w:val="center"/>
          </w:tcPr>
          <w:p w14:paraId="4A435258" w14:textId="77777777" w:rsidR="006F72C0" w:rsidRPr="00AF5E14" w:rsidRDefault="006F72C0" w:rsidP="00D831A4">
            <w:pPr>
              <w:tabs>
                <w:tab w:val="left" w:pos="10320"/>
              </w:tabs>
              <w:jc w:val="center"/>
              <w:rPr>
                <w:b/>
                <w:noProof/>
              </w:rPr>
            </w:pPr>
            <w:r w:rsidRPr="00AF5E14">
              <w:rPr>
                <w:b/>
                <w:noProof/>
              </w:rPr>
              <w:t>2018 г.</w:t>
            </w:r>
          </w:p>
        </w:tc>
        <w:tc>
          <w:tcPr>
            <w:tcW w:w="1524" w:type="dxa"/>
            <w:gridSpan w:val="2"/>
            <w:vAlign w:val="center"/>
          </w:tcPr>
          <w:p w14:paraId="13BADE9A" w14:textId="77777777" w:rsidR="006F72C0" w:rsidRPr="00AF5E14" w:rsidRDefault="006F72C0" w:rsidP="00D831A4">
            <w:pPr>
              <w:tabs>
                <w:tab w:val="left" w:pos="10320"/>
              </w:tabs>
              <w:jc w:val="center"/>
              <w:rPr>
                <w:b/>
                <w:noProof/>
              </w:rPr>
            </w:pPr>
            <w:r w:rsidRPr="00AF5E14">
              <w:rPr>
                <w:b/>
                <w:noProof/>
              </w:rPr>
              <w:t>2019 г.</w:t>
            </w:r>
          </w:p>
        </w:tc>
        <w:tc>
          <w:tcPr>
            <w:tcW w:w="1524" w:type="dxa"/>
            <w:gridSpan w:val="2"/>
          </w:tcPr>
          <w:p w14:paraId="02FA6B41" w14:textId="77777777" w:rsidR="006F72C0" w:rsidRPr="00AF5E14" w:rsidDel="00006B1B" w:rsidRDefault="006F72C0" w:rsidP="00006B1B">
            <w:pPr>
              <w:tabs>
                <w:tab w:val="left" w:pos="10320"/>
              </w:tabs>
              <w:jc w:val="center"/>
              <w:rPr>
                <w:b/>
                <w:noProof/>
              </w:rPr>
            </w:pPr>
            <w:r w:rsidRPr="00AF5E14">
              <w:rPr>
                <w:b/>
                <w:noProof/>
              </w:rPr>
              <w:t>2021 г.</w:t>
            </w:r>
          </w:p>
        </w:tc>
        <w:tc>
          <w:tcPr>
            <w:tcW w:w="1524" w:type="dxa"/>
            <w:gridSpan w:val="2"/>
            <w:vAlign w:val="center"/>
          </w:tcPr>
          <w:p w14:paraId="5BF13DA8" w14:textId="77777777" w:rsidR="006F72C0" w:rsidRPr="00AF5E14" w:rsidRDefault="006F72C0" w:rsidP="00006B1B">
            <w:pPr>
              <w:tabs>
                <w:tab w:val="left" w:pos="10320"/>
              </w:tabs>
              <w:jc w:val="center"/>
              <w:rPr>
                <w:b/>
                <w:noProof/>
              </w:rPr>
            </w:pPr>
            <w:r w:rsidRPr="00AF5E14">
              <w:rPr>
                <w:b/>
                <w:noProof/>
              </w:rPr>
              <w:t>2022 г.</w:t>
            </w:r>
          </w:p>
        </w:tc>
      </w:tr>
      <w:tr w:rsidR="006F72C0" w:rsidRPr="00AF5E14" w14:paraId="0605EA81" w14:textId="77777777" w:rsidTr="00C903D6">
        <w:trPr>
          <w:cantSplit/>
          <w:tblHeader/>
        </w:trPr>
        <w:tc>
          <w:tcPr>
            <w:tcW w:w="3542" w:type="dxa"/>
            <w:vMerge/>
          </w:tcPr>
          <w:p w14:paraId="6AECBFD4" w14:textId="77777777" w:rsidR="006F72C0" w:rsidRPr="00AF5E14" w:rsidRDefault="006F72C0" w:rsidP="008555D2">
            <w:pPr>
              <w:tabs>
                <w:tab w:val="left" w:pos="10320"/>
              </w:tabs>
              <w:rPr>
                <w:b/>
                <w:noProof/>
              </w:rPr>
            </w:pPr>
          </w:p>
        </w:tc>
        <w:tc>
          <w:tcPr>
            <w:tcW w:w="761" w:type="dxa"/>
            <w:vAlign w:val="center"/>
          </w:tcPr>
          <w:p w14:paraId="17882A78" w14:textId="77777777" w:rsidR="006F72C0" w:rsidRPr="00AF5E14" w:rsidRDefault="006F72C0" w:rsidP="008555D2">
            <w:pPr>
              <w:tabs>
                <w:tab w:val="left" w:pos="10320"/>
              </w:tabs>
              <w:jc w:val="center"/>
              <w:rPr>
                <w:noProof/>
              </w:rPr>
            </w:pPr>
            <w:r w:rsidRPr="00AF5E14">
              <w:rPr>
                <w:noProof/>
              </w:rPr>
              <w:t>чел.</w:t>
            </w:r>
          </w:p>
        </w:tc>
        <w:tc>
          <w:tcPr>
            <w:tcW w:w="762" w:type="dxa"/>
            <w:vAlign w:val="center"/>
          </w:tcPr>
          <w:p w14:paraId="5DD1FA36" w14:textId="77777777" w:rsidR="006F72C0" w:rsidRPr="00AF5E14" w:rsidRDefault="006F72C0" w:rsidP="008555D2">
            <w:pPr>
              <w:tabs>
                <w:tab w:val="left" w:pos="10320"/>
              </w:tabs>
              <w:jc w:val="center"/>
              <w:rPr>
                <w:noProof/>
              </w:rPr>
            </w:pPr>
            <w:r w:rsidRPr="00AF5E14">
              <w:rPr>
                <w:noProof/>
              </w:rPr>
              <w:t xml:space="preserve">% </w:t>
            </w:r>
            <w:r w:rsidRPr="00AF5E14">
              <w:rPr>
                <w:rStyle w:val="a6"/>
                <w:noProof/>
              </w:rPr>
              <w:footnoteReference w:id="9"/>
            </w:r>
          </w:p>
        </w:tc>
        <w:tc>
          <w:tcPr>
            <w:tcW w:w="762" w:type="dxa"/>
            <w:vAlign w:val="center"/>
          </w:tcPr>
          <w:p w14:paraId="5B78C16F" w14:textId="77777777" w:rsidR="006F72C0" w:rsidRPr="00AF5E14" w:rsidRDefault="006F72C0" w:rsidP="008555D2">
            <w:pPr>
              <w:tabs>
                <w:tab w:val="left" w:pos="10320"/>
              </w:tabs>
              <w:jc w:val="center"/>
              <w:rPr>
                <w:noProof/>
              </w:rPr>
            </w:pPr>
            <w:r w:rsidRPr="00AF5E14">
              <w:rPr>
                <w:noProof/>
              </w:rPr>
              <w:t>чел.</w:t>
            </w:r>
          </w:p>
        </w:tc>
        <w:tc>
          <w:tcPr>
            <w:tcW w:w="762" w:type="dxa"/>
            <w:vAlign w:val="center"/>
          </w:tcPr>
          <w:p w14:paraId="42A194AB" w14:textId="77777777" w:rsidR="006F72C0" w:rsidRPr="00AF5E14" w:rsidRDefault="006F72C0" w:rsidP="008555D2">
            <w:pPr>
              <w:tabs>
                <w:tab w:val="left" w:pos="10320"/>
              </w:tabs>
              <w:jc w:val="center"/>
              <w:rPr>
                <w:noProof/>
              </w:rPr>
            </w:pPr>
            <w:r w:rsidRPr="00AF5E14">
              <w:rPr>
                <w:noProof/>
              </w:rPr>
              <w:t>%</w:t>
            </w:r>
          </w:p>
        </w:tc>
        <w:tc>
          <w:tcPr>
            <w:tcW w:w="762" w:type="dxa"/>
            <w:vAlign w:val="center"/>
          </w:tcPr>
          <w:p w14:paraId="4BD139B0" w14:textId="77777777" w:rsidR="006F72C0" w:rsidRPr="00AF5E14" w:rsidRDefault="006F72C0" w:rsidP="008555D2">
            <w:pPr>
              <w:tabs>
                <w:tab w:val="left" w:pos="10320"/>
              </w:tabs>
              <w:jc w:val="center"/>
              <w:rPr>
                <w:noProof/>
              </w:rPr>
            </w:pPr>
            <w:r w:rsidRPr="00AF5E14">
              <w:rPr>
                <w:noProof/>
              </w:rPr>
              <w:t>чел.</w:t>
            </w:r>
          </w:p>
        </w:tc>
        <w:tc>
          <w:tcPr>
            <w:tcW w:w="762" w:type="dxa"/>
            <w:vAlign w:val="center"/>
          </w:tcPr>
          <w:p w14:paraId="349EFF69" w14:textId="77777777" w:rsidR="006F72C0" w:rsidRPr="00AF5E14" w:rsidRDefault="006F72C0" w:rsidP="008555D2">
            <w:pPr>
              <w:tabs>
                <w:tab w:val="left" w:pos="10320"/>
              </w:tabs>
              <w:jc w:val="center"/>
              <w:rPr>
                <w:noProof/>
              </w:rPr>
            </w:pPr>
            <w:r w:rsidRPr="00AF5E14">
              <w:rPr>
                <w:noProof/>
              </w:rPr>
              <w:t>%</w:t>
            </w:r>
          </w:p>
        </w:tc>
        <w:tc>
          <w:tcPr>
            <w:tcW w:w="762" w:type="dxa"/>
            <w:vAlign w:val="center"/>
          </w:tcPr>
          <w:p w14:paraId="52B93D41" w14:textId="77777777" w:rsidR="006F72C0" w:rsidRPr="00AF5E14" w:rsidRDefault="006F72C0" w:rsidP="008555D2">
            <w:pPr>
              <w:tabs>
                <w:tab w:val="left" w:pos="10320"/>
              </w:tabs>
              <w:jc w:val="center"/>
              <w:rPr>
                <w:noProof/>
              </w:rPr>
            </w:pPr>
            <w:r w:rsidRPr="00AF5E14">
              <w:rPr>
                <w:noProof/>
              </w:rPr>
              <w:t>чел.</w:t>
            </w:r>
          </w:p>
        </w:tc>
        <w:tc>
          <w:tcPr>
            <w:tcW w:w="762" w:type="dxa"/>
            <w:vAlign w:val="center"/>
          </w:tcPr>
          <w:p w14:paraId="276FC5D9" w14:textId="77777777" w:rsidR="006F72C0" w:rsidRPr="00AF5E14" w:rsidRDefault="006F72C0" w:rsidP="008555D2">
            <w:pPr>
              <w:tabs>
                <w:tab w:val="left" w:pos="10320"/>
              </w:tabs>
              <w:jc w:val="center"/>
              <w:rPr>
                <w:noProof/>
              </w:rPr>
            </w:pPr>
            <w:r w:rsidRPr="00AF5E14">
              <w:rPr>
                <w:noProof/>
              </w:rPr>
              <w:t>%</w:t>
            </w:r>
          </w:p>
        </w:tc>
      </w:tr>
      <w:tr w:rsidR="006F72C0" w:rsidRPr="00AF5E14" w14:paraId="172248DA" w14:textId="77777777" w:rsidTr="0012651C">
        <w:tc>
          <w:tcPr>
            <w:tcW w:w="3542" w:type="dxa"/>
            <w:vAlign w:val="center"/>
          </w:tcPr>
          <w:p w14:paraId="2C021415" w14:textId="77777777" w:rsidR="006F72C0" w:rsidRPr="00216D5F" w:rsidRDefault="006F72C0" w:rsidP="000F2695">
            <w:pPr>
              <w:tabs>
                <w:tab w:val="left" w:pos="10320"/>
              </w:tabs>
            </w:pPr>
            <w:r w:rsidRPr="00216D5F">
              <w:t>Выпускники текущего года, обучающиеся по программам ООО</w:t>
            </w:r>
          </w:p>
        </w:tc>
        <w:tc>
          <w:tcPr>
            <w:tcW w:w="761" w:type="dxa"/>
            <w:vAlign w:val="center"/>
          </w:tcPr>
          <w:p w14:paraId="66C92C77" w14:textId="77777777" w:rsidR="006F72C0" w:rsidRPr="00216D5F" w:rsidRDefault="006F72C0" w:rsidP="000F2695">
            <w:pPr>
              <w:tabs>
                <w:tab w:val="left" w:pos="10320"/>
              </w:tabs>
              <w:jc w:val="center"/>
            </w:pPr>
            <w:r w:rsidRPr="00216D5F">
              <w:t>5378</w:t>
            </w:r>
          </w:p>
        </w:tc>
        <w:tc>
          <w:tcPr>
            <w:tcW w:w="762" w:type="dxa"/>
            <w:vAlign w:val="center"/>
          </w:tcPr>
          <w:p w14:paraId="4EBBABF8" w14:textId="77777777" w:rsidR="006F72C0" w:rsidRPr="00216D5F" w:rsidRDefault="006F72C0" w:rsidP="000F2695">
            <w:pPr>
              <w:tabs>
                <w:tab w:val="left" w:pos="10320"/>
              </w:tabs>
              <w:jc w:val="center"/>
            </w:pPr>
            <w:r w:rsidRPr="00216D5F">
              <w:t>100</w:t>
            </w:r>
          </w:p>
        </w:tc>
        <w:tc>
          <w:tcPr>
            <w:tcW w:w="762" w:type="dxa"/>
            <w:vAlign w:val="center"/>
          </w:tcPr>
          <w:p w14:paraId="10C121AA" w14:textId="77777777" w:rsidR="006F72C0" w:rsidRPr="00216D5F" w:rsidRDefault="006F72C0" w:rsidP="000F2695">
            <w:pPr>
              <w:jc w:val="center"/>
            </w:pPr>
            <w:r w:rsidRPr="00216D5F">
              <w:t>5595</w:t>
            </w:r>
          </w:p>
        </w:tc>
        <w:tc>
          <w:tcPr>
            <w:tcW w:w="762" w:type="dxa"/>
            <w:vAlign w:val="center"/>
          </w:tcPr>
          <w:p w14:paraId="5C351EB1" w14:textId="77777777" w:rsidR="006F72C0" w:rsidRPr="00216D5F" w:rsidRDefault="006F72C0" w:rsidP="000F2695">
            <w:pPr>
              <w:jc w:val="center"/>
            </w:pPr>
            <w:r w:rsidRPr="00216D5F">
              <w:t>100</w:t>
            </w:r>
          </w:p>
        </w:tc>
        <w:tc>
          <w:tcPr>
            <w:tcW w:w="762" w:type="dxa"/>
            <w:vAlign w:val="center"/>
          </w:tcPr>
          <w:p w14:paraId="7CE76562" w14:textId="77777777" w:rsidR="006F72C0" w:rsidRPr="002864C7" w:rsidRDefault="006F72C0" w:rsidP="000F2695">
            <w:pPr>
              <w:jc w:val="center"/>
            </w:pPr>
            <w:r>
              <w:t>5393</w:t>
            </w:r>
          </w:p>
        </w:tc>
        <w:tc>
          <w:tcPr>
            <w:tcW w:w="762" w:type="dxa"/>
            <w:vAlign w:val="center"/>
          </w:tcPr>
          <w:p w14:paraId="54294ED2" w14:textId="77777777" w:rsidR="006F72C0" w:rsidRPr="002864C7" w:rsidRDefault="006F72C0" w:rsidP="000F2695">
            <w:pPr>
              <w:jc w:val="center"/>
            </w:pPr>
            <w:r>
              <w:t>100</w:t>
            </w:r>
          </w:p>
        </w:tc>
        <w:tc>
          <w:tcPr>
            <w:tcW w:w="762" w:type="dxa"/>
            <w:vAlign w:val="center"/>
          </w:tcPr>
          <w:p w14:paraId="4FC1AF9F" w14:textId="77777777" w:rsidR="006F72C0" w:rsidRPr="0012651C" w:rsidRDefault="006F72C0" w:rsidP="0012651C">
            <w:pPr>
              <w:jc w:val="center"/>
              <w:rPr>
                <w:color w:val="000000"/>
              </w:rPr>
            </w:pPr>
            <w:r w:rsidRPr="0012651C">
              <w:rPr>
                <w:color w:val="000000"/>
              </w:rPr>
              <w:t>5375</w:t>
            </w:r>
          </w:p>
        </w:tc>
        <w:tc>
          <w:tcPr>
            <w:tcW w:w="762" w:type="dxa"/>
            <w:vAlign w:val="center"/>
          </w:tcPr>
          <w:p w14:paraId="547B3EBA" w14:textId="77777777" w:rsidR="006F72C0" w:rsidRPr="0012651C" w:rsidRDefault="006F72C0" w:rsidP="0012651C">
            <w:pPr>
              <w:jc w:val="center"/>
              <w:rPr>
                <w:color w:val="000000"/>
              </w:rPr>
            </w:pPr>
            <w:r>
              <w:rPr>
                <w:color w:val="000000"/>
              </w:rPr>
              <w:t>100</w:t>
            </w:r>
          </w:p>
        </w:tc>
      </w:tr>
      <w:tr w:rsidR="006F72C0" w:rsidRPr="00AF5E14" w14:paraId="52A746FC" w14:textId="77777777" w:rsidTr="0012651C">
        <w:tc>
          <w:tcPr>
            <w:tcW w:w="3542" w:type="dxa"/>
            <w:vAlign w:val="center"/>
          </w:tcPr>
          <w:p w14:paraId="1951A086" w14:textId="77777777" w:rsidR="006F72C0" w:rsidRPr="00216D5F" w:rsidRDefault="006F72C0" w:rsidP="000F2695">
            <w:pPr>
              <w:tabs>
                <w:tab w:val="left" w:pos="10320"/>
              </w:tabs>
            </w:pPr>
            <w:r w:rsidRPr="00216D5F">
              <w:t>Выпускники лицеев и гимназий</w:t>
            </w:r>
          </w:p>
        </w:tc>
        <w:tc>
          <w:tcPr>
            <w:tcW w:w="761" w:type="dxa"/>
            <w:vAlign w:val="center"/>
          </w:tcPr>
          <w:p w14:paraId="6B87F989" w14:textId="77777777" w:rsidR="006F72C0" w:rsidRPr="00216D5F" w:rsidRDefault="006F72C0" w:rsidP="000F2695">
            <w:pPr>
              <w:tabs>
                <w:tab w:val="left" w:pos="10320"/>
              </w:tabs>
              <w:jc w:val="center"/>
            </w:pPr>
            <w:r w:rsidRPr="00216D5F">
              <w:t>1614</w:t>
            </w:r>
          </w:p>
        </w:tc>
        <w:tc>
          <w:tcPr>
            <w:tcW w:w="762" w:type="dxa"/>
            <w:vAlign w:val="center"/>
          </w:tcPr>
          <w:p w14:paraId="5A7CFA33" w14:textId="77777777" w:rsidR="006F72C0" w:rsidRPr="00216D5F" w:rsidRDefault="006F72C0" w:rsidP="000F2695">
            <w:pPr>
              <w:tabs>
                <w:tab w:val="left" w:pos="10320"/>
              </w:tabs>
              <w:jc w:val="center"/>
            </w:pPr>
            <w:r w:rsidRPr="00216D5F">
              <w:t>30,02</w:t>
            </w:r>
          </w:p>
        </w:tc>
        <w:tc>
          <w:tcPr>
            <w:tcW w:w="762" w:type="dxa"/>
            <w:vAlign w:val="center"/>
          </w:tcPr>
          <w:p w14:paraId="07975311" w14:textId="77777777" w:rsidR="006F72C0" w:rsidRPr="00216D5F" w:rsidRDefault="006F72C0" w:rsidP="000F2695">
            <w:pPr>
              <w:jc w:val="center"/>
            </w:pPr>
            <w:r w:rsidRPr="00216D5F">
              <w:t>1734</w:t>
            </w:r>
          </w:p>
        </w:tc>
        <w:tc>
          <w:tcPr>
            <w:tcW w:w="762" w:type="dxa"/>
            <w:vAlign w:val="center"/>
          </w:tcPr>
          <w:p w14:paraId="535A732A" w14:textId="77777777" w:rsidR="006F72C0" w:rsidRPr="00216D5F" w:rsidRDefault="006F72C0" w:rsidP="000F2695">
            <w:pPr>
              <w:jc w:val="center"/>
            </w:pPr>
            <w:r w:rsidRPr="00216D5F">
              <w:t>30,99</w:t>
            </w:r>
          </w:p>
        </w:tc>
        <w:tc>
          <w:tcPr>
            <w:tcW w:w="762" w:type="dxa"/>
            <w:vAlign w:val="center"/>
          </w:tcPr>
          <w:p w14:paraId="5000F0BE" w14:textId="77777777" w:rsidR="006F72C0" w:rsidRPr="002864C7" w:rsidRDefault="006F72C0" w:rsidP="000F2695">
            <w:pPr>
              <w:jc w:val="center"/>
            </w:pPr>
            <w:r>
              <w:t>1805</w:t>
            </w:r>
          </w:p>
        </w:tc>
        <w:tc>
          <w:tcPr>
            <w:tcW w:w="762" w:type="dxa"/>
            <w:vAlign w:val="center"/>
          </w:tcPr>
          <w:p w14:paraId="4F2084BC" w14:textId="77777777" w:rsidR="006F72C0" w:rsidRPr="002864C7" w:rsidRDefault="006F72C0" w:rsidP="000F2695">
            <w:pPr>
              <w:jc w:val="center"/>
            </w:pPr>
            <w:r>
              <w:t>33,47</w:t>
            </w:r>
          </w:p>
        </w:tc>
        <w:tc>
          <w:tcPr>
            <w:tcW w:w="762" w:type="dxa"/>
            <w:vAlign w:val="center"/>
          </w:tcPr>
          <w:p w14:paraId="2D9106BA" w14:textId="77777777" w:rsidR="006F72C0" w:rsidRPr="0012651C" w:rsidRDefault="006F72C0" w:rsidP="0012651C">
            <w:pPr>
              <w:jc w:val="center"/>
              <w:rPr>
                <w:color w:val="000000"/>
              </w:rPr>
            </w:pPr>
            <w:r w:rsidRPr="0012651C">
              <w:rPr>
                <w:color w:val="000000"/>
              </w:rPr>
              <w:t>1721</w:t>
            </w:r>
          </w:p>
        </w:tc>
        <w:tc>
          <w:tcPr>
            <w:tcW w:w="762" w:type="dxa"/>
            <w:vAlign w:val="center"/>
          </w:tcPr>
          <w:p w14:paraId="2FBBCCA9" w14:textId="77777777" w:rsidR="006F72C0" w:rsidRPr="0012651C" w:rsidRDefault="006F72C0" w:rsidP="0012651C">
            <w:pPr>
              <w:jc w:val="center"/>
              <w:rPr>
                <w:color w:val="000000"/>
              </w:rPr>
            </w:pPr>
            <w:r w:rsidRPr="0012651C">
              <w:rPr>
                <w:color w:val="000000"/>
              </w:rPr>
              <w:t>32,02</w:t>
            </w:r>
          </w:p>
        </w:tc>
      </w:tr>
      <w:tr w:rsidR="006F72C0" w:rsidRPr="00AF5E14" w14:paraId="313C0D00" w14:textId="77777777" w:rsidTr="0012651C">
        <w:tc>
          <w:tcPr>
            <w:tcW w:w="3542" w:type="dxa"/>
            <w:vAlign w:val="center"/>
          </w:tcPr>
          <w:p w14:paraId="765B1858" w14:textId="77777777" w:rsidR="006F72C0" w:rsidRPr="00216D5F" w:rsidRDefault="006F72C0" w:rsidP="000F2695">
            <w:pPr>
              <w:tabs>
                <w:tab w:val="left" w:pos="10320"/>
              </w:tabs>
            </w:pPr>
            <w:r w:rsidRPr="00216D5F">
              <w:t>Выпускники СОШ</w:t>
            </w:r>
          </w:p>
        </w:tc>
        <w:tc>
          <w:tcPr>
            <w:tcW w:w="761" w:type="dxa"/>
            <w:vAlign w:val="center"/>
          </w:tcPr>
          <w:p w14:paraId="1FC1F044" w14:textId="77777777" w:rsidR="006F72C0" w:rsidRPr="00216D5F" w:rsidRDefault="006F72C0" w:rsidP="000F2695">
            <w:pPr>
              <w:tabs>
                <w:tab w:val="left" w:pos="10320"/>
              </w:tabs>
              <w:jc w:val="center"/>
            </w:pPr>
            <w:r w:rsidRPr="00216D5F">
              <w:t>3464</w:t>
            </w:r>
          </w:p>
        </w:tc>
        <w:tc>
          <w:tcPr>
            <w:tcW w:w="762" w:type="dxa"/>
            <w:vAlign w:val="center"/>
          </w:tcPr>
          <w:p w14:paraId="6E2B23C3" w14:textId="77777777" w:rsidR="006F72C0" w:rsidRPr="00216D5F" w:rsidRDefault="006F72C0" w:rsidP="000F2695">
            <w:pPr>
              <w:tabs>
                <w:tab w:val="left" w:pos="10320"/>
              </w:tabs>
              <w:jc w:val="center"/>
            </w:pPr>
            <w:r w:rsidRPr="00216D5F">
              <w:t>64,41</w:t>
            </w:r>
          </w:p>
        </w:tc>
        <w:tc>
          <w:tcPr>
            <w:tcW w:w="762" w:type="dxa"/>
            <w:vAlign w:val="center"/>
          </w:tcPr>
          <w:p w14:paraId="0807DF7D" w14:textId="77777777" w:rsidR="006F72C0" w:rsidRPr="00216D5F" w:rsidRDefault="006F72C0" w:rsidP="000F2695">
            <w:pPr>
              <w:jc w:val="center"/>
            </w:pPr>
            <w:r w:rsidRPr="00216D5F">
              <w:t>3537</w:t>
            </w:r>
          </w:p>
        </w:tc>
        <w:tc>
          <w:tcPr>
            <w:tcW w:w="762" w:type="dxa"/>
            <w:vAlign w:val="center"/>
          </w:tcPr>
          <w:p w14:paraId="31156466" w14:textId="77777777" w:rsidR="006F72C0" w:rsidRPr="00216D5F" w:rsidRDefault="006F72C0" w:rsidP="000F2695">
            <w:pPr>
              <w:jc w:val="center"/>
            </w:pPr>
            <w:r w:rsidRPr="00216D5F">
              <w:t>63,22</w:t>
            </w:r>
          </w:p>
        </w:tc>
        <w:tc>
          <w:tcPr>
            <w:tcW w:w="762" w:type="dxa"/>
            <w:vAlign w:val="center"/>
          </w:tcPr>
          <w:p w14:paraId="1CB97A6B" w14:textId="77777777" w:rsidR="006F72C0" w:rsidRPr="00A20E7A" w:rsidRDefault="006F72C0" w:rsidP="000F2695">
            <w:pPr>
              <w:jc w:val="center"/>
              <w:rPr>
                <w:color w:val="000000"/>
              </w:rPr>
            </w:pPr>
            <w:r w:rsidRPr="00A20E7A">
              <w:rPr>
                <w:color w:val="000000"/>
              </w:rPr>
              <w:t>3279</w:t>
            </w:r>
          </w:p>
        </w:tc>
        <w:tc>
          <w:tcPr>
            <w:tcW w:w="762" w:type="dxa"/>
            <w:vAlign w:val="center"/>
          </w:tcPr>
          <w:p w14:paraId="129A1ACA" w14:textId="77777777" w:rsidR="006F72C0" w:rsidRPr="00A20E7A" w:rsidRDefault="006F72C0" w:rsidP="000F2695">
            <w:pPr>
              <w:jc w:val="center"/>
              <w:rPr>
                <w:color w:val="000000"/>
              </w:rPr>
            </w:pPr>
            <w:r w:rsidRPr="00A20E7A">
              <w:rPr>
                <w:color w:val="000000"/>
              </w:rPr>
              <w:t>60,80</w:t>
            </w:r>
          </w:p>
        </w:tc>
        <w:tc>
          <w:tcPr>
            <w:tcW w:w="762" w:type="dxa"/>
            <w:vAlign w:val="center"/>
          </w:tcPr>
          <w:p w14:paraId="3D026889" w14:textId="77777777" w:rsidR="006F72C0" w:rsidRPr="0012651C" w:rsidRDefault="006F72C0" w:rsidP="0012651C">
            <w:pPr>
              <w:jc w:val="center"/>
              <w:rPr>
                <w:color w:val="000000"/>
              </w:rPr>
            </w:pPr>
            <w:r w:rsidRPr="0012651C">
              <w:rPr>
                <w:color w:val="000000"/>
              </w:rPr>
              <w:t>3382</w:t>
            </w:r>
          </w:p>
        </w:tc>
        <w:tc>
          <w:tcPr>
            <w:tcW w:w="762" w:type="dxa"/>
            <w:vAlign w:val="center"/>
          </w:tcPr>
          <w:p w14:paraId="20712F9B" w14:textId="77777777" w:rsidR="006F72C0" w:rsidRPr="0012651C" w:rsidRDefault="006F72C0" w:rsidP="0012651C">
            <w:pPr>
              <w:jc w:val="center"/>
              <w:rPr>
                <w:color w:val="000000"/>
              </w:rPr>
            </w:pPr>
            <w:r w:rsidRPr="0012651C">
              <w:rPr>
                <w:color w:val="000000"/>
              </w:rPr>
              <w:t>62,92</w:t>
            </w:r>
          </w:p>
        </w:tc>
      </w:tr>
      <w:tr w:rsidR="006F72C0" w:rsidRPr="00AF5E14" w14:paraId="1F081448" w14:textId="77777777" w:rsidTr="0012651C">
        <w:tc>
          <w:tcPr>
            <w:tcW w:w="3542" w:type="dxa"/>
            <w:vAlign w:val="center"/>
          </w:tcPr>
          <w:p w14:paraId="67CB7B9C" w14:textId="77777777" w:rsidR="006F72C0" w:rsidRPr="00216D5F" w:rsidRDefault="006F72C0" w:rsidP="000F2695">
            <w:pPr>
              <w:tabs>
                <w:tab w:val="left" w:pos="10320"/>
              </w:tabs>
            </w:pPr>
            <w:r w:rsidRPr="00216D5F">
              <w:t>Выпускники СПО</w:t>
            </w:r>
          </w:p>
        </w:tc>
        <w:tc>
          <w:tcPr>
            <w:tcW w:w="761" w:type="dxa"/>
            <w:vAlign w:val="center"/>
          </w:tcPr>
          <w:p w14:paraId="0451FBDF" w14:textId="77777777" w:rsidR="006F72C0" w:rsidRPr="00216D5F" w:rsidRDefault="006F72C0" w:rsidP="000F2695">
            <w:pPr>
              <w:jc w:val="center"/>
              <w:rPr>
                <w:color w:val="000000"/>
              </w:rPr>
            </w:pPr>
            <w:r w:rsidRPr="00216D5F">
              <w:rPr>
                <w:color w:val="000000"/>
              </w:rPr>
              <w:t>59</w:t>
            </w:r>
          </w:p>
        </w:tc>
        <w:tc>
          <w:tcPr>
            <w:tcW w:w="762" w:type="dxa"/>
            <w:vAlign w:val="center"/>
          </w:tcPr>
          <w:p w14:paraId="58385893" w14:textId="77777777" w:rsidR="006F72C0" w:rsidRPr="00216D5F" w:rsidRDefault="006F72C0" w:rsidP="000F2695">
            <w:pPr>
              <w:jc w:val="center"/>
              <w:rPr>
                <w:color w:val="000000"/>
              </w:rPr>
            </w:pPr>
            <w:r w:rsidRPr="00216D5F">
              <w:rPr>
                <w:color w:val="000000"/>
              </w:rPr>
              <w:t>1,10</w:t>
            </w:r>
          </w:p>
        </w:tc>
        <w:tc>
          <w:tcPr>
            <w:tcW w:w="762" w:type="dxa"/>
            <w:vAlign w:val="center"/>
          </w:tcPr>
          <w:p w14:paraId="04AAF2F2" w14:textId="77777777" w:rsidR="006F72C0" w:rsidRPr="00216D5F" w:rsidRDefault="006F72C0" w:rsidP="000F2695">
            <w:pPr>
              <w:jc w:val="center"/>
              <w:rPr>
                <w:color w:val="000000"/>
              </w:rPr>
            </w:pPr>
            <w:r w:rsidRPr="00216D5F">
              <w:rPr>
                <w:color w:val="000000"/>
              </w:rPr>
              <w:t>90</w:t>
            </w:r>
          </w:p>
        </w:tc>
        <w:tc>
          <w:tcPr>
            <w:tcW w:w="762" w:type="dxa"/>
            <w:vAlign w:val="center"/>
          </w:tcPr>
          <w:p w14:paraId="2D36E4D7" w14:textId="77777777" w:rsidR="006F72C0" w:rsidRPr="00216D5F" w:rsidRDefault="006F72C0" w:rsidP="000F2695">
            <w:pPr>
              <w:jc w:val="center"/>
              <w:rPr>
                <w:color w:val="000000"/>
              </w:rPr>
            </w:pPr>
            <w:r w:rsidRPr="00216D5F">
              <w:rPr>
                <w:color w:val="000000"/>
              </w:rPr>
              <w:t>1,61</w:t>
            </w:r>
          </w:p>
        </w:tc>
        <w:tc>
          <w:tcPr>
            <w:tcW w:w="762" w:type="dxa"/>
            <w:vAlign w:val="center"/>
          </w:tcPr>
          <w:p w14:paraId="2DF5C50D" w14:textId="77777777" w:rsidR="006F72C0" w:rsidRPr="00A20E7A" w:rsidRDefault="006F72C0" w:rsidP="000F2695">
            <w:pPr>
              <w:jc w:val="center"/>
              <w:rPr>
                <w:color w:val="000000"/>
              </w:rPr>
            </w:pPr>
            <w:r w:rsidRPr="00A20E7A">
              <w:rPr>
                <w:color w:val="000000"/>
              </w:rPr>
              <w:t>87</w:t>
            </w:r>
          </w:p>
        </w:tc>
        <w:tc>
          <w:tcPr>
            <w:tcW w:w="762" w:type="dxa"/>
            <w:vAlign w:val="center"/>
          </w:tcPr>
          <w:p w14:paraId="48955F5C" w14:textId="77777777" w:rsidR="006F72C0" w:rsidRPr="00A20E7A" w:rsidRDefault="006F72C0" w:rsidP="000F2695">
            <w:pPr>
              <w:jc w:val="center"/>
              <w:rPr>
                <w:color w:val="000000"/>
              </w:rPr>
            </w:pPr>
            <w:r w:rsidRPr="00A20E7A">
              <w:rPr>
                <w:color w:val="000000"/>
              </w:rPr>
              <w:t>1,61</w:t>
            </w:r>
          </w:p>
        </w:tc>
        <w:tc>
          <w:tcPr>
            <w:tcW w:w="762" w:type="dxa"/>
            <w:vAlign w:val="center"/>
          </w:tcPr>
          <w:p w14:paraId="25782BE2" w14:textId="77777777" w:rsidR="006F72C0" w:rsidRPr="0012651C" w:rsidRDefault="006F72C0" w:rsidP="0012651C">
            <w:pPr>
              <w:jc w:val="center"/>
              <w:rPr>
                <w:color w:val="000000"/>
              </w:rPr>
            </w:pPr>
            <w:r w:rsidRPr="0012651C">
              <w:rPr>
                <w:color w:val="000000"/>
              </w:rPr>
              <w:t>67</w:t>
            </w:r>
          </w:p>
        </w:tc>
        <w:tc>
          <w:tcPr>
            <w:tcW w:w="762" w:type="dxa"/>
            <w:vAlign w:val="center"/>
          </w:tcPr>
          <w:p w14:paraId="0E384051" w14:textId="77777777" w:rsidR="006F72C0" w:rsidRPr="0012651C" w:rsidRDefault="006F72C0" w:rsidP="0012651C">
            <w:pPr>
              <w:jc w:val="center"/>
              <w:rPr>
                <w:color w:val="000000"/>
              </w:rPr>
            </w:pPr>
            <w:r w:rsidRPr="0012651C">
              <w:rPr>
                <w:color w:val="000000"/>
              </w:rPr>
              <w:t>1,25</w:t>
            </w:r>
          </w:p>
        </w:tc>
      </w:tr>
      <w:tr w:rsidR="006F72C0" w:rsidRPr="00AF5E14" w14:paraId="111B3343" w14:textId="77777777" w:rsidTr="0012651C">
        <w:tc>
          <w:tcPr>
            <w:tcW w:w="3542" w:type="dxa"/>
            <w:vAlign w:val="center"/>
          </w:tcPr>
          <w:p w14:paraId="13FED21F" w14:textId="77777777" w:rsidR="006F72C0" w:rsidRPr="00216D5F" w:rsidRDefault="006F72C0" w:rsidP="000F2695">
            <w:pPr>
              <w:tabs>
                <w:tab w:val="left" w:pos="10320"/>
              </w:tabs>
            </w:pPr>
            <w:r w:rsidRPr="00216D5F">
              <w:t>Выпускники ООШ</w:t>
            </w:r>
          </w:p>
        </w:tc>
        <w:tc>
          <w:tcPr>
            <w:tcW w:w="761" w:type="dxa"/>
            <w:vAlign w:val="center"/>
          </w:tcPr>
          <w:p w14:paraId="31CF9913" w14:textId="77777777" w:rsidR="006F72C0" w:rsidRPr="00216D5F" w:rsidRDefault="006F72C0" w:rsidP="000F2695">
            <w:pPr>
              <w:jc w:val="center"/>
              <w:rPr>
                <w:color w:val="000000"/>
              </w:rPr>
            </w:pPr>
            <w:r w:rsidRPr="00216D5F">
              <w:rPr>
                <w:color w:val="000000"/>
              </w:rPr>
              <w:t>177</w:t>
            </w:r>
          </w:p>
        </w:tc>
        <w:tc>
          <w:tcPr>
            <w:tcW w:w="762" w:type="dxa"/>
            <w:vAlign w:val="center"/>
          </w:tcPr>
          <w:p w14:paraId="04302F05" w14:textId="77777777" w:rsidR="006F72C0" w:rsidRPr="00216D5F" w:rsidRDefault="006F72C0" w:rsidP="000F2695">
            <w:pPr>
              <w:jc w:val="center"/>
              <w:rPr>
                <w:color w:val="000000"/>
              </w:rPr>
            </w:pPr>
            <w:r w:rsidRPr="00216D5F">
              <w:rPr>
                <w:color w:val="000000"/>
              </w:rPr>
              <w:t>3,29</w:t>
            </w:r>
          </w:p>
        </w:tc>
        <w:tc>
          <w:tcPr>
            <w:tcW w:w="762" w:type="dxa"/>
            <w:vAlign w:val="center"/>
          </w:tcPr>
          <w:p w14:paraId="4788805F" w14:textId="77777777" w:rsidR="006F72C0" w:rsidRPr="00216D5F" w:rsidRDefault="006F72C0" w:rsidP="000F2695">
            <w:pPr>
              <w:jc w:val="center"/>
            </w:pPr>
            <w:r w:rsidRPr="00216D5F">
              <w:t>167</w:t>
            </w:r>
          </w:p>
        </w:tc>
        <w:tc>
          <w:tcPr>
            <w:tcW w:w="762" w:type="dxa"/>
            <w:vAlign w:val="center"/>
          </w:tcPr>
          <w:p w14:paraId="5AB1A722" w14:textId="77777777" w:rsidR="006F72C0" w:rsidRPr="00216D5F" w:rsidRDefault="006F72C0" w:rsidP="000F2695">
            <w:pPr>
              <w:jc w:val="center"/>
            </w:pPr>
            <w:r w:rsidRPr="00216D5F">
              <w:t>2,98</w:t>
            </w:r>
          </w:p>
        </w:tc>
        <w:tc>
          <w:tcPr>
            <w:tcW w:w="762" w:type="dxa"/>
            <w:vAlign w:val="center"/>
          </w:tcPr>
          <w:p w14:paraId="6C65AF65" w14:textId="77777777" w:rsidR="006F72C0" w:rsidRPr="00A20E7A" w:rsidRDefault="006F72C0" w:rsidP="000F2695">
            <w:pPr>
              <w:jc w:val="center"/>
              <w:rPr>
                <w:color w:val="000000"/>
              </w:rPr>
            </w:pPr>
            <w:r w:rsidRPr="00A20E7A">
              <w:rPr>
                <w:color w:val="000000"/>
              </w:rPr>
              <w:t>161</w:t>
            </w:r>
          </w:p>
        </w:tc>
        <w:tc>
          <w:tcPr>
            <w:tcW w:w="762" w:type="dxa"/>
            <w:vAlign w:val="center"/>
          </w:tcPr>
          <w:p w14:paraId="1406B30D" w14:textId="77777777" w:rsidR="006F72C0" w:rsidRPr="00A20E7A" w:rsidRDefault="006F72C0" w:rsidP="000F2695">
            <w:pPr>
              <w:jc w:val="center"/>
              <w:rPr>
                <w:color w:val="000000"/>
              </w:rPr>
            </w:pPr>
            <w:r w:rsidRPr="00A20E7A">
              <w:rPr>
                <w:color w:val="000000"/>
              </w:rPr>
              <w:t>2,99</w:t>
            </w:r>
          </w:p>
        </w:tc>
        <w:tc>
          <w:tcPr>
            <w:tcW w:w="762" w:type="dxa"/>
            <w:vAlign w:val="center"/>
          </w:tcPr>
          <w:p w14:paraId="600FA8DA" w14:textId="77777777" w:rsidR="006F72C0" w:rsidRPr="0012651C" w:rsidRDefault="006F72C0" w:rsidP="0012651C">
            <w:pPr>
              <w:jc w:val="center"/>
              <w:rPr>
                <w:color w:val="000000"/>
              </w:rPr>
            </w:pPr>
            <w:r w:rsidRPr="0012651C">
              <w:rPr>
                <w:color w:val="000000"/>
              </w:rPr>
              <w:t>157</w:t>
            </w:r>
          </w:p>
        </w:tc>
        <w:tc>
          <w:tcPr>
            <w:tcW w:w="762" w:type="dxa"/>
            <w:vAlign w:val="center"/>
          </w:tcPr>
          <w:p w14:paraId="53CD96B3" w14:textId="77777777" w:rsidR="006F72C0" w:rsidRPr="0012651C" w:rsidRDefault="006F72C0" w:rsidP="0012651C">
            <w:pPr>
              <w:jc w:val="center"/>
              <w:rPr>
                <w:color w:val="000000"/>
              </w:rPr>
            </w:pPr>
            <w:r w:rsidRPr="0012651C">
              <w:rPr>
                <w:color w:val="000000"/>
              </w:rPr>
              <w:t>2,92</w:t>
            </w:r>
          </w:p>
        </w:tc>
      </w:tr>
      <w:tr w:rsidR="006F72C0" w:rsidRPr="00AF5E14" w14:paraId="76C26A72" w14:textId="77777777" w:rsidTr="0012651C">
        <w:tc>
          <w:tcPr>
            <w:tcW w:w="3542" w:type="dxa"/>
            <w:vAlign w:val="center"/>
          </w:tcPr>
          <w:p w14:paraId="5B8A49D6" w14:textId="77777777" w:rsidR="006F72C0" w:rsidRPr="00216D5F" w:rsidRDefault="006F72C0" w:rsidP="000F2695">
            <w:pPr>
              <w:tabs>
                <w:tab w:val="left" w:pos="10320"/>
              </w:tabs>
            </w:pPr>
            <w:r w:rsidRPr="00216D5F">
              <w:t>Выпускники интернатов</w:t>
            </w:r>
          </w:p>
        </w:tc>
        <w:tc>
          <w:tcPr>
            <w:tcW w:w="761" w:type="dxa"/>
            <w:vAlign w:val="center"/>
          </w:tcPr>
          <w:p w14:paraId="633F6EEE" w14:textId="77777777" w:rsidR="006F72C0" w:rsidRPr="00216D5F" w:rsidRDefault="006F72C0" w:rsidP="000F2695">
            <w:pPr>
              <w:jc w:val="center"/>
              <w:rPr>
                <w:color w:val="000000"/>
              </w:rPr>
            </w:pPr>
            <w:r w:rsidRPr="00216D5F">
              <w:rPr>
                <w:color w:val="000000"/>
              </w:rPr>
              <w:t>64</w:t>
            </w:r>
          </w:p>
        </w:tc>
        <w:tc>
          <w:tcPr>
            <w:tcW w:w="762" w:type="dxa"/>
            <w:vAlign w:val="center"/>
          </w:tcPr>
          <w:p w14:paraId="138F98A6" w14:textId="77777777" w:rsidR="006F72C0" w:rsidRPr="00216D5F" w:rsidRDefault="006F72C0" w:rsidP="000F2695">
            <w:pPr>
              <w:jc w:val="center"/>
              <w:rPr>
                <w:color w:val="000000"/>
              </w:rPr>
            </w:pPr>
            <w:r w:rsidRPr="00216D5F">
              <w:rPr>
                <w:color w:val="000000"/>
              </w:rPr>
              <w:t>1,19</w:t>
            </w:r>
          </w:p>
        </w:tc>
        <w:tc>
          <w:tcPr>
            <w:tcW w:w="762" w:type="dxa"/>
            <w:vAlign w:val="center"/>
          </w:tcPr>
          <w:p w14:paraId="06DFD945" w14:textId="77777777" w:rsidR="006F72C0" w:rsidRPr="00216D5F" w:rsidRDefault="006F72C0" w:rsidP="000F2695">
            <w:pPr>
              <w:jc w:val="center"/>
              <w:rPr>
                <w:color w:val="000000"/>
              </w:rPr>
            </w:pPr>
            <w:r w:rsidRPr="00216D5F">
              <w:rPr>
                <w:color w:val="000000"/>
              </w:rPr>
              <w:t>67</w:t>
            </w:r>
          </w:p>
        </w:tc>
        <w:tc>
          <w:tcPr>
            <w:tcW w:w="762" w:type="dxa"/>
            <w:vAlign w:val="center"/>
          </w:tcPr>
          <w:p w14:paraId="549EF20C" w14:textId="77777777" w:rsidR="006F72C0" w:rsidRPr="00216D5F" w:rsidRDefault="006F72C0" w:rsidP="000F2695">
            <w:pPr>
              <w:jc w:val="center"/>
              <w:rPr>
                <w:color w:val="000000"/>
              </w:rPr>
            </w:pPr>
            <w:r w:rsidRPr="00216D5F">
              <w:rPr>
                <w:color w:val="000000"/>
              </w:rPr>
              <w:t>1,20</w:t>
            </w:r>
          </w:p>
        </w:tc>
        <w:tc>
          <w:tcPr>
            <w:tcW w:w="762" w:type="dxa"/>
            <w:vAlign w:val="center"/>
          </w:tcPr>
          <w:p w14:paraId="70B8A939" w14:textId="77777777" w:rsidR="006F72C0" w:rsidRPr="00A20E7A" w:rsidRDefault="006F72C0" w:rsidP="000F2695">
            <w:pPr>
              <w:jc w:val="center"/>
              <w:rPr>
                <w:color w:val="000000"/>
              </w:rPr>
            </w:pPr>
            <w:r w:rsidRPr="00A20E7A">
              <w:rPr>
                <w:color w:val="000000"/>
              </w:rPr>
              <w:t>61</w:t>
            </w:r>
          </w:p>
        </w:tc>
        <w:tc>
          <w:tcPr>
            <w:tcW w:w="762" w:type="dxa"/>
            <w:vAlign w:val="center"/>
          </w:tcPr>
          <w:p w14:paraId="7740DB00" w14:textId="77777777" w:rsidR="006F72C0" w:rsidRPr="00A20E7A" w:rsidRDefault="006F72C0" w:rsidP="000F2695">
            <w:pPr>
              <w:jc w:val="center"/>
              <w:rPr>
                <w:color w:val="000000"/>
              </w:rPr>
            </w:pPr>
            <w:r w:rsidRPr="00A20E7A">
              <w:rPr>
                <w:color w:val="000000"/>
              </w:rPr>
              <w:t>1,13</w:t>
            </w:r>
          </w:p>
        </w:tc>
        <w:tc>
          <w:tcPr>
            <w:tcW w:w="762" w:type="dxa"/>
            <w:vAlign w:val="center"/>
          </w:tcPr>
          <w:p w14:paraId="0E1E9367" w14:textId="77777777" w:rsidR="006F72C0" w:rsidRPr="0012651C" w:rsidRDefault="006F72C0" w:rsidP="0012651C">
            <w:pPr>
              <w:jc w:val="center"/>
              <w:rPr>
                <w:color w:val="000000"/>
              </w:rPr>
            </w:pPr>
            <w:r w:rsidRPr="0012651C">
              <w:rPr>
                <w:color w:val="000000"/>
              </w:rPr>
              <w:t>48</w:t>
            </w:r>
          </w:p>
        </w:tc>
        <w:tc>
          <w:tcPr>
            <w:tcW w:w="762" w:type="dxa"/>
            <w:vAlign w:val="center"/>
          </w:tcPr>
          <w:p w14:paraId="46098865" w14:textId="77777777" w:rsidR="006F72C0" w:rsidRPr="0012651C" w:rsidRDefault="006F72C0" w:rsidP="0012651C">
            <w:pPr>
              <w:jc w:val="center"/>
              <w:rPr>
                <w:color w:val="000000"/>
              </w:rPr>
            </w:pPr>
            <w:r w:rsidRPr="0012651C">
              <w:rPr>
                <w:color w:val="000000"/>
              </w:rPr>
              <w:t>0,89</w:t>
            </w:r>
          </w:p>
        </w:tc>
      </w:tr>
      <w:tr w:rsidR="006F72C0" w:rsidRPr="00AF5E14" w14:paraId="31C0FBE7" w14:textId="77777777" w:rsidTr="0012651C">
        <w:tc>
          <w:tcPr>
            <w:tcW w:w="3542" w:type="dxa"/>
            <w:vAlign w:val="center"/>
          </w:tcPr>
          <w:p w14:paraId="1B7A9CDD" w14:textId="77777777" w:rsidR="006F72C0" w:rsidRPr="00216D5F" w:rsidRDefault="006F72C0" w:rsidP="000F2695">
            <w:pPr>
              <w:tabs>
                <w:tab w:val="left" w:pos="10320"/>
              </w:tabs>
            </w:pPr>
            <w:r w:rsidRPr="00216D5F">
              <w:t>Обучающиеся на дому</w:t>
            </w:r>
          </w:p>
        </w:tc>
        <w:tc>
          <w:tcPr>
            <w:tcW w:w="761" w:type="dxa"/>
            <w:vAlign w:val="center"/>
          </w:tcPr>
          <w:p w14:paraId="49E09118" w14:textId="77777777" w:rsidR="006F72C0" w:rsidRPr="00216D5F" w:rsidRDefault="006F72C0" w:rsidP="000F2695">
            <w:pPr>
              <w:tabs>
                <w:tab w:val="left" w:pos="10320"/>
              </w:tabs>
              <w:jc w:val="center"/>
            </w:pPr>
            <w:r w:rsidRPr="00216D5F">
              <w:t>2</w:t>
            </w:r>
          </w:p>
        </w:tc>
        <w:tc>
          <w:tcPr>
            <w:tcW w:w="762" w:type="dxa"/>
            <w:vAlign w:val="center"/>
          </w:tcPr>
          <w:p w14:paraId="472B1225" w14:textId="77777777" w:rsidR="006F72C0" w:rsidRPr="00216D5F" w:rsidRDefault="006F72C0" w:rsidP="000F2695">
            <w:pPr>
              <w:tabs>
                <w:tab w:val="left" w:pos="10320"/>
              </w:tabs>
              <w:jc w:val="center"/>
            </w:pPr>
            <w:r w:rsidRPr="00216D5F">
              <w:t>0,03</w:t>
            </w:r>
          </w:p>
        </w:tc>
        <w:tc>
          <w:tcPr>
            <w:tcW w:w="762" w:type="dxa"/>
            <w:vAlign w:val="center"/>
          </w:tcPr>
          <w:p w14:paraId="5A63F9C5" w14:textId="77777777" w:rsidR="006F72C0" w:rsidRPr="00216D5F" w:rsidRDefault="006F72C0" w:rsidP="000F2695">
            <w:pPr>
              <w:jc w:val="center"/>
            </w:pPr>
            <w:r w:rsidRPr="00216D5F">
              <w:t>3</w:t>
            </w:r>
          </w:p>
        </w:tc>
        <w:tc>
          <w:tcPr>
            <w:tcW w:w="762" w:type="dxa"/>
            <w:vAlign w:val="center"/>
          </w:tcPr>
          <w:p w14:paraId="4871DCB9" w14:textId="77777777" w:rsidR="006F72C0" w:rsidRPr="00216D5F" w:rsidRDefault="006F72C0" w:rsidP="000F2695">
            <w:pPr>
              <w:jc w:val="center"/>
            </w:pPr>
            <w:r>
              <w:t>0,05</w:t>
            </w:r>
          </w:p>
        </w:tc>
        <w:tc>
          <w:tcPr>
            <w:tcW w:w="762" w:type="dxa"/>
            <w:vAlign w:val="center"/>
          </w:tcPr>
          <w:p w14:paraId="532D7D19" w14:textId="77777777" w:rsidR="006F72C0" w:rsidRPr="00A20E7A" w:rsidRDefault="006F72C0" w:rsidP="000F2695">
            <w:pPr>
              <w:jc w:val="center"/>
            </w:pPr>
            <w:r>
              <w:t>3</w:t>
            </w:r>
          </w:p>
        </w:tc>
        <w:tc>
          <w:tcPr>
            <w:tcW w:w="762" w:type="dxa"/>
            <w:vAlign w:val="center"/>
          </w:tcPr>
          <w:p w14:paraId="13250466" w14:textId="77777777" w:rsidR="006F72C0" w:rsidRPr="00A20E7A" w:rsidRDefault="006F72C0" w:rsidP="000F2695">
            <w:pPr>
              <w:jc w:val="center"/>
            </w:pPr>
            <w:r>
              <w:t>0,06</w:t>
            </w:r>
          </w:p>
        </w:tc>
        <w:tc>
          <w:tcPr>
            <w:tcW w:w="762" w:type="dxa"/>
            <w:vAlign w:val="center"/>
          </w:tcPr>
          <w:p w14:paraId="0E266824" w14:textId="77777777" w:rsidR="006F72C0" w:rsidRPr="0012651C" w:rsidRDefault="006F72C0" w:rsidP="0012651C">
            <w:pPr>
              <w:jc w:val="center"/>
              <w:rPr>
                <w:color w:val="000000"/>
              </w:rPr>
            </w:pPr>
            <w:r w:rsidRPr="0012651C">
              <w:rPr>
                <w:color w:val="000000"/>
              </w:rPr>
              <w:t>6</w:t>
            </w:r>
          </w:p>
        </w:tc>
        <w:tc>
          <w:tcPr>
            <w:tcW w:w="762" w:type="dxa"/>
            <w:vAlign w:val="center"/>
          </w:tcPr>
          <w:p w14:paraId="7275F18F" w14:textId="77777777" w:rsidR="006F72C0" w:rsidRPr="0012651C" w:rsidRDefault="006F72C0" w:rsidP="0012651C">
            <w:pPr>
              <w:jc w:val="center"/>
              <w:rPr>
                <w:color w:val="000000"/>
              </w:rPr>
            </w:pPr>
            <w:r w:rsidRPr="0012651C">
              <w:rPr>
                <w:color w:val="000000"/>
              </w:rPr>
              <w:t>0,11</w:t>
            </w:r>
          </w:p>
        </w:tc>
      </w:tr>
      <w:tr w:rsidR="006F72C0" w:rsidRPr="00AF5E14" w14:paraId="1E488913" w14:textId="77777777" w:rsidTr="00C903D6">
        <w:tc>
          <w:tcPr>
            <w:tcW w:w="3542" w:type="dxa"/>
            <w:vAlign w:val="center"/>
          </w:tcPr>
          <w:p w14:paraId="538C979F" w14:textId="77777777" w:rsidR="006F72C0" w:rsidRPr="00216D5F" w:rsidRDefault="006F72C0" w:rsidP="000F2695">
            <w:pPr>
              <w:tabs>
                <w:tab w:val="left" w:pos="10320"/>
              </w:tabs>
            </w:pPr>
            <w:r w:rsidRPr="00216D5F">
              <w:t>Участники  с ограниченными возможностями здоровья</w:t>
            </w:r>
          </w:p>
        </w:tc>
        <w:tc>
          <w:tcPr>
            <w:tcW w:w="761" w:type="dxa"/>
            <w:vAlign w:val="center"/>
          </w:tcPr>
          <w:p w14:paraId="53A18C45" w14:textId="77777777" w:rsidR="006F72C0" w:rsidRPr="00216D5F" w:rsidRDefault="006F72C0" w:rsidP="000F2695">
            <w:pPr>
              <w:tabs>
                <w:tab w:val="left" w:pos="10320"/>
              </w:tabs>
              <w:jc w:val="center"/>
            </w:pPr>
            <w:r w:rsidRPr="00216D5F">
              <w:t>10</w:t>
            </w:r>
          </w:p>
        </w:tc>
        <w:tc>
          <w:tcPr>
            <w:tcW w:w="762" w:type="dxa"/>
            <w:vAlign w:val="center"/>
          </w:tcPr>
          <w:p w14:paraId="778F2747" w14:textId="77777777" w:rsidR="006F72C0" w:rsidRPr="00216D5F" w:rsidRDefault="006F72C0" w:rsidP="000F2695">
            <w:pPr>
              <w:tabs>
                <w:tab w:val="left" w:pos="10320"/>
              </w:tabs>
              <w:jc w:val="center"/>
            </w:pPr>
            <w:r w:rsidRPr="00216D5F">
              <w:t>0,18</w:t>
            </w:r>
          </w:p>
        </w:tc>
        <w:tc>
          <w:tcPr>
            <w:tcW w:w="762" w:type="dxa"/>
            <w:vAlign w:val="center"/>
          </w:tcPr>
          <w:p w14:paraId="49E2C46E" w14:textId="77777777" w:rsidR="006F72C0" w:rsidRPr="00216D5F" w:rsidRDefault="006F72C0" w:rsidP="000F2695">
            <w:pPr>
              <w:jc w:val="center"/>
            </w:pPr>
            <w:r w:rsidRPr="00216D5F">
              <w:t>12</w:t>
            </w:r>
          </w:p>
        </w:tc>
        <w:tc>
          <w:tcPr>
            <w:tcW w:w="762" w:type="dxa"/>
            <w:vAlign w:val="center"/>
          </w:tcPr>
          <w:p w14:paraId="1B9690B2" w14:textId="77777777" w:rsidR="006F72C0" w:rsidRPr="00216D5F" w:rsidRDefault="006F72C0" w:rsidP="000F2695">
            <w:pPr>
              <w:jc w:val="center"/>
            </w:pPr>
            <w:r w:rsidRPr="00216D5F">
              <w:t>0,21</w:t>
            </w:r>
          </w:p>
        </w:tc>
        <w:tc>
          <w:tcPr>
            <w:tcW w:w="762" w:type="dxa"/>
            <w:vAlign w:val="center"/>
          </w:tcPr>
          <w:p w14:paraId="7A39C33E" w14:textId="77777777" w:rsidR="006F72C0" w:rsidRPr="00A20E7A" w:rsidRDefault="006F72C0" w:rsidP="000F2695">
            <w:pPr>
              <w:jc w:val="center"/>
              <w:rPr>
                <w:color w:val="000000"/>
              </w:rPr>
            </w:pPr>
            <w:r w:rsidRPr="00A20E7A">
              <w:rPr>
                <w:color w:val="000000"/>
              </w:rPr>
              <w:t>20</w:t>
            </w:r>
          </w:p>
        </w:tc>
        <w:tc>
          <w:tcPr>
            <w:tcW w:w="762" w:type="dxa"/>
            <w:vAlign w:val="center"/>
          </w:tcPr>
          <w:p w14:paraId="150425C6" w14:textId="77777777" w:rsidR="006F72C0" w:rsidRPr="00A20E7A" w:rsidRDefault="006F72C0" w:rsidP="000F2695">
            <w:pPr>
              <w:jc w:val="center"/>
              <w:rPr>
                <w:color w:val="000000"/>
              </w:rPr>
            </w:pPr>
            <w:r w:rsidRPr="00A20E7A">
              <w:rPr>
                <w:color w:val="000000"/>
              </w:rPr>
              <w:t>0,37</w:t>
            </w:r>
          </w:p>
        </w:tc>
        <w:tc>
          <w:tcPr>
            <w:tcW w:w="762" w:type="dxa"/>
            <w:vAlign w:val="center"/>
          </w:tcPr>
          <w:p w14:paraId="5B29E755" w14:textId="77777777" w:rsidR="006F72C0" w:rsidRPr="00AF5E14" w:rsidRDefault="006F72C0" w:rsidP="008555D2">
            <w:pPr>
              <w:jc w:val="center"/>
            </w:pPr>
            <w:r>
              <w:t>35</w:t>
            </w:r>
          </w:p>
        </w:tc>
        <w:tc>
          <w:tcPr>
            <w:tcW w:w="762" w:type="dxa"/>
            <w:vAlign w:val="center"/>
          </w:tcPr>
          <w:p w14:paraId="719C8FE0" w14:textId="77777777" w:rsidR="006F72C0" w:rsidRPr="00AF5E14" w:rsidRDefault="006F72C0" w:rsidP="008555D2">
            <w:pPr>
              <w:jc w:val="center"/>
            </w:pPr>
            <w:r>
              <w:t>0,65</w:t>
            </w:r>
          </w:p>
        </w:tc>
      </w:tr>
    </w:tbl>
    <w:p w14:paraId="5FBF6BC0" w14:textId="77777777" w:rsidR="006F72C0" w:rsidRDefault="006F72C0" w:rsidP="00EB7C8C">
      <w:pPr>
        <w:jc w:val="both"/>
        <w:rPr>
          <w:b/>
        </w:rPr>
      </w:pPr>
      <w:bookmarkStart w:id="8" w:name="_Toc424490577"/>
    </w:p>
    <w:p w14:paraId="4D959A63" w14:textId="77777777" w:rsidR="006F72C0" w:rsidRDefault="006F72C0" w:rsidP="00EB7C8C">
      <w:pPr>
        <w:jc w:val="both"/>
        <w:rPr>
          <w:i/>
        </w:rPr>
      </w:pPr>
      <w:r w:rsidRPr="002178E5">
        <w:rPr>
          <w:b/>
          <w:i/>
        </w:rPr>
        <w:t xml:space="preserve">ВЫВОД о характере изменения количества участников ОГЭ по предмету </w:t>
      </w:r>
      <w:bookmarkEnd w:id="8"/>
      <w:r w:rsidRPr="002178E5">
        <w:rPr>
          <w:i/>
        </w:rPr>
        <w:t>(отмечается динамика количества участников ОГЭ по предмету в целом, по отдельным категориям, видам образовательных организаций)</w:t>
      </w:r>
    </w:p>
    <w:p w14:paraId="7F50A88B" w14:textId="77777777" w:rsidR="00CE0574" w:rsidRDefault="00E35EAC" w:rsidP="00CE0574">
      <w:pPr>
        <w:pStyle w:val="af8"/>
        <w:spacing w:before="0" w:beforeAutospacing="0" w:after="0" w:afterAutospacing="0"/>
        <w:ind w:firstLine="568"/>
        <w:jc w:val="both"/>
      </w:pPr>
      <w:r w:rsidRPr="00E35EAC">
        <w:rPr>
          <w:sz w:val="28"/>
          <w:szCs w:val="28"/>
        </w:rPr>
        <w:t xml:space="preserve">В 2022 году ОГЭ по русскому языку сдавали </w:t>
      </w:r>
      <w:r w:rsidRPr="00E35EAC">
        <w:rPr>
          <w:color w:val="000000"/>
          <w:sz w:val="28"/>
          <w:szCs w:val="28"/>
        </w:rPr>
        <w:t>5375</w:t>
      </w:r>
      <w:r w:rsidRPr="00E35EAC">
        <w:rPr>
          <w:sz w:val="28"/>
          <w:szCs w:val="28"/>
        </w:rPr>
        <w:t xml:space="preserve"> обучающихся 9 классов.</w:t>
      </w:r>
      <w:r>
        <w:t xml:space="preserve"> </w:t>
      </w:r>
      <w:r w:rsidR="00CE0574">
        <w:rPr>
          <w:color w:val="000000"/>
          <w:sz w:val="28"/>
          <w:szCs w:val="28"/>
        </w:rPr>
        <w:t>В статистических данных экзамена представлены все категории участников ОО: преимущественно это выпускники 9-х</w:t>
      </w:r>
      <w:r w:rsidR="00341E1C">
        <w:rPr>
          <w:color w:val="000000"/>
          <w:sz w:val="28"/>
          <w:szCs w:val="28"/>
        </w:rPr>
        <w:t xml:space="preserve"> </w:t>
      </w:r>
      <w:r w:rsidR="00CE0574">
        <w:rPr>
          <w:color w:val="000000"/>
          <w:sz w:val="28"/>
          <w:szCs w:val="28"/>
        </w:rPr>
        <w:t>классов средних общеобразовательных школ (</w:t>
      </w:r>
      <w:r w:rsidR="00CE0574" w:rsidRPr="0012651C">
        <w:rPr>
          <w:color w:val="000000"/>
        </w:rPr>
        <w:t>62,92</w:t>
      </w:r>
      <w:r w:rsidR="00CE0574">
        <w:rPr>
          <w:color w:val="000000"/>
          <w:sz w:val="28"/>
          <w:szCs w:val="28"/>
        </w:rPr>
        <w:t>%), а также выпускники гимназий и лицеев (</w:t>
      </w:r>
      <w:r w:rsidR="00CE0574" w:rsidRPr="0012651C">
        <w:rPr>
          <w:color w:val="000000"/>
        </w:rPr>
        <w:t>32,02</w:t>
      </w:r>
      <w:r w:rsidR="00CE0574">
        <w:rPr>
          <w:color w:val="000000"/>
          <w:sz w:val="28"/>
          <w:szCs w:val="28"/>
        </w:rPr>
        <w:t>%). </w:t>
      </w:r>
    </w:p>
    <w:p w14:paraId="545EE1DE" w14:textId="77777777" w:rsidR="00CE0574" w:rsidRDefault="00BD5B9E" w:rsidP="00CE0574">
      <w:pPr>
        <w:pStyle w:val="af8"/>
        <w:spacing w:before="0" w:beforeAutospacing="0" w:after="0" w:afterAutospacing="0"/>
        <w:ind w:firstLine="568"/>
        <w:jc w:val="both"/>
      </w:pPr>
      <w:r>
        <w:rPr>
          <w:color w:val="000000"/>
          <w:sz w:val="28"/>
          <w:szCs w:val="28"/>
        </w:rPr>
        <w:t>Несколько повысилось к</w:t>
      </w:r>
      <w:r w:rsidR="00CE0574">
        <w:rPr>
          <w:color w:val="000000"/>
          <w:sz w:val="28"/>
          <w:szCs w:val="28"/>
        </w:rPr>
        <w:t xml:space="preserve">оличество выпускников, обучающихся на дому, и количество выпускников с ограниченными возможностями здоровья </w:t>
      </w:r>
      <w:r w:rsidR="00341E1C">
        <w:rPr>
          <w:color w:val="000000"/>
          <w:sz w:val="28"/>
          <w:szCs w:val="28"/>
        </w:rPr>
        <w:t xml:space="preserve">и </w:t>
      </w:r>
      <w:r w:rsidR="00CE0574">
        <w:rPr>
          <w:color w:val="000000"/>
          <w:sz w:val="28"/>
          <w:szCs w:val="28"/>
        </w:rPr>
        <w:t>состав</w:t>
      </w:r>
      <w:r w:rsidR="00341E1C">
        <w:rPr>
          <w:color w:val="000000"/>
          <w:sz w:val="28"/>
          <w:szCs w:val="28"/>
        </w:rPr>
        <w:t>ило</w:t>
      </w:r>
      <w:r w:rsidR="00CE0574">
        <w:rPr>
          <w:color w:val="000000"/>
          <w:sz w:val="28"/>
          <w:szCs w:val="28"/>
        </w:rPr>
        <w:t xml:space="preserve"> соответственно </w:t>
      </w:r>
      <w:r w:rsidR="00341E1C">
        <w:rPr>
          <w:color w:val="000000"/>
          <w:sz w:val="28"/>
          <w:szCs w:val="28"/>
        </w:rPr>
        <w:t>0</w:t>
      </w:r>
      <w:r w:rsidRPr="00341E1C">
        <w:rPr>
          <w:color w:val="000000"/>
          <w:sz w:val="28"/>
          <w:szCs w:val="28"/>
        </w:rPr>
        <w:t xml:space="preserve">,11 </w:t>
      </w:r>
      <w:r w:rsidR="00CE0574" w:rsidRPr="00341E1C">
        <w:rPr>
          <w:color w:val="000000"/>
          <w:sz w:val="28"/>
          <w:szCs w:val="28"/>
        </w:rPr>
        <w:t>(</w:t>
      </w:r>
      <w:r w:rsidRPr="00341E1C">
        <w:rPr>
          <w:color w:val="000000"/>
          <w:sz w:val="28"/>
          <w:szCs w:val="28"/>
        </w:rPr>
        <w:t>6</w:t>
      </w:r>
      <w:r w:rsidR="00CE0574" w:rsidRPr="00341E1C">
        <w:rPr>
          <w:color w:val="000000"/>
          <w:sz w:val="28"/>
          <w:szCs w:val="28"/>
        </w:rPr>
        <w:t xml:space="preserve"> человек) и </w:t>
      </w:r>
      <w:r w:rsidRPr="00341E1C">
        <w:rPr>
          <w:sz w:val="28"/>
          <w:szCs w:val="28"/>
        </w:rPr>
        <w:t>0,65</w:t>
      </w:r>
      <w:r w:rsidRPr="00341E1C">
        <w:rPr>
          <w:color w:val="000000"/>
          <w:sz w:val="28"/>
          <w:szCs w:val="28"/>
        </w:rPr>
        <w:t xml:space="preserve"> </w:t>
      </w:r>
      <w:r w:rsidR="00CE0574" w:rsidRPr="00341E1C">
        <w:rPr>
          <w:color w:val="000000"/>
          <w:sz w:val="28"/>
          <w:szCs w:val="28"/>
        </w:rPr>
        <w:t>(</w:t>
      </w:r>
      <w:r w:rsidRPr="00341E1C">
        <w:rPr>
          <w:color w:val="000000"/>
          <w:sz w:val="28"/>
          <w:szCs w:val="28"/>
        </w:rPr>
        <w:t>35</w:t>
      </w:r>
      <w:r w:rsidR="00CE0574" w:rsidRPr="00341E1C">
        <w:rPr>
          <w:color w:val="000000"/>
          <w:sz w:val="28"/>
          <w:szCs w:val="28"/>
        </w:rPr>
        <w:t xml:space="preserve"> человек)</w:t>
      </w:r>
      <w:r w:rsidR="00CE0574">
        <w:rPr>
          <w:color w:val="000000"/>
          <w:sz w:val="28"/>
          <w:szCs w:val="28"/>
        </w:rPr>
        <w:t xml:space="preserve"> от общего количества обучающихся</w:t>
      </w:r>
      <w:r>
        <w:rPr>
          <w:color w:val="000000"/>
          <w:sz w:val="28"/>
          <w:szCs w:val="28"/>
        </w:rPr>
        <w:t xml:space="preserve"> по сравнению с прошлым годом: 0,06 (3 человека) и 0,37 (20 человек</w:t>
      </w:r>
      <w:r w:rsidR="00341E1C">
        <w:rPr>
          <w:color w:val="000000"/>
          <w:sz w:val="28"/>
          <w:szCs w:val="28"/>
        </w:rPr>
        <w:t>)</w:t>
      </w:r>
      <w:r>
        <w:rPr>
          <w:color w:val="000000"/>
          <w:sz w:val="28"/>
          <w:szCs w:val="28"/>
        </w:rPr>
        <w:t>.</w:t>
      </w:r>
    </w:p>
    <w:p w14:paraId="570BE7C6" w14:textId="77777777" w:rsidR="00CE0574" w:rsidRDefault="00BD5B9E" w:rsidP="00CE0574">
      <w:pPr>
        <w:pStyle w:val="af8"/>
        <w:spacing w:before="0" w:beforeAutospacing="0" w:after="0" w:afterAutospacing="0"/>
        <w:ind w:firstLine="568"/>
        <w:jc w:val="both"/>
      </w:pPr>
      <w:r>
        <w:rPr>
          <w:color w:val="000000"/>
          <w:sz w:val="28"/>
          <w:szCs w:val="28"/>
        </w:rPr>
        <w:t>Незначительное снижение</w:t>
      </w:r>
      <w:r w:rsidR="00CE0574">
        <w:rPr>
          <w:color w:val="000000"/>
          <w:sz w:val="28"/>
          <w:szCs w:val="28"/>
        </w:rPr>
        <w:t xml:space="preserve"> количеств</w:t>
      </w:r>
      <w:r>
        <w:rPr>
          <w:color w:val="000000"/>
          <w:sz w:val="28"/>
          <w:szCs w:val="28"/>
        </w:rPr>
        <w:t>а</w:t>
      </w:r>
      <w:r w:rsidR="00CE0574">
        <w:rPr>
          <w:color w:val="000000"/>
          <w:sz w:val="28"/>
          <w:szCs w:val="28"/>
        </w:rPr>
        <w:t xml:space="preserve"> выпускников СПО (</w:t>
      </w:r>
      <w:r w:rsidRPr="00341E1C">
        <w:rPr>
          <w:color w:val="000000"/>
          <w:sz w:val="28"/>
          <w:szCs w:val="28"/>
        </w:rPr>
        <w:t>1,25</w:t>
      </w:r>
      <w:r w:rsidR="00CE0574" w:rsidRPr="00341E1C">
        <w:rPr>
          <w:color w:val="000000"/>
          <w:sz w:val="28"/>
          <w:szCs w:val="28"/>
        </w:rPr>
        <w:t>%),</w:t>
      </w:r>
      <w:r w:rsidR="00CE0574">
        <w:rPr>
          <w:color w:val="000000"/>
          <w:sz w:val="28"/>
          <w:szCs w:val="28"/>
        </w:rPr>
        <w:t xml:space="preserve"> сдававших ОГЭ</w:t>
      </w:r>
      <w:r>
        <w:rPr>
          <w:color w:val="000000"/>
          <w:sz w:val="28"/>
          <w:szCs w:val="28"/>
        </w:rPr>
        <w:t xml:space="preserve"> по сравнению с 2019 и 2021 годом. </w:t>
      </w:r>
    </w:p>
    <w:p w14:paraId="7EC786DE" w14:textId="77777777" w:rsidR="00CE0574" w:rsidRPr="002178E5" w:rsidRDefault="00CE0574" w:rsidP="00EB7C8C">
      <w:pPr>
        <w:jc w:val="both"/>
        <w:rPr>
          <w:i/>
        </w:rPr>
      </w:pPr>
    </w:p>
    <w:p w14:paraId="478E0116" w14:textId="77777777" w:rsidR="006F72C0" w:rsidRDefault="006F72C0" w:rsidP="00290F80">
      <w:pPr>
        <w:jc w:val="both"/>
        <w:rPr>
          <w:b/>
          <w:bCs/>
          <w:sz w:val="28"/>
          <w:szCs w:val="28"/>
        </w:rPr>
      </w:pPr>
    </w:p>
    <w:p w14:paraId="2DCC8E5F" w14:textId="77777777" w:rsidR="006F72C0" w:rsidRDefault="006F72C0" w:rsidP="00290F80">
      <w:pPr>
        <w:jc w:val="both"/>
        <w:rPr>
          <w:b/>
          <w:bCs/>
          <w:sz w:val="28"/>
          <w:szCs w:val="28"/>
        </w:rPr>
      </w:pPr>
    </w:p>
    <w:p w14:paraId="1B7EA323" w14:textId="77777777" w:rsidR="006F72C0" w:rsidRDefault="006F72C0" w:rsidP="00290F80">
      <w:pPr>
        <w:jc w:val="both"/>
        <w:rPr>
          <w:b/>
          <w:bCs/>
          <w:sz w:val="28"/>
          <w:szCs w:val="28"/>
        </w:rPr>
      </w:pPr>
    </w:p>
    <w:p w14:paraId="64453A46" w14:textId="77777777" w:rsidR="006F72C0" w:rsidRDefault="006F72C0" w:rsidP="00290F80">
      <w:pPr>
        <w:jc w:val="both"/>
        <w:rPr>
          <w:b/>
          <w:bCs/>
          <w:sz w:val="28"/>
          <w:szCs w:val="28"/>
        </w:rPr>
      </w:pPr>
    </w:p>
    <w:p w14:paraId="4ED970FC" w14:textId="77777777" w:rsidR="006F72C0" w:rsidRPr="00290F80" w:rsidRDefault="006F72C0" w:rsidP="00290F80">
      <w:pPr>
        <w:jc w:val="both"/>
        <w:rPr>
          <w:b/>
          <w:bCs/>
          <w:sz w:val="28"/>
          <w:szCs w:val="28"/>
        </w:rPr>
      </w:pPr>
      <w:r w:rsidRPr="00290F80">
        <w:rPr>
          <w:b/>
          <w:bCs/>
          <w:sz w:val="28"/>
          <w:szCs w:val="28"/>
        </w:rPr>
        <w:t>2.2.</w:t>
      </w:r>
      <w:r>
        <w:rPr>
          <w:b/>
          <w:bCs/>
          <w:sz w:val="28"/>
          <w:szCs w:val="28"/>
        </w:rPr>
        <w:t> </w:t>
      </w:r>
      <w:r w:rsidRPr="00290F80">
        <w:rPr>
          <w:b/>
          <w:bCs/>
          <w:sz w:val="28"/>
          <w:szCs w:val="28"/>
        </w:rPr>
        <w:t>Основные результаты ОГЭ по учебному предмету</w:t>
      </w:r>
    </w:p>
    <w:p w14:paraId="06D0606C" w14:textId="77777777" w:rsidR="006F72C0" w:rsidRDefault="006F72C0" w:rsidP="00EB7C8C">
      <w:pPr>
        <w:tabs>
          <w:tab w:val="left" w:pos="2010"/>
        </w:tabs>
        <w:jc w:val="both"/>
      </w:pPr>
    </w:p>
    <w:p w14:paraId="030FBFCB" w14:textId="77777777" w:rsidR="006F72C0" w:rsidRPr="00A80A00" w:rsidRDefault="006F72C0" w:rsidP="002178E5">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0E3D76D6" w14:textId="77777777" w:rsidR="006F72C0" w:rsidRDefault="006F72C0" w:rsidP="002178E5">
      <w:pPr>
        <w:tabs>
          <w:tab w:val="left" w:pos="2010"/>
        </w:tabs>
        <w:jc w:val="both"/>
        <w:rPr>
          <w:b/>
        </w:rPr>
      </w:pPr>
    </w:p>
    <w:p w14:paraId="6704AA09" w14:textId="77777777" w:rsidR="006F72C0" w:rsidRDefault="004414A2">
      <w:pPr>
        <w:spacing w:after="200" w:line="276" w:lineRule="auto"/>
        <w:rPr>
          <w:b/>
        </w:rPr>
      </w:pPr>
      <w:r>
        <w:rPr>
          <w:noProof/>
        </w:rPr>
        <w:drawing>
          <wp:inline distT="0" distB="0" distL="0" distR="0" wp14:anchorId="72D3ADF2" wp14:editId="3DC5171F">
            <wp:extent cx="6105525" cy="3638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105525" cy="3638550"/>
                    </a:xfrm>
                    <a:prstGeom prst="rect">
                      <a:avLst/>
                    </a:prstGeom>
                    <a:noFill/>
                    <a:ln w="9525">
                      <a:noFill/>
                      <a:miter lim="800000"/>
                      <a:headEnd/>
                      <a:tailEnd/>
                    </a:ln>
                  </pic:spPr>
                </pic:pic>
              </a:graphicData>
            </a:graphic>
          </wp:inline>
        </w:drawing>
      </w:r>
    </w:p>
    <w:p w14:paraId="38FC1840" w14:textId="77777777" w:rsidR="006F72C0" w:rsidRPr="005F2021" w:rsidRDefault="006F72C0" w:rsidP="00D116BF">
      <w:pPr>
        <w:jc w:val="both"/>
        <w:rPr>
          <w:b/>
        </w:rPr>
      </w:pPr>
      <w:r w:rsidRPr="005F2021">
        <w:rPr>
          <w:b/>
        </w:rPr>
        <w:t>2.2.</w:t>
      </w:r>
      <w:r>
        <w:rPr>
          <w:b/>
        </w:rPr>
        <w:t>2.</w:t>
      </w:r>
      <w:r w:rsidRPr="005F2021">
        <w:rPr>
          <w:b/>
        </w:rPr>
        <w:t xml:space="preserve"> Динамика результатов ОГЭ по предмету </w:t>
      </w:r>
    </w:p>
    <w:p w14:paraId="3A3B2831" w14:textId="77777777" w:rsidR="006F72C0" w:rsidRPr="00AD3663" w:rsidRDefault="006F72C0"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6F72C0" w:rsidRPr="00AF5E14" w14:paraId="54F99995" w14:textId="77777777" w:rsidTr="002178E5">
        <w:trPr>
          <w:cantSplit/>
          <w:trHeight w:val="338"/>
          <w:tblHeader/>
        </w:trPr>
        <w:tc>
          <w:tcPr>
            <w:tcW w:w="1701" w:type="dxa"/>
            <w:vMerge w:val="restart"/>
            <w:vAlign w:val="center"/>
          </w:tcPr>
          <w:p w14:paraId="0A81AA95" w14:textId="77777777" w:rsidR="006F72C0" w:rsidRPr="00931BA3" w:rsidRDefault="006F72C0" w:rsidP="008764EC">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2B79D43F" w14:textId="77777777" w:rsidR="006F72C0" w:rsidRPr="00D831A4" w:rsidRDefault="006F72C0" w:rsidP="00D831A4">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7BD03E9D" w14:textId="77777777" w:rsidR="006F72C0" w:rsidRPr="00D831A4" w:rsidRDefault="006F72C0" w:rsidP="00D831A4">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7EFF030B" w14:textId="77777777" w:rsidR="006F72C0" w:rsidRPr="00D831A4" w:rsidRDefault="006F72C0" w:rsidP="008764EC">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1824C07F" w14:textId="77777777" w:rsidR="006F72C0" w:rsidRPr="00D831A4" w:rsidRDefault="006F72C0" w:rsidP="00C51483">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6F72C0" w:rsidRPr="00AF5E14" w14:paraId="67C017D6" w14:textId="77777777" w:rsidTr="002178E5">
        <w:trPr>
          <w:cantSplit/>
          <w:trHeight w:val="155"/>
          <w:tblHeader/>
        </w:trPr>
        <w:tc>
          <w:tcPr>
            <w:tcW w:w="1701" w:type="dxa"/>
            <w:vMerge/>
            <w:vAlign w:val="center"/>
          </w:tcPr>
          <w:p w14:paraId="0685D3FB" w14:textId="77777777" w:rsidR="006F72C0" w:rsidRPr="00931BA3" w:rsidRDefault="006F72C0" w:rsidP="00C51483">
            <w:pPr>
              <w:contextualSpacing/>
              <w:jc w:val="center"/>
              <w:rPr>
                <w:rFonts w:eastAsia="MS Mincho"/>
              </w:rPr>
            </w:pPr>
          </w:p>
        </w:tc>
        <w:tc>
          <w:tcPr>
            <w:tcW w:w="974" w:type="dxa"/>
            <w:tcBorders>
              <w:right w:val="single" w:sz="4" w:space="0" w:color="auto"/>
            </w:tcBorders>
            <w:vAlign w:val="center"/>
          </w:tcPr>
          <w:p w14:paraId="5721F868" w14:textId="77777777" w:rsidR="006F72C0" w:rsidRPr="00931BA3" w:rsidRDefault="006F72C0"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4D439EC6" w14:textId="77777777" w:rsidR="006F72C0" w:rsidRPr="00931BA3" w:rsidRDefault="006F72C0" w:rsidP="00C51483">
            <w:pPr>
              <w:contextualSpacing/>
              <w:jc w:val="center"/>
              <w:rPr>
                <w:rFonts w:eastAsia="MS Mincho"/>
              </w:rPr>
            </w:pPr>
            <w:r>
              <w:rPr>
                <w:rFonts w:eastAsia="MS Mincho"/>
              </w:rPr>
              <w:t>%</w:t>
            </w:r>
            <w:r>
              <w:rPr>
                <w:rStyle w:val="a6"/>
                <w:rFonts w:eastAsia="MS Mincho"/>
              </w:rPr>
              <w:footnoteReference w:id="10"/>
            </w:r>
          </w:p>
        </w:tc>
        <w:tc>
          <w:tcPr>
            <w:tcW w:w="974" w:type="dxa"/>
            <w:tcBorders>
              <w:right w:val="single" w:sz="4" w:space="0" w:color="auto"/>
            </w:tcBorders>
            <w:vAlign w:val="center"/>
          </w:tcPr>
          <w:p w14:paraId="362EE879" w14:textId="77777777" w:rsidR="006F72C0" w:rsidRPr="00931BA3" w:rsidRDefault="006F72C0"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40993BEE" w14:textId="77777777" w:rsidR="006F72C0" w:rsidRPr="00931BA3" w:rsidRDefault="006F72C0" w:rsidP="00C51483">
            <w:pPr>
              <w:contextualSpacing/>
              <w:jc w:val="center"/>
              <w:rPr>
                <w:rFonts w:eastAsia="MS Mincho"/>
              </w:rPr>
            </w:pPr>
            <w:r>
              <w:rPr>
                <w:rFonts w:eastAsia="MS Mincho"/>
              </w:rPr>
              <w:t>%</w:t>
            </w:r>
          </w:p>
        </w:tc>
        <w:tc>
          <w:tcPr>
            <w:tcW w:w="975" w:type="dxa"/>
            <w:vAlign w:val="center"/>
          </w:tcPr>
          <w:p w14:paraId="519CE85C" w14:textId="77777777" w:rsidR="006F72C0" w:rsidRDefault="006F72C0" w:rsidP="00C51483">
            <w:pPr>
              <w:contextualSpacing/>
              <w:jc w:val="center"/>
              <w:rPr>
                <w:rFonts w:eastAsia="MS Mincho"/>
              </w:rPr>
            </w:pPr>
            <w:r>
              <w:rPr>
                <w:rFonts w:eastAsia="MS Mincho"/>
              </w:rPr>
              <w:t>чел.</w:t>
            </w:r>
          </w:p>
        </w:tc>
        <w:tc>
          <w:tcPr>
            <w:tcW w:w="974" w:type="dxa"/>
            <w:vAlign w:val="center"/>
          </w:tcPr>
          <w:p w14:paraId="0B8AF588" w14:textId="77777777" w:rsidR="006F72C0" w:rsidRDefault="006F72C0" w:rsidP="00C51483">
            <w:pPr>
              <w:contextualSpacing/>
              <w:jc w:val="center"/>
              <w:rPr>
                <w:rFonts w:eastAsia="MS Mincho"/>
              </w:rPr>
            </w:pPr>
            <w:r>
              <w:rPr>
                <w:rFonts w:eastAsia="MS Mincho"/>
              </w:rPr>
              <w:t>%</w:t>
            </w:r>
          </w:p>
        </w:tc>
        <w:tc>
          <w:tcPr>
            <w:tcW w:w="975" w:type="dxa"/>
            <w:tcBorders>
              <w:right w:val="single" w:sz="4" w:space="0" w:color="auto"/>
            </w:tcBorders>
            <w:vAlign w:val="center"/>
          </w:tcPr>
          <w:p w14:paraId="6CFA094B" w14:textId="77777777" w:rsidR="006F72C0" w:rsidRPr="00931BA3" w:rsidRDefault="006F72C0"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4F436680" w14:textId="77777777" w:rsidR="006F72C0" w:rsidRPr="00931BA3" w:rsidRDefault="006F72C0" w:rsidP="00C51483">
            <w:pPr>
              <w:contextualSpacing/>
              <w:jc w:val="center"/>
              <w:rPr>
                <w:rFonts w:eastAsia="MS Mincho"/>
              </w:rPr>
            </w:pPr>
            <w:r>
              <w:rPr>
                <w:rFonts w:eastAsia="MS Mincho"/>
              </w:rPr>
              <w:t>%</w:t>
            </w:r>
          </w:p>
        </w:tc>
      </w:tr>
      <w:tr w:rsidR="006F72C0" w:rsidRPr="00AF5E14" w14:paraId="444BFDCB" w14:textId="77777777" w:rsidTr="00A75346">
        <w:trPr>
          <w:trHeight w:val="349"/>
        </w:trPr>
        <w:tc>
          <w:tcPr>
            <w:tcW w:w="1701" w:type="dxa"/>
            <w:vAlign w:val="center"/>
          </w:tcPr>
          <w:p w14:paraId="4F5F56B1" w14:textId="77777777" w:rsidR="006F72C0" w:rsidRPr="00931BA3" w:rsidRDefault="006F72C0" w:rsidP="000E0643">
            <w:pPr>
              <w:contextualSpacing/>
              <w:jc w:val="center"/>
              <w:rPr>
                <w:rFonts w:eastAsia="MS Mincho"/>
              </w:rPr>
            </w:pPr>
            <w:r w:rsidRPr="00AF5E14">
              <w:t>«2»</w:t>
            </w:r>
          </w:p>
        </w:tc>
        <w:tc>
          <w:tcPr>
            <w:tcW w:w="974" w:type="dxa"/>
            <w:tcBorders>
              <w:right w:val="single" w:sz="4" w:space="0" w:color="auto"/>
            </w:tcBorders>
            <w:vAlign w:val="center"/>
          </w:tcPr>
          <w:p w14:paraId="178D9800" w14:textId="77777777" w:rsidR="006F72C0" w:rsidRDefault="006F72C0" w:rsidP="000F2695">
            <w:pPr>
              <w:contextualSpacing/>
              <w:jc w:val="center"/>
              <w:rPr>
                <w:rFonts w:eastAsia="MS Mincho"/>
              </w:rPr>
            </w:pPr>
            <w:r>
              <w:rPr>
                <w:rFonts w:eastAsia="MS Mincho"/>
              </w:rPr>
              <w:t>25</w:t>
            </w:r>
          </w:p>
        </w:tc>
        <w:tc>
          <w:tcPr>
            <w:tcW w:w="975" w:type="dxa"/>
            <w:tcBorders>
              <w:left w:val="single" w:sz="4" w:space="0" w:color="auto"/>
            </w:tcBorders>
            <w:vAlign w:val="center"/>
          </w:tcPr>
          <w:p w14:paraId="2E0CE75B" w14:textId="77777777" w:rsidR="006F72C0" w:rsidRDefault="006F72C0" w:rsidP="000F2695">
            <w:pPr>
              <w:contextualSpacing/>
              <w:jc w:val="center"/>
              <w:rPr>
                <w:rFonts w:eastAsia="MS Mincho"/>
              </w:rPr>
            </w:pPr>
            <w:r>
              <w:rPr>
                <w:rFonts w:eastAsia="MS Mincho"/>
              </w:rPr>
              <w:t>0,46</w:t>
            </w:r>
          </w:p>
        </w:tc>
        <w:tc>
          <w:tcPr>
            <w:tcW w:w="974" w:type="dxa"/>
            <w:tcBorders>
              <w:right w:val="single" w:sz="4" w:space="0" w:color="auto"/>
            </w:tcBorders>
            <w:vAlign w:val="center"/>
          </w:tcPr>
          <w:p w14:paraId="4014601B" w14:textId="77777777" w:rsidR="006F72C0" w:rsidRDefault="006F72C0" w:rsidP="000F2695">
            <w:pPr>
              <w:contextualSpacing/>
              <w:jc w:val="center"/>
              <w:rPr>
                <w:rFonts w:eastAsia="MS Mincho"/>
              </w:rPr>
            </w:pPr>
            <w:r>
              <w:rPr>
                <w:rFonts w:eastAsia="MS Mincho"/>
              </w:rPr>
              <w:t>61</w:t>
            </w:r>
          </w:p>
        </w:tc>
        <w:tc>
          <w:tcPr>
            <w:tcW w:w="975" w:type="dxa"/>
            <w:tcBorders>
              <w:left w:val="single" w:sz="4" w:space="0" w:color="auto"/>
            </w:tcBorders>
            <w:vAlign w:val="center"/>
          </w:tcPr>
          <w:p w14:paraId="68B7C1AD" w14:textId="77777777" w:rsidR="006F72C0" w:rsidRDefault="006F72C0" w:rsidP="000F2695">
            <w:pPr>
              <w:contextualSpacing/>
              <w:jc w:val="center"/>
              <w:rPr>
                <w:rFonts w:eastAsia="MS Mincho"/>
              </w:rPr>
            </w:pPr>
            <w:r>
              <w:rPr>
                <w:rFonts w:eastAsia="MS Mincho"/>
              </w:rPr>
              <w:t>1,09</w:t>
            </w:r>
          </w:p>
        </w:tc>
        <w:tc>
          <w:tcPr>
            <w:tcW w:w="975" w:type="dxa"/>
            <w:vAlign w:val="center"/>
          </w:tcPr>
          <w:p w14:paraId="6C8DE9D4" w14:textId="77777777" w:rsidR="006F72C0" w:rsidRPr="00451FA3" w:rsidRDefault="006F72C0" w:rsidP="000F2695">
            <w:pPr>
              <w:jc w:val="center"/>
              <w:rPr>
                <w:color w:val="000000"/>
              </w:rPr>
            </w:pPr>
            <w:r w:rsidRPr="00451FA3">
              <w:rPr>
                <w:color w:val="000000"/>
              </w:rPr>
              <w:t>183</w:t>
            </w:r>
          </w:p>
        </w:tc>
        <w:tc>
          <w:tcPr>
            <w:tcW w:w="974" w:type="dxa"/>
            <w:vAlign w:val="center"/>
          </w:tcPr>
          <w:p w14:paraId="1B505E02" w14:textId="77777777" w:rsidR="006F72C0" w:rsidRPr="00451FA3" w:rsidRDefault="006F72C0" w:rsidP="000F2695">
            <w:pPr>
              <w:jc w:val="center"/>
              <w:rPr>
                <w:color w:val="000000"/>
              </w:rPr>
            </w:pPr>
            <w:r w:rsidRPr="00451FA3">
              <w:rPr>
                <w:color w:val="000000"/>
              </w:rPr>
              <w:t>3,39</w:t>
            </w:r>
          </w:p>
        </w:tc>
        <w:tc>
          <w:tcPr>
            <w:tcW w:w="975" w:type="dxa"/>
            <w:tcBorders>
              <w:right w:val="single" w:sz="4" w:space="0" w:color="auto"/>
            </w:tcBorders>
            <w:vAlign w:val="center"/>
          </w:tcPr>
          <w:p w14:paraId="75332D18" w14:textId="77777777" w:rsidR="006F72C0" w:rsidRPr="003E79FE" w:rsidRDefault="006F72C0" w:rsidP="00A75346">
            <w:pPr>
              <w:jc w:val="center"/>
              <w:rPr>
                <w:color w:val="000000"/>
              </w:rPr>
            </w:pPr>
            <w:r w:rsidRPr="003E79FE">
              <w:rPr>
                <w:color w:val="000000"/>
              </w:rPr>
              <w:t>118</w:t>
            </w:r>
          </w:p>
        </w:tc>
        <w:tc>
          <w:tcPr>
            <w:tcW w:w="975" w:type="dxa"/>
            <w:tcBorders>
              <w:left w:val="single" w:sz="4" w:space="0" w:color="auto"/>
            </w:tcBorders>
            <w:vAlign w:val="center"/>
          </w:tcPr>
          <w:p w14:paraId="4755DEAA" w14:textId="77777777" w:rsidR="006F72C0" w:rsidRPr="003E79FE" w:rsidRDefault="006F72C0" w:rsidP="00A75346">
            <w:pPr>
              <w:jc w:val="center"/>
              <w:rPr>
                <w:color w:val="000000"/>
              </w:rPr>
            </w:pPr>
            <w:r w:rsidRPr="003E79FE">
              <w:rPr>
                <w:color w:val="000000"/>
              </w:rPr>
              <w:t>2,21</w:t>
            </w:r>
          </w:p>
        </w:tc>
      </w:tr>
      <w:tr w:rsidR="006F72C0" w:rsidRPr="00AF5E14" w14:paraId="22CC5DF0" w14:textId="77777777" w:rsidTr="00A75346">
        <w:trPr>
          <w:trHeight w:val="338"/>
        </w:trPr>
        <w:tc>
          <w:tcPr>
            <w:tcW w:w="1701" w:type="dxa"/>
            <w:vAlign w:val="center"/>
          </w:tcPr>
          <w:p w14:paraId="32542D03" w14:textId="77777777" w:rsidR="006F72C0" w:rsidRPr="00931BA3" w:rsidRDefault="006F72C0" w:rsidP="000E0643">
            <w:pPr>
              <w:contextualSpacing/>
              <w:jc w:val="center"/>
              <w:rPr>
                <w:rFonts w:eastAsia="MS Mincho"/>
              </w:rPr>
            </w:pPr>
            <w:r>
              <w:rPr>
                <w:rFonts w:eastAsia="MS Mincho"/>
              </w:rPr>
              <w:t>«3»</w:t>
            </w:r>
          </w:p>
        </w:tc>
        <w:tc>
          <w:tcPr>
            <w:tcW w:w="974" w:type="dxa"/>
            <w:tcBorders>
              <w:right w:val="single" w:sz="4" w:space="0" w:color="auto"/>
            </w:tcBorders>
            <w:vAlign w:val="center"/>
          </w:tcPr>
          <w:p w14:paraId="624FA4E1" w14:textId="77777777" w:rsidR="006F72C0" w:rsidRDefault="006F72C0" w:rsidP="000F2695">
            <w:pPr>
              <w:contextualSpacing/>
              <w:jc w:val="center"/>
              <w:rPr>
                <w:rFonts w:eastAsia="MS Mincho"/>
              </w:rPr>
            </w:pPr>
            <w:r>
              <w:rPr>
                <w:rFonts w:eastAsia="MS Mincho"/>
              </w:rPr>
              <w:t>1601</w:t>
            </w:r>
          </w:p>
        </w:tc>
        <w:tc>
          <w:tcPr>
            <w:tcW w:w="975" w:type="dxa"/>
            <w:tcBorders>
              <w:left w:val="single" w:sz="4" w:space="0" w:color="auto"/>
            </w:tcBorders>
            <w:vAlign w:val="center"/>
          </w:tcPr>
          <w:p w14:paraId="24752EF2" w14:textId="77777777" w:rsidR="006F72C0" w:rsidRDefault="006F72C0" w:rsidP="000F2695">
            <w:pPr>
              <w:contextualSpacing/>
              <w:jc w:val="center"/>
              <w:rPr>
                <w:rFonts w:eastAsia="MS Mincho"/>
              </w:rPr>
            </w:pPr>
            <w:r>
              <w:rPr>
                <w:rFonts w:eastAsia="MS Mincho"/>
              </w:rPr>
              <w:t>29,77</w:t>
            </w:r>
          </w:p>
        </w:tc>
        <w:tc>
          <w:tcPr>
            <w:tcW w:w="974" w:type="dxa"/>
            <w:tcBorders>
              <w:right w:val="single" w:sz="4" w:space="0" w:color="auto"/>
            </w:tcBorders>
            <w:vAlign w:val="center"/>
          </w:tcPr>
          <w:p w14:paraId="3E96C046" w14:textId="77777777" w:rsidR="006F72C0" w:rsidRDefault="006F72C0" w:rsidP="000F2695">
            <w:pPr>
              <w:contextualSpacing/>
              <w:jc w:val="center"/>
              <w:rPr>
                <w:rFonts w:eastAsia="MS Mincho"/>
              </w:rPr>
            </w:pPr>
            <w:r>
              <w:rPr>
                <w:rFonts w:eastAsia="MS Mincho"/>
              </w:rPr>
              <w:t>1706</w:t>
            </w:r>
          </w:p>
        </w:tc>
        <w:tc>
          <w:tcPr>
            <w:tcW w:w="975" w:type="dxa"/>
            <w:tcBorders>
              <w:left w:val="single" w:sz="4" w:space="0" w:color="auto"/>
            </w:tcBorders>
            <w:vAlign w:val="center"/>
          </w:tcPr>
          <w:p w14:paraId="385B0669" w14:textId="77777777" w:rsidR="006F72C0" w:rsidRDefault="006F72C0" w:rsidP="000F2695">
            <w:pPr>
              <w:contextualSpacing/>
              <w:jc w:val="center"/>
              <w:rPr>
                <w:rFonts w:eastAsia="MS Mincho"/>
              </w:rPr>
            </w:pPr>
            <w:r>
              <w:rPr>
                <w:rFonts w:eastAsia="MS Mincho"/>
              </w:rPr>
              <w:t>30,49</w:t>
            </w:r>
          </w:p>
        </w:tc>
        <w:tc>
          <w:tcPr>
            <w:tcW w:w="975" w:type="dxa"/>
            <w:vAlign w:val="center"/>
          </w:tcPr>
          <w:p w14:paraId="1711C0D7" w14:textId="77777777" w:rsidR="006F72C0" w:rsidRPr="00451FA3" w:rsidRDefault="006F72C0" w:rsidP="000F2695">
            <w:pPr>
              <w:jc w:val="center"/>
              <w:rPr>
                <w:color w:val="000000"/>
              </w:rPr>
            </w:pPr>
            <w:r w:rsidRPr="00451FA3">
              <w:rPr>
                <w:color w:val="000000"/>
              </w:rPr>
              <w:t>1823</w:t>
            </w:r>
          </w:p>
        </w:tc>
        <w:tc>
          <w:tcPr>
            <w:tcW w:w="974" w:type="dxa"/>
            <w:vAlign w:val="center"/>
          </w:tcPr>
          <w:p w14:paraId="1F1FB1A7" w14:textId="77777777" w:rsidR="006F72C0" w:rsidRPr="00451FA3" w:rsidRDefault="006F72C0" w:rsidP="000F2695">
            <w:pPr>
              <w:jc w:val="center"/>
              <w:rPr>
                <w:color w:val="000000"/>
              </w:rPr>
            </w:pPr>
            <w:r w:rsidRPr="00451FA3">
              <w:rPr>
                <w:color w:val="000000"/>
              </w:rPr>
              <w:t>33,80</w:t>
            </w:r>
          </w:p>
        </w:tc>
        <w:tc>
          <w:tcPr>
            <w:tcW w:w="975" w:type="dxa"/>
            <w:tcBorders>
              <w:right w:val="single" w:sz="4" w:space="0" w:color="auto"/>
            </w:tcBorders>
            <w:vAlign w:val="center"/>
          </w:tcPr>
          <w:p w14:paraId="1DEF1A54" w14:textId="77777777" w:rsidR="006F72C0" w:rsidRPr="003E79FE" w:rsidRDefault="006F72C0" w:rsidP="00A75346">
            <w:pPr>
              <w:jc w:val="center"/>
              <w:rPr>
                <w:color w:val="000000"/>
              </w:rPr>
            </w:pPr>
            <w:r w:rsidRPr="003E79FE">
              <w:rPr>
                <w:color w:val="000000"/>
              </w:rPr>
              <w:t>1748</w:t>
            </w:r>
          </w:p>
        </w:tc>
        <w:tc>
          <w:tcPr>
            <w:tcW w:w="975" w:type="dxa"/>
            <w:tcBorders>
              <w:left w:val="single" w:sz="4" w:space="0" w:color="auto"/>
            </w:tcBorders>
            <w:vAlign w:val="center"/>
          </w:tcPr>
          <w:p w14:paraId="78D1C701" w14:textId="77777777" w:rsidR="006F72C0" w:rsidRPr="003E79FE" w:rsidRDefault="006F72C0" w:rsidP="00A75346">
            <w:pPr>
              <w:jc w:val="center"/>
              <w:rPr>
                <w:color w:val="000000"/>
              </w:rPr>
            </w:pPr>
            <w:r w:rsidRPr="003E79FE">
              <w:rPr>
                <w:color w:val="000000"/>
              </w:rPr>
              <w:t>32,52</w:t>
            </w:r>
          </w:p>
        </w:tc>
      </w:tr>
      <w:tr w:rsidR="006F72C0" w:rsidRPr="00AF5E14" w14:paraId="4CB6F6EB" w14:textId="77777777" w:rsidTr="00A75346">
        <w:trPr>
          <w:trHeight w:val="338"/>
        </w:trPr>
        <w:tc>
          <w:tcPr>
            <w:tcW w:w="1701" w:type="dxa"/>
            <w:vAlign w:val="center"/>
          </w:tcPr>
          <w:p w14:paraId="153C7B4F" w14:textId="77777777" w:rsidR="006F72C0" w:rsidRPr="00931BA3" w:rsidRDefault="006F72C0" w:rsidP="000E0643">
            <w:pPr>
              <w:contextualSpacing/>
              <w:jc w:val="center"/>
              <w:rPr>
                <w:rFonts w:eastAsia="MS Mincho"/>
              </w:rPr>
            </w:pPr>
            <w:r>
              <w:rPr>
                <w:rFonts w:eastAsia="MS Mincho"/>
              </w:rPr>
              <w:t>«4»</w:t>
            </w:r>
          </w:p>
        </w:tc>
        <w:tc>
          <w:tcPr>
            <w:tcW w:w="974" w:type="dxa"/>
            <w:tcBorders>
              <w:right w:val="single" w:sz="4" w:space="0" w:color="auto"/>
            </w:tcBorders>
            <w:vAlign w:val="center"/>
          </w:tcPr>
          <w:p w14:paraId="4C53453D" w14:textId="77777777" w:rsidR="006F72C0" w:rsidRDefault="006F72C0" w:rsidP="000F2695">
            <w:pPr>
              <w:contextualSpacing/>
              <w:jc w:val="center"/>
              <w:rPr>
                <w:rFonts w:eastAsia="MS Mincho"/>
              </w:rPr>
            </w:pPr>
            <w:r>
              <w:rPr>
                <w:rFonts w:eastAsia="MS Mincho"/>
              </w:rPr>
              <w:t>2094</w:t>
            </w:r>
          </w:p>
        </w:tc>
        <w:tc>
          <w:tcPr>
            <w:tcW w:w="975" w:type="dxa"/>
            <w:tcBorders>
              <w:left w:val="single" w:sz="4" w:space="0" w:color="auto"/>
            </w:tcBorders>
            <w:vAlign w:val="center"/>
          </w:tcPr>
          <w:p w14:paraId="31941033" w14:textId="77777777" w:rsidR="006F72C0" w:rsidRDefault="006F72C0" w:rsidP="000F2695">
            <w:pPr>
              <w:contextualSpacing/>
              <w:jc w:val="center"/>
              <w:rPr>
                <w:rFonts w:eastAsia="MS Mincho"/>
              </w:rPr>
            </w:pPr>
            <w:r>
              <w:rPr>
                <w:rFonts w:eastAsia="MS Mincho"/>
              </w:rPr>
              <w:t>38,94</w:t>
            </w:r>
          </w:p>
        </w:tc>
        <w:tc>
          <w:tcPr>
            <w:tcW w:w="974" w:type="dxa"/>
            <w:tcBorders>
              <w:right w:val="single" w:sz="4" w:space="0" w:color="auto"/>
            </w:tcBorders>
            <w:vAlign w:val="center"/>
          </w:tcPr>
          <w:p w14:paraId="183E429B" w14:textId="77777777" w:rsidR="006F72C0" w:rsidRDefault="006F72C0" w:rsidP="000F2695">
            <w:pPr>
              <w:contextualSpacing/>
              <w:jc w:val="center"/>
              <w:rPr>
                <w:rFonts w:eastAsia="MS Mincho"/>
              </w:rPr>
            </w:pPr>
            <w:r>
              <w:rPr>
                <w:rFonts w:eastAsia="MS Mincho"/>
              </w:rPr>
              <w:t>2211</w:t>
            </w:r>
          </w:p>
        </w:tc>
        <w:tc>
          <w:tcPr>
            <w:tcW w:w="975" w:type="dxa"/>
            <w:tcBorders>
              <w:left w:val="single" w:sz="4" w:space="0" w:color="auto"/>
            </w:tcBorders>
            <w:vAlign w:val="center"/>
          </w:tcPr>
          <w:p w14:paraId="278DF220" w14:textId="77777777" w:rsidR="006F72C0" w:rsidRDefault="006F72C0" w:rsidP="000F2695">
            <w:pPr>
              <w:contextualSpacing/>
              <w:jc w:val="center"/>
              <w:rPr>
                <w:rFonts w:eastAsia="MS Mincho"/>
              </w:rPr>
            </w:pPr>
            <w:r>
              <w:rPr>
                <w:rFonts w:eastAsia="MS Mincho"/>
              </w:rPr>
              <w:t>39,52</w:t>
            </w:r>
          </w:p>
        </w:tc>
        <w:tc>
          <w:tcPr>
            <w:tcW w:w="975" w:type="dxa"/>
            <w:vAlign w:val="center"/>
          </w:tcPr>
          <w:p w14:paraId="0B8E89D9" w14:textId="77777777" w:rsidR="006F72C0" w:rsidRPr="00451FA3" w:rsidRDefault="006F72C0" w:rsidP="000F2695">
            <w:pPr>
              <w:jc w:val="center"/>
              <w:rPr>
                <w:color w:val="000000"/>
              </w:rPr>
            </w:pPr>
            <w:r w:rsidRPr="00451FA3">
              <w:rPr>
                <w:color w:val="000000"/>
              </w:rPr>
              <w:t>2195</w:t>
            </w:r>
          </w:p>
        </w:tc>
        <w:tc>
          <w:tcPr>
            <w:tcW w:w="974" w:type="dxa"/>
            <w:vAlign w:val="center"/>
          </w:tcPr>
          <w:p w14:paraId="764B0399" w14:textId="77777777" w:rsidR="006F72C0" w:rsidRPr="00451FA3" w:rsidRDefault="006F72C0" w:rsidP="000F2695">
            <w:pPr>
              <w:jc w:val="center"/>
              <w:rPr>
                <w:color w:val="000000"/>
              </w:rPr>
            </w:pPr>
            <w:r w:rsidRPr="00451FA3">
              <w:rPr>
                <w:color w:val="000000"/>
              </w:rPr>
              <w:t>40,70</w:t>
            </w:r>
          </w:p>
        </w:tc>
        <w:tc>
          <w:tcPr>
            <w:tcW w:w="975" w:type="dxa"/>
            <w:tcBorders>
              <w:right w:val="single" w:sz="4" w:space="0" w:color="auto"/>
            </w:tcBorders>
            <w:vAlign w:val="center"/>
          </w:tcPr>
          <w:p w14:paraId="36D60682" w14:textId="77777777" w:rsidR="006F72C0" w:rsidRPr="003E79FE" w:rsidRDefault="006F72C0" w:rsidP="00A75346">
            <w:pPr>
              <w:jc w:val="center"/>
              <w:rPr>
                <w:color w:val="000000"/>
              </w:rPr>
            </w:pPr>
            <w:r w:rsidRPr="003E79FE">
              <w:rPr>
                <w:color w:val="000000"/>
              </w:rPr>
              <w:t>1760</w:t>
            </w:r>
          </w:p>
        </w:tc>
        <w:tc>
          <w:tcPr>
            <w:tcW w:w="975" w:type="dxa"/>
            <w:tcBorders>
              <w:left w:val="single" w:sz="4" w:space="0" w:color="auto"/>
            </w:tcBorders>
            <w:vAlign w:val="center"/>
          </w:tcPr>
          <w:p w14:paraId="4BC481DE" w14:textId="77777777" w:rsidR="006F72C0" w:rsidRPr="003E79FE" w:rsidRDefault="006F72C0" w:rsidP="00A75346">
            <w:pPr>
              <w:jc w:val="center"/>
              <w:rPr>
                <w:color w:val="000000"/>
              </w:rPr>
            </w:pPr>
            <w:r w:rsidRPr="003E79FE">
              <w:rPr>
                <w:color w:val="000000"/>
              </w:rPr>
              <w:t>32,74</w:t>
            </w:r>
          </w:p>
        </w:tc>
      </w:tr>
      <w:tr w:rsidR="006F72C0" w:rsidRPr="00AF5E14" w14:paraId="5578AE59" w14:textId="77777777" w:rsidTr="00A75346">
        <w:trPr>
          <w:trHeight w:val="338"/>
        </w:trPr>
        <w:tc>
          <w:tcPr>
            <w:tcW w:w="1701" w:type="dxa"/>
            <w:vAlign w:val="center"/>
          </w:tcPr>
          <w:p w14:paraId="222B63F9" w14:textId="77777777" w:rsidR="006F72C0" w:rsidRPr="00931BA3" w:rsidRDefault="006F72C0" w:rsidP="000E0643">
            <w:pPr>
              <w:contextualSpacing/>
              <w:jc w:val="center"/>
              <w:rPr>
                <w:rFonts w:eastAsia="MS Mincho"/>
              </w:rPr>
            </w:pPr>
            <w:r>
              <w:rPr>
                <w:rFonts w:eastAsia="MS Mincho"/>
              </w:rPr>
              <w:t>«5»</w:t>
            </w:r>
          </w:p>
        </w:tc>
        <w:tc>
          <w:tcPr>
            <w:tcW w:w="974" w:type="dxa"/>
            <w:tcBorders>
              <w:right w:val="single" w:sz="4" w:space="0" w:color="auto"/>
            </w:tcBorders>
            <w:vAlign w:val="center"/>
          </w:tcPr>
          <w:p w14:paraId="75A70FAF" w14:textId="77777777" w:rsidR="006F72C0" w:rsidRDefault="006F72C0" w:rsidP="000F2695">
            <w:pPr>
              <w:contextualSpacing/>
              <w:jc w:val="center"/>
              <w:rPr>
                <w:rFonts w:eastAsia="MS Mincho"/>
              </w:rPr>
            </w:pPr>
            <w:r>
              <w:rPr>
                <w:rFonts w:eastAsia="MS Mincho"/>
              </w:rPr>
              <w:t>1658</w:t>
            </w:r>
          </w:p>
        </w:tc>
        <w:tc>
          <w:tcPr>
            <w:tcW w:w="975" w:type="dxa"/>
            <w:tcBorders>
              <w:left w:val="single" w:sz="4" w:space="0" w:color="auto"/>
            </w:tcBorders>
            <w:vAlign w:val="center"/>
          </w:tcPr>
          <w:p w14:paraId="2511B0AD" w14:textId="77777777" w:rsidR="006F72C0" w:rsidRDefault="006F72C0" w:rsidP="000F2695">
            <w:pPr>
              <w:contextualSpacing/>
              <w:jc w:val="center"/>
              <w:rPr>
                <w:rFonts w:eastAsia="MS Mincho"/>
              </w:rPr>
            </w:pPr>
            <w:r>
              <w:rPr>
                <w:rFonts w:eastAsia="MS Mincho"/>
              </w:rPr>
              <w:t>30,83</w:t>
            </w:r>
          </w:p>
        </w:tc>
        <w:tc>
          <w:tcPr>
            <w:tcW w:w="974" w:type="dxa"/>
            <w:tcBorders>
              <w:right w:val="single" w:sz="4" w:space="0" w:color="auto"/>
            </w:tcBorders>
            <w:vAlign w:val="center"/>
          </w:tcPr>
          <w:p w14:paraId="32B39951" w14:textId="77777777" w:rsidR="006F72C0" w:rsidRDefault="006F72C0" w:rsidP="000F2695">
            <w:pPr>
              <w:contextualSpacing/>
              <w:jc w:val="center"/>
              <w:rPr>
                <w:rFonts w:eastAsia="MS Mincho"/>
              </w:rPr>
            </w:pPr>
            <w:r>
              <w:rPr>
                <w:rFonts w:eastAsia="MS Mincho"/>
              </w:rPr>
              <w:t>1617</w:t>
            </w:r>
          </w:p>
        </w:tc>
        <w:tc>
          <w:tcPr>
            <w:tcW w:w="975" w:type="dxa"/>
            <w:tcBorders>
              <w:left w:val="single" w:sz="4" w:space="0" w:color="auto"/>
            </w:tcBorders>
            <w:vAlign w:val="center"/>
          </w:tcPr>
          <w:p w14:paraId="2F0D824E" w14:textId="77777777" w:rsidR="006F72C0" w:rsidRDefault="006F72C0" w:rsidP="000F2695">
            <w:pPr>
              <w:contextualSpacing/>
              <w:jc w:val="center"/>
              <w:rPr>
                <w:rFonts w:eastAsia="MS Mincho"/>
              </w:rPr>
            </w:pPr>
            <w:r>
              <w:rPr>
                <w:rFonts w:eastAsia="MS Mincho"/>
              </w:rPr>
              <w:t>28,90</w:t>
            </w:r>
          </w:p>
        </w:tc>
        <w:tc>
          <w:tcPr>
            <w:tcW w:w="975" w:type="dxa"/>
            <w:vAlign w:val="center"/>
          </w:tcPr>
          <w:p w14:paraId="344CC7EC" w14:textId="77777777" w:rsidR="006F72C0" w:rsidRPr="00451FA3" w:rsidRDefault="006F72C0" w:rsidP="000F2695">
            <w:pPr>
              <w:jc w:val="center"/>
              <w:rPr>
                <w:color w:val="000000"/>
              </w:rPr>
            </w:pPr>
            <w:r w:rsidRPr="00451FA3">
              <w:rPr>
                <w:color w:val="000000"/>
              </w:rPr>
              <w:t>1192</w:t>
            </w:r>
          </w:p>
        </w:tc>
        <w:tc>
          <w:tcPr>
            <w:tcW w:w="974" w:type="dxa"/>
            <w:vAlign w:val="center"/>
          </w:tcPr>
          <w:p w14:paraId="009E7D8F" w14:textId="77777777" w:rsidR="006F72C0" w:rsidRPr="00451FA3" w:rsidRDefault="006F72C0" w:rsidP="000F2695">
            <w:pPr>
              <w:jc w:val="center"/>
              <w:rPr>
                <w:color w:val="000000"/>
              </w:rPr>
            </w:pPr>
            <w:r w:rsidRPr="00451FA3">
              <w:rPr>
                <w:color w:val="000000"/>
              </w:rPr>
              <w:t>22,10</w:t>
            </w:r>
          </w:p>
        </w:tc>
        <w:tc>
          <w:tcPr>
            <w:tcW w:w="975" w:type="dxa"/>
            <w:tcBorders>
              <w:right w:val="single" w:sz="4" w:space="0" w:color="auto"/>
            </w:tcBorders>
            <w:vAlign w:val="center"/>
          </w:tcPr>
          <w:p w14:paraId="5B437BBD" w14:textId="77777777" w:rsidR="006F72C0" w:rsidRPr="003E79FE" w:rsidRDefault="006F72C0" w:rsidP="00A75346">
            <w:pPr>
              <w:jc w:val="center"/>
              <w:rPr>
                <w:color w:val="000000"/>
              </w:rPr>
            </w:pPr>
            <w:r w:rsidRPr="003E79FE">
              <w:rPr>
                <w:color w:val="000000"/>
              </w:rPr>
              <w:t>1749</w:t>
            </w:r>
          </w:p>
        </w:tc>
        <w:tc>
          <w:tcPr>
            <w:tcW w:w="975" w:type="dxa"/>
            <w:tcBorders>
              <w:left w:val="single" w:sz="4" w:space="0" w:color="auto"/>
            </w:tcBorders>
            <w:vAlign w:val="center"/>
          </w:tcPr>
          <w:p w14:paraId="46EEE29E" w14:textId="77777777" w:rsidR="006F72C0" w:rsidRPr="003E79FE" w:rsidRDefault="006F72C0" w:rsidP="00A75346">
            <w:pPr>
              <w:jc w:val="center"/>
              <w:rPr>
                <w:color w:val="000000"/>
              </w:rPr>
            </w:pPr>
            <w:r w:rsidRPr="003E79FE">
              <w:rPr>
                <w:color w:val="000000"/>
              </w:rPr>
              <w:t>32,54</w:t>
            </w:r>
          </w:p>
        </w:tc>
      </w:tr>
    </w:tbl>
    <w:p w14:paraId="11C57C34" w14:textId="77777777" w:rsidR="006F72C0" w:rsidRDefault="006F72C0" w:rsidP="00D116BF">
      <w:pPr>
        <w:ind w:left="709"/>
        <w:jc w:val="both"/>
      </w:pPr>
    </w:p>
    <w:p w14:paraId="603A91A2" w14:textId="77777777" w:rsidR="006F72C0" w:rsidRPr="00931BA3" w:rsidRDefault="006F72C0" w:rsidP="00D116BF">
      <w:pPr>
        <w:ind w:left="709"/>
        <w:jc w:val="both"/>
      </w:pPr>
    </w:p>
    <w:p w14:paraId="41F1DD47" w14:textId="77777777" w:rsidR="006F72C0" w:rsidRDefault="006F72C0" w:rsidP="00903AC5">
      <w:pPr>
        <w:jc w:val="both"/>
        <w:rPr>
          <w:b/>
          <w:bCs/>
        </w:rPr>
      </w:pPr>
    </w:p>
    <w:p w14:paraId="76C2B612" w14:textId="77777777" w:rsidR="006F72C0" w:rsidRPr="00CF79A0" w:rsidRDefault="006F72C0" w:rsidP="00903AC5">
      <w:pPr>
        <w:jc w:val="both"/>
        <w:rPr>
          <w:b/>
          <w:bCs/>
        </w:rPr>
      </w:pPr>
      <w:r w:rsidRPr="00CF79A0">
        <w:rPr>
          <w:b/>
          <w:bCs/>
        </w:rPr>
        <w:t>2.2.3. Результаты ОГЭ по АТЕ региона</w:t>
      </w:r>
    </w:p>
    <w:p w14:paraId="26CFC31B" w14:textId="77777777" w:rsidR="006F72C0" w:rsidRPr="00CF79A0" w:rsidRDefault="006F72C0" w:rsidP="000849F6">
      <w:pPr>
        <w:pStyle w:val="af7"/>
        <w:keepNext/>
        <w:jc w:val="right"/>
        <w:rPr>
          <w:iCs w:val="0"/>
        </w:rPr>
      </w:pPr>
      <w:r w:rsidRPr="00CF79A0">
        <w:rPr>
          <w:bCs/>
          <w:iCs w:val="0"/>
        </w:rPr>
        <w:t>Таблица 2</w:t>
      </w:r>
      <w:r w:rsidRPr="00CF79A0">
        <w:rPr>
          <w:bCs/>
          <w:iCs w:val="0"/>
        </w:rPr>
        <w:noBreakHyphen/>
        <w:t>3</w:t>
      </w:r>
    </w:p>
    <w:tbl>
      <w:tblPr>
        <w:tblW w:w="106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760"/>
        <w:gridCol w:w="1200"/>
        <w:gridCol w:w="600"/>
        <w:gridCol w:w="925"/>
        <w:gridCol w:w="709"/>
        <w:gridCol w:w="886"/>
        <w:gridCol w:w="600"/>
        <w:gridCol w:w="840"/>
        <w:gridCol w:w="720"/>
        <w:gridCol w:w="840"/>
      </w:tblGrid>
      <w:tr w:rsidR="006F72C0" w:rsidRPr="00CF79A0" w14:paraId="4441864D" w14:textId="77777777" w:rsidTr="000F2695">
        <w:trPr>
          <w:cantSplit/>
          <w:tblHeader/>
        </w:trPr>
        <w:tc>
          <w:tcPr>
            <w:tcW w:w="600" w:type="dxa"/>
            <w:vMerge w:val="restart"/>
            <w:vAlign w:val="center"/>
          </w:tcPr>
          <w:p w14:paraId="0B7CB250" w14:textId="77777777" w:rsidR="006F72C0" w:rsidRPr="00CF79A0" w:rsidRDefault="006F72C0" w:rsidP="000F2695">
            <w:pPr>
              <w:jc w:val="center"/>
              <w:rPr>
                <w:bCs/>
                <w:sz w:val="20"/>
                <w:szCs w:val="20"/>
              </w:rPr>
            </w:pPr>
            <w:r w:rsidRPr="00CF79A0">
              <w:rPr>
                <w:bCs/>
                <w:sz w:val="20"/>
                <w:szCs w:val="20"/>
              </w:rPr>
              <w:t>№ п/п</w:t>
            </w:r>
          </w:p>
        </w:tc>
        <w:tc>
          <w:tcPr>
            <w:tcW w:w="2760" w:type="dxa"/>
            <w:vMerge w:val="restart"/>
            <w:vAlign w:val="center"/>
          </w:tcPr>
          <w:p w14:paraId="49D14FD3" w14:textId="77777777" w:rsidR="006F72C0" w:rsidRPr="00CF79A0" w:rsidRDefault="006F72C0" w:rsidP="000F2695">
            <w:pPr>
              <w:jc w:val="center"/>
              <w:rPr>
                <w:bCs/>
                <w:sz w:val="20"/>
                <w:szCs w:val="20"/>
              </w:rPr>
            </w:pPr>
            <w:r w:rsidRPr="00CF79A0">
              <w:rPr>
                <w:bCs/>
                <w:sz w:val="20"/>
                <w:szCs w:val="20"/>
              </w:rPr>
              <w:t>АТЕ</w:t>
            </w:r>
          </w:p>
        </w:tc>
        <w:tc>
          <w:tcPr>
            <w:tcW w:w="1200" w:type="dxa"/>
            <w:vMerge w:val="restart"/>
            <w:vAlign w:val="center"/>
          </w:tcPr>
          <w:p w14:paraId="7DF0244B" w14:textId="77777777" w:rsidR="006F72C0" w:rsidRPr="00CF79A0" w:rsidRDefault="006F72C0" w:rsidP="000F2695">
            <w:pPr>
              <w:jc w:val="center"/>
              <w:rPr>
                <w:bCs/>
                <w:sz w:val="20"/>
                <w:szCs w:val="20"/>
              </w:rPr>
            </w:pPr>
            <w:r w:rsidRPr="00CF79A0">
              <w:rPr>
                <w:bCs/>
                <w:sz w:val="20"/>
                <w:szCs w:val="20"/>
              </w:rPr>
              <w:t>Всего участников</w:t>
            </w:r>
          </w:p>
        </w:tc>
        <w:tc>
          <w:tcPr>
            <w:tcW w:w="1525" w:type="dxa"/>
            <w:gridSpan w:val="2"/>
            <w:vAlign w:val="center"/>
          </w:tcPr>
          <w:p w14:paraId="00AD5EDD" w14:textId="77777777" w:rsidR="006F72C0" w:rsidRPr="00CF79A0" w:rsidRDefault="006F72C0" w:rsidP="000F2695">
            <w:pPr>
              <w:jc w:val="center"/>
              <w:rPr>
                <w:bCs/>
                <w:sz w:val="20"/>
                <w:szCs w:val="20"/>
              </w:rPr>
            </w:pPr>
            <w:r w:rsidRPr="00CF79A0">
              <w:rPr>
                <w:bCs/>
                <w:sz w:val="20"/>
                <w:szCs w:val="20"/>
              </w:rPr>
              <w:t>«2»</w:t>
            </w:r>
          </w:p>
        </w:tc>
        <w:tc>
          <w:tcPr>
            <w:tcW w:w="1595" w:type="dxa"/>
            <w:gridSpan w:val="2"/>
            <w:vAlign w:val="center"/>
          </w:tcPr>
          <w:p w14:paraId="161D0374" w14:textId="77777777" w:rsidR="006F72C0" w:rsidRPr="00CF79A0" w:rsidRDefault="006F72C0" w:rsidP="000F2695">
            <w:pPr>
              <w:jc w:val="center"/>
              <w:rPr>
                <w:bCs/>
                <w:sz w:val="20"/>
                <w:szCs w:val="20"/>
              </w:rPr>
            </w:pPr>
            <w:r w:rsidRPr="00CF79A0">
              <w:rPr>
                <w:bCs/>
                <w:sz w:val="20"/>
                <w:szCs w:val="20"/>
              </w:rPr>
              <w:t>«3»</w:t>
            </w:r>
          </w:p>
        </w:tc>
        <w:tc>
          <w:tcPr>
            <w:tcW w:w="1440" w:type="dxa"/>
            <w:gridSpan w:val="2"/>
            <w:vAlign w:val="center"/>
          </w:tcPr>
          <w:p w14:paraId="721A3156" w14:textId="77777777" w:rsidR="006F72C0" w:rsidRPr="00CF79A0" w:rsidRDefault="006F72C0" w:rsidP="000F2695">
            <w:pPr>
              <w:jc w:val="center"/>
              <w:rPr>
                <w:bCs/>
                <w:sz w:val="20"/>
                <w:szCs w:val="20"/>
              </w:rPr>
            </w:pPr>
            <w:r w:rsidRPr="00CF79A0">
              <w:rPr>
                <w:bCs/>
                <w:sz w:val="20"/>
                <w:szCs w:val="20"/>
              </w:rPr>
              <w:t>«4»</w:t>
            </w:r>
          </w:p>
        </w:tc>
        <w:tc>
          <w:tcPr>
            <w:tcW w:w="1560" w:type="dxa"/>
            <w:gridSpan w:val="2"/>
            <w:vAlign w:val="center"/>
          </w:tcPr>
          <w:p w14:paraId="71E39E6C" w14:textId="77777777" w:rsidR="006F72C0" w:rsidRPr="00CF79A0" w:rsidRDefault="006F72C0" w:rsidP="000F2695">
            <w:pPr>
              <w:jc w:val="center"/>
              <w:rPr>
                <w:bCs/>
                <w:sz w:val="20"/>
                <w:szCs w:val="20"/>
              </w:rPr>
            </w:pPr>
            <w:r w:rsidRPr="00CF79A0">
              <w:rPr>
                <w:bCs/>
                <w:sz w:val="20"/>
                <w:szCs w:val="20"/>
              </w:rPr>
              <w:t>«5»</w:t>
            </w:r>
          </w:p>
        </w:tc>
      </w:tr>
      <w:tr w:rsidR="006F72C0" w:rsidRPr="00CF79A0" w14:paraId="7BDFF86E" w14:textId="77777777" w:rsidTr="000F2695">
        <w:trPr>
          <w:cantSplit/>
          <w:tblHeader/>
        </w:trPr>
        <w:tc>
          <w:tcPr>
            <w:tcW w:w="600" w:type="dxa"/>
            <w:vMerge/>
            <w:vAlign w:val="center"/>
          </w:tcPr>
          <w:p w14:paraId="20CA158F" w14:textId="77777777" w:rsidR="006F72C0" w:rsidRPr="00CF79A0" w:rsidRDefault="006F72C0" w:rsidP="000F2695">
            <w:pPr>
              <w:jc w:val="center"/>
              <w:rPr>
                <w:bCs/>
                <w:sz w:val="20"/>
                <w:szCs w:val="20"/>
              </w:rPr>
            </w:pPr>
          </w:p>
        </w:tc>
        <w:tc>
          <w:tcPr>
            <w:tcW w:w="2760" w:type="dxa"/>
            <w:vMerge/>
            <w:vAlign w:val="center"/>
          </w:tcPr>
          <w:p w14:paraId="03A9E3C6" w14:textId="77777777" w:rsidR="006F72C0" w:rsidRPr="00CF79A0" w:rsidRDefault="006F72C0" w:rsidP="000F2695">
            <w:pPr>
              <w:jc w:val="center"/>
              <w:rPr>
                <w:bCs/>
                <w:sz w:val="20"/>
                <w:szCs w:val="20"/>
              </w:rPr>
            </w:pPr>
          </w:p>
        </w:tc>
        <w:tc>
          <w:tcPr>
            <w:tcW w:w="1200" w:type="dxa"/>
            <w:vMerge/>
            <w:vAlign w:val="center"/>
          </w:tcPr>
          <w:p w14:paraId="2793C7B9" w14:textId="77777777" w:rsidR="006F72C0" w:rsidRPr="00CF79A0" w:rsidRDefault="006F72C0" w:rsidP="000F2695">
            <w:pPr>
              <w:jc w:val="center"/>
              <w:rPr>
                <w:bCs/>
                <w:sz w:val="20"/>
                <w:szCs w:val="20"/>
              </w:rPr>
            </w:pPr>
          </w:p>
        </w:tc>
        <w:tc>
          <w:tcPr>
            <w:tcW w:w="600" w:type="dxa"/>
            <w:vAlign w:val="center"/>
          </w:tcPr>
          <w:p w14:paraId="6B61BECC" w14:textId="77777777" w:rsidR="006F72C0" w:rsidRPr="00CF79A0" w:rsidRDefault="006F72C0" w:rsidP="000F2695">
            <w:pPr>
              <w:jc w:val="center"/>
              <w:rPr>
                <w:bCs/>
                <w:sz w:val="20"/>
                <w:szCs w:val="20"/>
              </w:rPr>
            </w:pPr>
            <w:r w:rsidRPr="00CF79A0">
              <w:rPr>
                <w:bCs/>
                <w:sz w:val="20"/>
                <w:szCs w:val="20"/>
              </w:rPr>
              <w:t>чел.</w:t>
            </w:r>
          </w:p>
        </w:tc>
        <w:tc>
          <w:tcPr>
            <w:tcW w:w="925" w:type="dxa"/>
            <w:vAlign w:val="center"/>
          </w:tcPr>
          <w:p w14:paraId="1FE199F6" w14:textId="77777777" w:rsidR="006F72C0" w:rsidRPr="00CF79A0" w:rsidRDefault="006F72C0" w:rsidP="000F2695">
            <w:pPr>
              <w:jc w:val="center"/>
              <w:rPr>
                <w:bCs/>
                <w:sz w:val="20"/>
                <w:szCs w:val="20"/>
              </w:rPr>
            </w:pPr>
            <w:r w:rsidRPr="00CF79A0">
              <w:rPr>
                <w:bCs/>
                <w:sz w:val="20"/>
                <w:szCs w:val="20"/>
              </w:rPr>
              <w:t>%</w:t>
            </w:r>
          </w:p>
        </w:tc>
        <w:tc>
          <w:tcPr>
            <w:tcW w:w="709" w:type="dxa"/>
            <w:vAlign w:val="center"/>
          </w:tcPr>
          <w:p w14:paraId="2CDC43F7" w14:textId="77777777" w:rsidR="006F72C0" w:rsidRPr="00CF79A0" w:rsidRDefault="006F72C0" w:rsidP="000F2695">
            <w:pPr>
              <w:jc w:val="center"/>
              <w:rPr>
                <w:bCs/>
                <w:sz w:val="20"/>
                <w:szCs w:val="20"/>
              </w:rPr>
            </w:pPr>
            <w:r w:rsidRPr="00CF79A0">
              <w:rPr>
                <w:bCs/>
                <w:sz w:val="20"/>
                <w:szCs w:val="20"/>
              </w:rPr>
              <w:t>чел.</w:t>
            </w:r>
          </w:p>
        </w:tc>
        <w:tc>
          <w:tcPr>
            <w:tcW w:w="886" w:type="dxa"/>
            <w:vAlign w:val="center"/>
          </w:tcPr>
          <w:p w14:paraId="19282D27" w14:textId="77777777" w:rsidR="006F72C0" w:rsidRPr="00CF79A0" w:rsidRDefault="006F72C0" w:rsidP="000F2695">
            <w:pPr>
              <w:jc w:val="center"/>
              <w:rPr>
                <w:bCs/>
                <w:sz w:val="20"/>
                <w:szCs w:val="20"/>
              </w:rPr>
            </w:pPr>
            <w:r w:rsidRPr="00CF79A0">
              <w:rPr>
                <w:bCs/>
                <w:sz w:val="20"/>
                <w:szCs w:val="20"/>
              </w:rPr>
              <w:t>%</w:t>
            </w:r>
          </w:p>
        </w:tc>
        <w:tc>
          <w:tcPr>
            <w:tcW w:w="600" w:type="dxa"/>
            <w:vAlign w:val="center"/>
          </w:tcPr>
          <w:p w14:paraId="35590384" w14:textId="77777777" w:rsidR="006F72C0" w:rsidRPr="00CF79A0" w:rsidRDefault="006F72C0" w:rsidP="000F2695">
            <w:pPr>
              <w:jc w:val="center"/>
              <w:rPr>
                <w:bCs/>
                <w:sz w:val="20"/>
                <w:szCs w:val="20"/>
              </w:rPr>
            </w:pPr>
            <w:r w:rsidRPr="00CF79A0">
              <w:rPr>
                <w:bCs/>
                <w:sz w:val="20"/>
                <w:szCs w:val="20"/>
              </w:rPr>
              <w:t>чел.</w:t>
            </w:r>
          </w:p>
        </w:tc>
        <w:tc>
          <w:tcPr>
            <w:tcW w:w="840" w:type="dxa"/>
            <w:vAlign w:val="center"/>
          </w:tcPr>
          <w:p w14:paraId="32E8AA55" w14:textId="77777777" w:rsidR="006F72C0" w:rsidRPr="00CF79A0" w:rsidRDefault="006F72C0" w:rsidP="000F2695">
            <w:pPr>
              <w:jc w:val="center"/>
              <w:rPr>
                <w:bCs/>
                <w:sz w:val="20"/>
                <w:szCs w:val="20"/>
              </w:rPr>
            </w:pPr>
            <w:r w:rsidRPr="00CF79A0">
              <w:rPr>
                <w:bCs/>
                <w:sz w:val="20"/>
                <w:szCs w:val="20"/>
              </w:rPr>
              <w:t>%</w:t>
            </w:r>
          </w:p>
        </w:tc>
        <w:tc>
          <w:tcPr>
            <w:tcW w:w="720" w:type="dxa"/>
            <w:vAlign w:val="center"/>
          </w:tcPr>
          <w:p w14:paraId="22DB4E61" w14:textId="77777777" w:rsidR="006F72C0" w:rsidRPr="00CF79A0" w:rsidRDefault="006F72C0" w:rsidP="000F2695">
            <w:pPr>
              <w:jc w:val="center"/>
              <w:rPr>
                <w:bCs/>
                <w:sz w:val="20"/>
                <w:szCs w:val="20"/>
              </w:rPr>
            </w:pPr>
            <w:r w:rsidRPr="00CF79A0">
              <w:rPr>
                <w:bCs/>
                <w:sz w:val="20"/>
                <w:szCs w:val="20"/>
              </w:rPr>
              <w:t>чел.</w:t>
            </w:r>
          </w:p>
        </w:tc>
        <w:tc>
          <w:tcPr>
            <w:tcW w:w="840" w:type="dxa"/>
            <w:vAlign w:val="center"/>
          </w:tcPr>
          <w:p w14:paraId="525AAE5D" w14:textId="77777777" w:rsidR="006F72C0" w:rsidRPr="00CF79A0" w:rsidRDefault="006F72C0" w:rsidP="000F2695">
            <w:pPr>
              <w:jc w:val="center"/>
              <w:rPr>
                <w:bCs/>
                <w:sz w:val="20"/>
                <w:szCs w:val="20"/>
              </w:rPr>
            </w:pPr>
            <w:r w:rsidRPr="00CF79A0">
              <w:rPr>
                <w:bCs/>
                <w:sz w:val="20"/>
                <w:szCs w:val="20"/>
              </w:rPr>
              <w:t>%</w:t>
            </w:r>
          </w:p>
        </w:tc>
      </w:tr>
      <w:tr w:rsidR="006F72C0" w:rsidRPr="00CF79A0" w14:paraId="3CAA0629" w14:textId="77777777" w:rsidTr="00742755">
        <w:trPr>
          <w:trHeight w:val="374"/>
        </w:trPr>
        <w:tc>
          <w:tcPr>
            <w:tcW w:w="600" w:type="dxa"/>
            <w:vAlign w:val="center"/>
          </w:tcPr>
          <w:p w14:paraId="5A4A7B36" w14:textId="77777777" w:rsidR="006F72C0" w:rsidRPr="00CF79A0" w:rsidRDefault="006F72C0" w:rsidP="000F2695">
            <w:pPr>
              <w:contextualSpacing/>
              <w:jc w:val="center"/>
              <w:rPr>
                <w:sz w:val="20"/>
                <w:szCs w:val="20"/>
              </w:rPr>
            </w:pPr>
            <w:r w:rsidRPr="00CF79A0">
              <w:rPr>
                <w:sz w:val="20"/>
                <w:szCs w:val="20"/>
              </w:rPr>
              <w:t>1.</w:t>
            </w:r>
          </w:p>
        </w:tc>
        <w:tc>
          <w:tcPr>
            <w:tcW w:w="2760" w:type="dxa"/>
            <w:vAlign w:val="center"/>
          </w:tcPr>
          <w:p w14:paraId="7665AC24" w14:textId="77777777" w:rsidR="006F72C0" w:rsidRPr="00CF79A0" w:rsidRDefault="006F72C0" w:rsidP="000F2695">
            <w:pPr>
              <w:rPr>
                <w:color w:val="000000"/>
              </w:rPr>
            </w:pPr>
            <w:r w:rsidRPr="00CF79A0">
              <w:rPr>
                <w:color w:val="000000"/>
              </w:rPr>
              <w:t>г.Псков</w:t>
            </w:r>
          </w:p>
        </w:tc>
        <w:tc>
          <w:tcPr>
            <w:tcW w:w="1200" w:type="dxa"/>
            <w:vAlign w:val="center"/>
          </w:tcPr>
          <w:p w14:paraId="3589E600" w14:textId="77777777" w:rsidR="006F72C0" w:rsidRPr="00CF79A0" w:rsidRDefault="006F72C0" w:rsidP="00742755">
            <w:pPr>
              <w:jc w:val="center"/>
              <w:rPr>
                <w:color w:val="000000"/>
              </w:rPr>
            </w:pPr>
            <w:r w:rsidRPr="00CF79A0">
              <w:rPr>
                <w:color w:val="000000"/>
                <w:sz w:val="22"/>
                <w:szCs w:val="22"/>
              </w:rPr>
              <w:t>2114</w:t>
            </w:r>
          </w:p>
        </w:tc>
        <w:tc>
          <w:tcPr>
            <w:tcW w:w="600" w:type="dxa"/>
            <w:vAlign w:val="center"/>
          </w:tcPr>
          <w:p w14:paraId="064970D6" w14:textId="77777777" w:rsidR="006F72C0" w:rsidRPr="00CF79A0" w:rsidRDefault="006F72C0" w:rsidP="00742755">
            <w:pPr>
              <w:jc w:val="center"/>
              <w:rPr>
                <w:color w:val="000000"/>
              </w:rPr>
            </w:pPr>
            <w:r w:rsidRPr="00CF79A0">
              <w:rPr>
                <w:color w:val="000000"/>
                <w:sz w:val="22"/>
                <w:szCs w:val="22"/>
              </w:rPr>
              <w:t>20</w:t>
            </w:r>
          </w:p>
        </w:tc>
        <w:tc>
          <w:tcPr>
            <w:tcW w:w="925" w:type="dxa"/>
            <w:vAlign w:val="center"/>
          </w:tcPr>
          <w:p w14:paraId="4A7A6542" w14:textId="77777777" w:rsidR="006F72C0" w:rsidRPr="00CF79A0" w:rsidRDefault="006F72C0" w:rsidP="00742755">
            <w:pPr>
              <w:jc w:val="center"/>
              <w:rPr>
                <w:color w:val="000000"/>
              </w:rPr>
            </w:pPr>
            <w:r w:rsidRPr="00CF79A0">
              <w:rPr>
                <w:color w:val="000000"/>
                <w:sz w:val="22"/>
                <w:szCs w:val="22"/>
              </w:rPr>
              <w:t>0,95</w:t>
            </w:r>
          </w:p>
        </w:tc>
        <w:tc>
          <w:tcPr>
            <w:tcW w:w="709" w:type="dxa"/>
            <w:vAlign w:val="center"/>
          </w:tcPr>
          <w:p w14:paraId="548B7290" w14:textId="77777777" w:rsidR="006F72C0" w:rsidRPr="00CF79A0" w:rsidRDefault="006F72C0" w:rsidP="00742755">
            <w:pPr>
              <w:jc w:val="center"/>
              <w:rPr>
                <w:color w:val="000000"/>
              </w:rPr>
            </w:pPr>
            <w:r w:rsidRPr="00CF79A0">
              <w:rPr>
                <w:color w:val="000000"/>
                <w:sz w:val="22"/>
                <w:szCs w:val="22"/>
              </w:rPr>
              <w:t>591</w:t>
            </w:r>
          </w:p>
        </w:tc>
        <w:tc>
          <w:tcPr>
            <w:tcW w:w="886" w:type="dxa"/>
            <w:vAlign w:val="center"/>
          </w:tcPr>
          <w:p w14:paraId="04B6D323" w14:textId="77777777" w:rsidR="006F72C0" w:rsidRPr="00CF79A0" w:rsidRDefault="006F72C0" w:rsidP="00742755">
            <w:pPr>
              <w:jc w:val="center"/>
              <w:rPr>
                <w:color w:val="000000"/>
              </w:rPr>
            </w:pPr>
            <w:r w:rsidRPr="00CF79A0">
              <w:rPr>
                <w:color w:val="000000"/>
                <w:sz w:val="22"/>
                <w:szCs w:val="22"/>
              </w:rPr>
              <w:t>27,96</w:t>
            </w:r>
          </w:p>
        </w:tc>
        <w:tc>
          <w:tcPr>
            <w:tcW w:w="600" w:type="dxa"/>
            <w:vAlign w:val="center"/>
          </w:tcPr>
          <w:p w14:paraId="74CE8A80" w14:textId="77777777" w:rsidR="006F72C0" w:rsidRPr="00CF79A0" w:rsidRDefault="006F72C0" w:rsidP="00742755">
            <w:pPr>
              <w:jc w:val="center"/>
              <w:rPr>
                <w:color w:val="000000"/>
              </w:rPr>
            </w:pPr>
            <w:r w:rsidRPr="00CF79A0">
              <w:rPr>
                <w:color w:val="000000"/>
                <w:sz w:val="22"/>
                <w:szCs w:val="22"/>
              </w:rPr>
              <w:t>692</w:t>
            </w:r>
          </w:p>
        </w:tc>
        <w:tc>
          <w:tcPr>
            <w:tcW w:w="840" w:type="dxa"/>
            <w:vAlign w:val="center"/>
          </w:tcPr>
          <w:p w14:paraId="32A457D2" w14:textId="77777777" w:rsidR="006F72C0" w:rsidRPr="00CF79A0" w:rsidRDefault="006F72C0" w:rsidP="00742755">
            <w:pPr>
              <w:jc w:val="center"/>
              <w:rPr>
                <w:color w:val="000000"/>
              </w:rPr>
            </w:pPr>
            <w:r w:rsidRPr="00CF79A0">
              <w:rPr>
                <w:color w:val="000000"/>
                <w:sz w:val="22"/>
                <w:szCs w:val="22"/>
              </w:rPr>
              <w:t>32,73</w:t>
            </w:r>
          </w:p>
        </w:tc>
        <w:tc>
          <w:tcPr>
            <w:tcW w:w="720" w:type="dxa"/>
            <w:vAlign w:val="center"/>
          </w:tcPr>
          <w:p w14:paraId="65C9EEED" w14:textId="77777777" w:rsidR="006F72C0" w:rsidRPr="00CF79A0" w:rsidRDefault="006F72C0" w:rsidP="00742755">
            <w:pPr>
              <w:jc w:val="center"/>
              <w:rPr>
                <w:color w:val="000000"/>
              </w:rPr>
            </w:pPr>
            <w:r w:rsidRPr="00CF79A0">
              <w:rPr>
                <w:color w:val="000000"/>
                <w:sz w:val="22"/>
                <w:szCs w:val="22"/>
              </w:rPr>
              <w:t>811</w:t>
            </w:r>
          </w:p>
        </w:tc>
        <w:tc>
          <w:tcPr>
            <w:tcW w:w="840" w:type="dxa"/>
            <w:vAlign w:val="center"/>
          </w:tcPr>
          <w:p w14:paraId="0EDFD98F" w14:textId="77777777" w:rsidR="006F72C0" w:rsidRPr="00CF79A0" w:rsidRDefault="006F72C0" w:rsidP="00742755">
            <w:pPr>
              <w:jc w:val="center"/>
              <w:rPr>
                <w:color w:val="000000"/>
              </w:rPr>
            </w:pPr>
            <w:r w:rsidRPr="00CF79A0">
              <w:rPr>
                <w:color w:val="000000"/>
                <w:sz w:val="22"/>
                <w:szCs w:val="22"/>
              </w:rPr>
              <w:t>38,36</w:t>
            </w:r>
          </w:p>
        </w:tc>
      </w:tr>
      <w:tr w:rsidR="006F72C0" w:rsidRPr="00CF79A0" w14:paraId="217BA092" w14:textId="77777777" w:rsidTr="00742755">
        <w:trPr>
          <w:trHeight w:val="374"/>
        </w:trPr>
        <w:tc>
          <w:tcPr>
            <w:tcW w:w="600" w:type="dxa"/>
            <w:vAlign w:val="center"/>
          </w:tcPr>
          <w:p w14:paraId="61BB2A1C" w14:textId="77777777" w:rsidR="006F72C0" w:rsidRPr="00CF79A0" w:rsidRDefault="006F72C0" w:rsidP="000F2695">
            <w:pPr>
              <w:contextualSpacing/>
              <w:jc w:val="center"/>
              <w:rPr>
                <w:sz w:val="20"/>
                <w:szCs w:val="20"/>
              </w:rPr>
            </w:pPr>
            <w:r w:rsidRPr="00CF79A0">
              <w:rPr>
                <w:sz w:val="20"/>
                <w:szCs w:val="20"/>
              </w:rPr>
              <w:t>2.</w:t>
            </w:r>
          </w:p>
        </w:tc>
        <w:tc>
          <w:tcPr>
            <w:tcW w:w="2760" w:type="dxa"/>
            <w:vAlign w:val="center"/>
          </w:tcPr>
          <w:p w14:paraId="644B5E7E" w14:textId="77777777" w:rsidR="006F72C0" w:rsidRPr="00CF79A0" w:rsidRDefault="006F72C0" w:rsidP="000F2695">
            <w:pPr>
              <w:rPr>
                <w:color w:val="000000"/>
              </w:rPr>
            </w:pPr>
            <w:r w:rsidRPr="00CF79A0">
              <w:rPr>
                <w:color w:val="000000"/>
              </w:rPr>
              <w:t>г.Великие Луки</w:t>
            </w:r>
          </w:p>
        </w:tc>
        <w:tc>
          <w:tcPr>
            <w:tcW w:w="1200" w:type="dxa"/>
            <w:vAlign w:val="center"/>
          </w:tcPr>
          <w:p w14:paraId="3A74FE50" w14:textId="77777777" w:rsidR="006F72C0" w:rsidRPr="00CF79A0" w:rsidRDefault="006F72C0" w:rsidP="00742755">
            <w:pPr>
              <w:jc w:val="center"/>
              <w:rPr>
                <w:color w:val="000000"/>
              </w:rPr>
            </w:pPr>
            <w:r w:rsidRPr="00CF79A0">
              <w:rPr>
                <w:color w:val="000000"/>
                <w:sz w:val="22"/>
                <w:szCs w:val="22"/>
              </w:rPr>
              <w:t>954</w:t>
            </w:r>
          </w:p>
        </w:tc>
        <w:tc>
          <w:tcPr>
            <w:tcW w:w="600" w:type="dxa"/>
            <w:vAlign w:val="center"/>
          </w:tcPr>
          <w:p w14:paraId="354D042D" w14:textId="77777777" w:rsidR="006F72C0" w:rsidRPr="00CF79A0" w:rsidRDefault="006F72C0" w:rsidP="00742755">
            <w:pPr>
              <w:jc w:val="center"/>
              <w:rPr>
                <w:color w:val="000000"/>
              </w:rPr>
            </w:pPr>
            <w:r w:rsidRPr="00CF79A0">
              <w:rPr>
                <w:color w:val="000000"/>
                <w:sz w:val="22"/>
                <w:szCs w:val="22"/>
              </w:rPr>
              <w:t>36</w:t>
            </w:r>
          </w:p>
        </w:tc>
        <w:tc>
          <w:tcPr>
            <w:tcW w:w="925" w:type="dxa"/>
            <w:vAlign w:val="center"/>
          </w:tcPr>
          <w:p w14:paraId="66A60644" w14:textId="77777777" w:rsidR="006F72C0" w:rsidRPr="00CF79A0" w:rsidRDefault="006F72C0" w:rsidP="00742755">
            <w:pPr>
              <w:jc w:val="center"/>
              <w:rPr>
                <w:color w:val="000000"/>
              </w:rPr>
            </w:pPr>
            <w:r w:rsidRPr="00CF79A0">
              <w:rPr>
                <w:color w:val="000000"/>
                <w:sz w:val="22"/>
                <w:szCs w:val="22"/>
              </w:rPr>
              <w:t>3,77</w:t>
            </w:r>
          </w:p>
        </w:tc>
        <w:tc>
          <w:tcPr>
            <w:tcW w:w="709" w:type="dxa"/>
            <w:vAlign w:val="center"/>
          </w:tcPr>
          <w:p w14:paraId="0A4B4954" w14:textId="77777777" w:rsidR="006F72C0" w:rsidRPr="00CF79A0" w:rsidRDefault="006F72C0" w:rsidP="00742755">
            <w:pPr>
              <w:jc w:val="center"/>
              <w:rPr>
                <w:color w:val="000000"/>
              </w:rPr>
            </w:pPr>
            <w:r w:rsidRPr="00CF79A0">
              <w:rPr>
                <w:color w:val="000000"/>
                <w:sz w:val="22"/>
                <w:szCs w:val="22"/>
              </w:rPr>
              <w:t>272</w:t>
            </w:r>
          </w:p>
        </w:tc>
        <w:tc>
          <w:tcPr>
            <w:tcW w:w="886" w:type="dxa"/>
            <w:vAlign w:val="center"/>
          </w:tcPr>
          <w:p w14:paraId="0548E134" w14:textId="77777777" w:rsidR="006F72C0" w:rsidRPr="00CF79A0" w:rsidRDefault="006F72C0" w:rsidP="00742755">
            <w:pPr>
              <w:jc w:val="center"/>
              <w:rPr>
                <w:color w:val="000000"/>
              </w:rPr>
            </w:pPr>
            <w:r w:rsidRPr="00CF79A0">
              <w:rPr>
                <w:color w:val="000000"/>
                <w:sz w:val="22"/>
                <w:szCs w:val="22"/>
              </w:rPr>
              <w:t>28,51</w:t>
            </w:r>
          </w:p>
        </w:tc>
        <w:tc>
          <w:tcPr>
            <w:tcW w:w="600" w:type="dxa"/>
            <w:vAlign w:val="center"/>
          </w:tcPr>
          <w:p w14:paraId="57F43885" w14:textId="77777777" w:rsidR="006F72C0" w:rsidRPr="00CF79A0" w:rsidRDefault="006F72C0" w:rsidP="00742755">
            <w:pPr>
              <w:jc w:val="center"/>
              <w:rPr>
                <w:color w:val="000000"/>
              </w:rPr>
            </w:pPr>
            <w:r w:rsidRPr="00CF79A0">
              <w:rPr>
                <w:color w:val="000000"/>
                <w:sz w:val="22"/>
                <w:szCs w:val="22"/>
              </w:rPr>
              <w:t>307</w:t>
            </w:r>
          </w:p>
        </w:tc>
        <w:tc>
          <w:tcPr>
            <w:tcW w:w="840" w:type="dxa"/>
            <w:vAlign w:val="center"/>
          </w:tcPr>
          <w:p w14:paraId="4F291BBC" w14:textId="77777777" w:rsidR="006F72C0" w:rsidRPr="00CF79A0" w:rsidRDefault="006F72C0" w:rsidP="00742755">
            <w:pPr>
              <w:jc w:val="center"/>
              <w:rPr>
                <w:color w:val="000000"/>
              </w:rPr>
            </w:pPr>
            <w:r w:rsidRPr="00CF79A0">
              <w:rPr>
                <w:color w:val="000000"/>
                <w:sz w:val="22"/>
                <w:szCs w:val="22"/>
              </w:rPr>
              <w:t>32,18</w:t>
            </w:r>
          </w:p>
        </w:tc>
        <w:tc>
          <w:tcPr>
            <w:tcW w:w="720" w:type="dxa"/>
            <w:vAlign w:val="center"/>
          </w:tcPr>
          <w:p w14:paraId="7719D7D5" w14:textId="77777777" w:rsidR="006F72C0" w:rsidRPr="00CF79A0" w:rsidRDefault="006F72C0" w:rsidP="00742755">
            <w:pPr>
              <w:jc w:val="center"/>
              <w:rPr>
                <w:color w:val="000000"/>
              </w:rPr>
            </w:pPr>
            <w:r w:rsidRPr="00CF79A0">
              <w:rPr>
                <w:color w:val="000000"/>
                <w:sz w:val="22"/>
                <w:szCs w:val="22"/>
              </w:rPr>
              <w:t>339</w:t>
            </w:r>
          </w:p>
        </w:tc>
        <w:tc>
          <w:tcPr>
            <w:tcW w:w="840" w:type="dxa"/>
            <w:vAlign w:val="center"/>
          </w:tcPr>
          <w:p w14:paraId="3579ECBB" w14:textId="77777777" w:rsidR="006F72C0" w:rsidRPr="00CF79A0" w:rsidRDefault="006F72C0" w:rsidP="00742755">
            <w:pPr>
              <w:jc w:val="center"/>
              <w:rPr>
                <w:color w:val="000000"/>
              </w:rPr>
            </w:pPr>
            <w:r w:rsidRPr="00CF79A0">
              <w:rPr>
                <w:color w:val="000000"/>
                <w:sz w:val="22"/>
                <w:szCs w:val="22"/>
              </w:rPr>
              <w:t>35,53</w:t>
            </w:r>
          </w:p>
        </w:tc>
      </w:tr>
      <w:tr w:rsidR="006F72C0" w:rsidRPr="00CF79A0" w14:paraId="7E2DC853" w14:textId="77777777" w:rsidTr="00742755">
        <w:trPr>
          <w:trHeight w:val="419"/>
        </w:trPr>
        <w:tc>
          <w:tcPr>
            <w:tcW w:w="600" w:type="dxa"/>
            <w:vAlign w:val="center"/>
          </w:tcPr>
          <w:p w14:paraId="1ECBC454" w14:textId="77777777" w:rsidR="006F72C0" w:rsidRPr="00CF79A0" w:rsidRDefault="006F72C0" w:rsidP="000F2695">
            <w:pPr>
              <w:contextualSpacing/>
              <w:jc w:val="center"/>
              <w:rPr>
                <w:sz w:val="20"/>
                <w:szCs w:val="20"/>
              </w:rPr>
            </w:pPr>
            <w:r w:rsidRPr="00CF79A0">
              <w:rPr>
                <w:sz w:val="20"/>
                <w:szCs w:val="20"/>
              </w:rPr>
              <w:lastRenderedPageBreak/>
              <w:t>3.</w:t>
            </w:r>
          </w:p>
        </w:tc>
        <w:tc>
          <w:tcPr>
            <w:tcW w:w="2760" w:type="dxa"/>
            <w:vAlign w:val="center"/>
          </w:tcPr>
          <w:p w14:paraId="0A378257" w14:textId="77777777" w:rsidR="006F72C0" w:rsidRPr="00CF79A0" w:rsidRDefault="006F72C0" w:rsidP="000F2695">
            <w:pPr>
              <w:rPr>
                <w:color w:val="000000"/>
              </w:rPr>
            </w:pPr>
            <w:r w:rsidRPr="00CF79A0">
              <w:rPr>
                <w:color w:val="000000"/>
              </w:rPr>
              <w:t>Бежаницкий район</w:t>
            </w:r>
          </w:p>
        </w:tc>
        <w:tc>
          <w:tcPr>
            <w:tcW w:w="1200" w:type="dxa"/>
            <w:vAlign w:val="center"/>
          </w:tcPr>
          <w:p w14:paraId="0E900373" w14:textId="77777777" w:rsidR="006F72C0" w:rsidRPr="00CF79A0" w:rsidRDefault="006F72C0" w:rsidP="00742755">
            <w:pPr>
              <w:jc w:val="center"/>
              <w:rPr>
                <w:color w:val="000000"/>
              </w:rPr>
            </w:pPr>
            <w:r w:rsidRPr="00CF79A0">
              <w:rPr>
                <w:color w:val="000000"/>
                <w:sz w:val="22"/>
                <w:szCs w:val="22"/>
              </w:rPr>
              <w:t>67</w:t>
            </w:r>
          </w:p>
        </w:tc>
        <w:tc>
          <w:tcPr>
            <w:tcW w:w="600" w:type="dxa"/>
            <w:vAlign w:val="center"/>
          </w:tcPr>
          <w:p w14:paraId="45E0FCF6" w14:textId="77777777" w:rsidR="006F72C0" w:rsidRPr="00CF79A0" w:rsidRDefault="006F72C0" w:rsidP="00742755">
            <w:pPr>
              <w:jc w:val="center"/>
              <w:rPr>
                <w:color w:val="000000"/>
              </w:rPr>
            </w:pPr>
            <w:r w:rsidRPr="00CF79A0">
              <w:rPr>
                <w:color w:val="000000"/>
                <w:sz w:val="22"/>
                <w:szCs w:val="22"/>
              </w:rPr>
              <w:t>1</w:t>
            </w:r>
          </w:p>
        </w:tc>
        <w:tc>
          <w:tcPr>
            <w:tcW w:w="925" w:type="dxa"/>
            <w:vAlign w:val="center"/>
          </w:tcPr>
          <w:p w14:paraId="63554D52" w14:textId="77777777" w:rsidR="006F72C0" w:rsidRPr="00CF79A0" w:rsidRDefault="006F72C0" w:rsidP="00742755">
            <w:pPr>
              <w:jc w:val="center"/>
              <w:rPr>
                <w:color w:val="000000"/>
              </w:rPr>
            </w:pPr>
            <w:r w:rsidRPr="00CF79A0">
              <w:rPr>
                <w:color w:val="000000"/>
                <w:sz w:val="22"/>
                <w:szCs w:val="22"/>
              </w:rPr>
              <w:t>1,49</w:t>
            </w:r>
          </w:p>
        </w:tc>
        <w:tc>
          <w:tcPr>
            <w:tcW w:w="709" w:type="dxa"/>
            <w:vAlign w:val="center"/>
          </w:tcPr>
          <w:p w14:paraId="5A842877" w14:textId="77777777" w:rsidR="006F72C0" w:rsidRPr="00CF79A0" w:rsidRDefault="006F72C0" w:rsidP="00742755">
            <w:pPr>
              <w:jc w:val="center"/>
              <w:rPr>
                <w:color w:val="000000"/>
              </w:rPr>
            </w:pPr>
            <w:r w:rsidRPr="00CF79A0">
              <w:rPr>
                <w:color w:val="000000"/>
                <w:sz w:val="22"/>
                <w:szCs w:val="22"/>
              </w:rPr>
              <w:t>34</w:t>
            </w:r>
          </w:p>
        </w:tc>
        <w:tc>
          <w:tcPr>
            <w:tcW w:w="886" w:type="dxa"/>
            <w:vAlign w:val="center"/>
          </w:tcPr>
          <w:p w14:paraId="1B1149BB" w14:textId="77777777" w:rsidR="006F72C0" w:rsidRPr="00CF79A0" w:rsidRDefault="006F72C0" w:rsidP="00742755">
            <w:pPr>
              <w:jc w:val="center"/>
              <w:rPr>
                <w:color w:val="000000"/>
              </w:rPr>
            </w:pPr>
            <w:r w:rsidRPr="00CF79A0">
              <w:rPr>
                <w:color w:val="000000"/>
                <w:sz w:val="22"/>
                <w:szCs w:val="22"/>
              </w:rPr>
              <w:t>50,75</w:t>
            </w:r>
          </w:p>
        </w:tc>
        <w:tc>
          <w:tcPr>
            <w:tcW w:w="600" w:type="dxa"/>
            <w:vAlign w:val="center"/>
          </w:tcPr>
          <w:p w14:paraId="01463F03" w14:textId="77777777" w:rsidR="006F72C0" w:rsidRPr="00CF79A0" w:rsidRDefault="006F72C0" w:rsidP="00742755">
            <w:pPr>
              <w:jc w:val="center"/>
              <w:rPr>
                <w:color w:val="000000"/>
              </w:rPr>
            </w:pPr>
            <w:r w:rsidRPr="00CF79A0">
              <w:rPr>
                <w:color w:val="000000"/>
                <w:sz w:val="22"/>
                <w:szCs w:val="22"/>
              </w:rPr>
              <w:t>25</w:t>
            </w:r>
          </w:p>
        </w:tc>
        <w:tc>
          <w:tcPr>
            <w:tcW w:w="840" w:type="dxa"/>
            <w:vAlign w:val="center"/>
          </w:tcPr>
          <w:p w14:paraId="7EEC12C7" w14:textId="77777777" w:rsidR="006F72C0" w:rsidRPr="00CF79A0" w:rsidRDefault="006F72C0" w:rsidP="00742755">
            <w:pPr>
              <w:jc w:val="center"/>
              <w:rPr>
                <w:color w:val="000000"/>
              </w:rPr>
            </w:pPr>
            <w:r w:rsidRPr="00CF79A0">
              <w:rPr>
                <w:color w:val="000000"/>
                <w:sz w:val="22"/>
                <w:szCs w:val="22"/>
              </w:rPr>
              <w:t>37,31</w:t>
            </w:r>
          </w:p>
        </w:tc>
        <w:tc>
          <w:tcPr>
            <w:tcW w:w="720" w:type="dxa"/>
            <w:vAlign w:val="center"/>
          </w:tcPr>
          <w:p w14:paraId="41996171" w14:textId="77777777" w:rsidR="006F72C0" w:rsidRPr="00CF79A0" w:rsidRDefault="006F72C0" w:rsidP="00742755">
            <w:pPr>
              <w:jc w:val="center"/>
              <w:rPr>
                <w:color w:val="000000"/>
              </w:rPr>
            </w:pPr>
            <w:r w:rsidRPr="00CF79A0">
              <w:rPr>
                <w:color w:val="000000"/>
                <w:sz w:val="22"/>
                <w:szCs w:val="22"/>
              </w:rPr>
              <w:t>7</w:t>
            </w:r>
          </w:p>
        </w:tc>
        <w:tc>
          <w:tcPr>
            <w:tcW w:w="840" w:type="dxa"/>
            <w:vAlign w:val="center"/>
          </w:tcPr>
          <w:p w14:paraId="343C08E3" w14:textId="77777777" w:rsidR="006F72C0" w:rsidRPr="00CF79A0" w:rsidRDefault="006F72C0" w:rsidP="00742755">
            <w:pPr>
              <w:jc w:val="center"/>
              <w:rPr>
                <w:color w:val="000000"/>
              </w:rPr>
            </w:pPr>
            <w:r w:rsidRPr="00CF79A0">
              <w:rPr>
                <w:color w:val="000000"/>
                <w:sz w:val="22"/>
                <w:szCs w:val="22"/>
              </w:rPr>
              <w:t>10,45</w:t>
            </w:r>
          </w:p>
        </w:tc>
      </w:tr>
      <w:tr w:rsidR="006F72C0" w:rsidRPr="00CF79A0" w14:paraId="1F2192B1" w14:textId="77777777" w:rsidTr="00742755">
        <w:trPr>
          <w:trHeight w:val="419"/>
        </w:trPr>
        <w:tc>
          <w:tcPr>
            <w:tcW w:w="600" w:type="dxa"/>
            <w:vAlign w:val="center"/>
          </w:tcPr>
          <w:p w14:paraId="3D6B0C84" w14:textId="77777777" w:rsidR="006F72C0" w:rsidRPr="00CF79A0" w:rsidRDefault="006F72C0" w:rsidP="000F2695">
            <w:pPr>
              <w:contextualSpacing/>
              <w:jc w:val="center"/>
              <w:rPr>
                <w:sz w:val="20"/>
                <w:szCs w:val="20"/>
              </w:rPr>
            </w:pPr>
            <w:r w:rsidRPr="00CF79A0">
              <w:rPr>
                <w:sz w:val="20"/>
                <w:szCs w:val="20"/>
              </w:rPr>
              <w:t>4.</w:t>
            </w:r>
          </w:p>
        </w:tc>
        <w:tc>
          <w:tcPr>
            <w:tcW w:w="2760" w:type="dxa"/>
            <w:vAlign w:val="center"/>
          </w:tcPr>
          <w:p w14:paraId="4ECC013D" w14:textId="77777777" w:rsidR="006F72C0" w:rsidRPr="00CF79A0" w:rsidRDefault="006F72C0" w:rsidP="000F2695">
            <w:pPr>
              <w:rPr>
                <w:color w:val="000000"/>
              </w:rPr>
            </w:pPr>
            <w:r w:rsidRPr="00CF79A0">
              <w:rPr>
                <w:color w:val="000000"/>
              </w:rPr>
              <w:t>Великолукский район</w:t>
            </w:r>
          </w:p>
        </w:tc>
        <w:tc>
          <w:tcPr>
            <w:tcW w:w="1200" w:type="dxa"/>
            <w:vAlign w:val="center"/>
          </w:tcPr>
          <w:p w14:paraId="03586079" w14:textId="77777777" w:rsidR="006F72C0" w:rsidRPr="00CF79A0" w:rsidRDefault="006F72C0" w:rsidP="00742755">
            <w:pPr>
              <w:jc w:val="center"/>
              <w:rPr>
                <w:color w:val="000000"/>
              </w:rPr>
            </w:pPr>
            <w:r w:rsidRPr="00CF79A0">
              <w:rPr>
                <w:color w:val="000000"/>
                <w:sz w:val="22"/>
                <w:szCs w:val="22"/>
              </w:rPr>
              <w:t>67</w:t>
            </w:r>
          </w:p>
        </w:tc>
        <w:tc>
          <w:tcPr>
            <w:tcW w:w="600" w:type="dxa"/>
            <w:vAlign w:val="center"/>
          </w:tcPr>
          <w:p w14:paraId="7079B73A" w14:textId="77777777" w:rsidR="006F72C0" w:rsidRPr="00CF79A0" w:rsidRDefault="006F72C0" w:rsidP="00742755">
            <w:pPr>
              <w:jc w:val="center"/>
              <w:rPr>
                <w:color w:val="000000"/>
              </w:rPr>
            </w:pPr>
            <w:r w:rsidRPr="00CF79A0">
              <w:rPr>
                <w:color w:val="000000"/>
                <w:sz w:val="22"/>
                <w:szCs w:val="22"/>
              </w:rPr>
              <w:t>3</w:t>
            </w:r>
          </w:p>
        </w:tc>
        <w:tc>
          <w:tcPr>
            <w:tcW w:w="925" w:type="dxa"/>
            <w:vAlign w:val="center"/>
          </w:tcPr>
          <w:p w14:paraId="087731E5" w14:textId="77777777" w:rsidR="006F72C0" w:rsidRPr="00CF79A0" w:rsidRDefault="006F72C0" w:rsidP="00742755">
            <w:pPr>
              <w:jc w:val="center"/>
              <w:rPr>
                <w:color w:val="000000"/>
              </w:rPr>
            </w:pPr>
            <w:r w:rsidRPr="00CF79A0">
              <w:rPr>
                <w:color w:val="000000"/>
                <w:sz w:val="22"/>
                <w:szCs w:val="22"/>
              </w:rPr>
              <w:t>4,48</w:t>
            </w:r>
          </w:p>
        </w:tc>
        <w:tc>
          <w:tcPr>
            <w:tcW w:w="709" w:type="dxa"/>
            <w:vAlign w:val="center"/>
          </w:tcPr>
          <w:p w14:paraId="5FC1E18D" w14:textId="77777777" w:rsidR="006F72C0" w:rsidRPr="00CF79A0" w:rsidRDefault="006F72C0" w:rsidP="00742755">
            <w:pPr>
              <w:jc w:val="center"/>
              <w:rPr>
                <w:color w:val="000000"/>
              </w:rPr>
            </w:pPr>
            <w:r w:rsidRPr="00CF79A0">
              <w:rPr>
                <w:color w:val="000000"/>
                <w:sz w:val="22"/>
                <w:szCs w:val="22"/>
              </w:rPr>
              <w:t>30</w:t>
            </w:r>
          </w:p>
        </w:tc>
        <w:tc>
          <w:tcPr>
            <w:tcW w:w="886" w:type="dxa"/>
            <w:vAlign w:val="center"/>
          </w:tcPr>
          <w:p w14:paraId="2BF6C361" w14:textId="77777777" w:rsidR="006F72C0" w:rsidRPr="00CF79A0" w:rsidRDefault="006F72C0" w:rsidP="00742755">
            <w:pPr>
              <w:jc w:val="center"/>
              <w:rPr>
                <w:color w:val="000000"/>
              </w:rPr>
            </w:pPr>
            <w:r w:rsidRPr="00CF79A0">
              <w:rPr>
                <w:color w:val="000000"/>
                <w:sz w:val="22"/>
                <w:szCs w:val="22"/>
              </w:rPr>
              <w:t>44,78</w:t>
            </w:r>
          </w:p>
        </w:tc>
        <w:tc>
          <w:tcPr>
            <w:tcW w:w="600" w:type="dxa"/>
            <w:vAlign w:val="center"/>
          </w:tcPr>
          <w:p w14:paraId="34B21BF5" w14:textId="77777777" w:rsidR="006F72C0" w:rsidRPr="00CF79A0" w:rsidRDefault="006F72C0" w:rsidP="00742755">
            <w:pPr>
              <w:jc w:val="center"/>
              <w:rPr>
                <w:color w:val="000000"/>
              </w:rPr>
            </w:pPr>
            <w:r w:rsidRPr="00CF79A0">
              <w:rPr>
                <w:color w:val="000000"/>
                <w:sz w:val="22"/>
                <w:szCs w:val="22"/>
              </w:rPr>
              <w:t>18</w:t>
            </w:r>
          </w:p>
        </w:tc>
        <w:tc>
          <w:tcPr>
            <w:tcW w:w="840" w:type="dxa"/>
            <w:vAlign w:val="center"/>
          </w:tcPr>
          <w:p w14:paraId="2FE756EE" w14:textId="77777777" w:rsidR="006F72C0" w:rsidRPr="00CF79A0" w:rsidRDefault="006F72C0" w:rsidP="00742755">
            <w:pPr>
              <w:jc w:val="center"/>
              <w:rPr>
                <w:color w:val="000000"/>
              </w:rPr>
            </w:pPr>
            <w:r w:rsidRPr="00CF79A0">
              <w:rPr>
                <w:color w:val="000000"/>
                <w:sz w:val="22"/>
                <w:szCs w:val="22"/>
              </w:rPr>
              <w:t>26,87</w:t>
            </w:r>
          </w:p>
        </w:tc>
        <w:tc>
          <w:tcPr>
            <w:tcW w:w="720" w:type="dxa"/>
            <w:vAlign w:val="center"/>
          </w:tcPr>
          <w:p w14:paraId="58FEA287" w14:textId="77777777" w:rsidR="006F72C0" w:rsidRPr="00CF79A0" w:rsidRDefault="006F72C0" w:rsidP="00742755">
            <w:pPr>
              <w:jc w:val="center"/>
              <w:rPr>
                <w:color w:val="000000"/>
              </w:rPr>
            </w:pPr>
            <w:r w:rsidRPr="00CF79A0">
              <w:rPr>
                <w:color w:val="000000"/>
                <w:sz w:val="22"/>
                <w:szCs w:val="22"/>
              </w:rPr>
              <w:t>16</w:t>
            </w:r>
          </w:p>
        </w:tc>
        <w:tc>
          <w:tcPr>
            <w:tcW w:w="840" w:type="dxa"/>
            <w:vAlign w:val="center"/>
          </w:tcPr>
          <w:p w14:paraId="3BAE0C7B" w14:textId="77777777" w:rsidR="006F72C0" w:rsidRPr="00CF79A0" w:rsidRDefault="006F72C0" w:rsidP="00742755">
            <w:pPr>
              <w:jc w:val="center"/>
              <w:rPr>
                <w:color w:val="000000"/>
              </w:rPr>
            </w:pPr>
            <w:r w:rsidRPr="00CF79A0">
              <w:rPr>
                <w:color w:val="000000"/>
                <w:sz w:val="22"/>
                <w:szCs w:val="22"/>
              </w:rPr>
              <w:t>23,88</w:t>
            </w:r>
          </w:p>
        </w:tc>
      </w:tr>
      <w:tr w:rsidR="006F72C0" w:rsidRPr="00CF79A0" w14:paraId="1431CA0A" w14:textId="77777777" w:rsidTr="00742755">
        <w:trPr>
          <w:trHeight w:val="419"/>
        </w:trPr>
        <w:tc>
          <w:tcPr>
            <w:tcW w:w="600" w:type="dxa"/>
            <w:vAlign w:val="center"/>
          </w:tcPr>
          <w:p w14:paraId="66055921" w14:textId="77777777" w:rsidR="006F72C0" w:rsidRPr="00CF79A0" w:rsidRDefault="006F72C0" w:rsidP="000F2695">
            <w:pPr>
              <w:contextualSpacing/>
              <w:jc w:val="center"/>
              <w:rPr>
                <w:sz w:val="20"/>
                <w:szCs w:val="20"/>
              </w:rPr>
            </w:pPr>
            <w:r w:rsidRPr="00CF79A0">
              <w:rPr>
                <w:sz w:val="20"/>
                <w:szCs w:val="20"/>
              </w:rPr>
              <w:t>5.</w:t>
            </w:r>
          </w:p>
        </w:tc>
        <w:tc>
          <w:tcPr>
            <w:tcW w:w="2760" w:type="dxa"/>
            <w:vAlign w:val="center"/>
          </w:tcPr>
          <w:p w14:paraId="7639361B" w14:textId="77777777" w:rsidR="006F72C0" w:rsidRPr="00CF79A0" w:rsidRDefault="006F72C0" w:rsidP="000F2695">
            <w:pPr>
              <w:rPr>
                <w:color w:val="000000"/>
              </w:rPr>
            </w:pPr>
            <w:r w:rsidRPr="00CF79A0">
              <w:rPr>
                <w:color w:val="000000"/>
              </w:rPr>
              <w:t>Гдовский район</w:t>
            </w:r>
          </w:p>
        </w:tc>
        <w:tc>
          <w:tcPr>
            <w:tcW w:w="1200" w:type="dxa"/>
            <w:vAlign w:val="center"/>
          </w:tcPr>
          <w:p w14:paraId="0BDD91F6" w14:textId="77777777" w:rsidR="006F72C0" w:rsidRPr="00CF79A0" w:rsidRDefault="006F72C0" w:rsidP="00742755">
            <w:pPr>
              <w:jc w:val="center"/>
              <w:rPr>
                <w:color w:val="000000"/>
              </w:rPr>
            </w:pPr>
            <w:r w:rsidRPr="00CF79A0">
              <w:rPr>
                <w:color w:val="000000"/>
                <w:sz w:val="22"/>
                <w:szCs w:val="22"/>
              </w:rPr>
              <w:t>78</w:t>
            </w:r>
          </w:p>
        </w:tc>
        <w:tc>
          <w:tcPr>
            <w:tcW w:w="600" w:type="dxa"/>
            <w:vAlign w:val="center"/>
          </w:tcPr>
          <w:p w14:paraId="4E35506D" w14:textId="77777777" w:rsidR="006F72C0" w:rsidRPr="00CF79A0" w:rsidRDefault="006F72C0" w:rsidP="00742755">
            <w:pPr>
              <w:jc w:val="center"/>
              <w:rPr>
                <w:color w:val="000000"/>
              </w:rPr>
            </w:pPr>
            <w:r w:rsidRPr="00CF79A0">
              <w:rPr>
                <w:color w:val="000000"/>
                <w:sz w:val="22"/>
                <w:szCs w:val="22"/>
              </w:rPr>
              <w:t>2</w:t>
            </w:r>
          </w:p>
        </w:tc>
        <w:tc>
          <w:tcPr>
            <w:tcW w:w="925" w:type="dxa"/>
            <w:vAlign w:val="center"/>
          </w:tcPr>
          <w:p w14:paraId="6E5B3911" w14:textId="77777777" w:rsidR="006F72C0" w:rsidRPr="00CF79A0" w:rsidRDefault="006F72C0" w:rsidP="00742755">
            <w:pPr>
              <w:jc w:val="center"/>
              <w:rPr>
                <w:color w:val="000000"/>
              </w:rPr>
            </w:pPr>
            <w:r w:rsidRPr="00CF79A0">
              <w:rPr>
                <w:color w:val="000000"/>
                <w:sz w:val="22"/>
                <w:szCs w:val="22"/>
              </w:rPr>
              <w:t>2,56</w:t>
            </w:r>
          </w:p>
        </w:tc>
        <w:tc>
          <w:tcPr>
            <w:tcW w:w="709" w:type="dxa"/>
            <w:vAlign w:val="center"/>
          </w:tcPr>
          <w:p w14:paraId="3CA9285A" w14:textId="77777777" w:rsidR="006F72C0" w:rsidRPr="00CF79A0" w:rsidRDefault="006F72C0" w:rsidP="00742755">
            <w:pPr>
              <w:jc w:val="center"/>
              <w:rPr>
                <w:color w:val="000000"/>
              </w:rPr>
            </w:pPr>
            <w:r w:rsidRPr="00CF79A0">
              <w:rPr>
                <w:color w:val="000000"/>
                <w:sz w:val="22"/>
                <w:szCs w:val="22"/>
              </w:rPr>
              <w:t>26</w:t>
            </w:r>
          </w:p>
        </w:tc>
        <w:tc>
          <w:tcPr>
            <w:tcW w:w="886" w:type="dxa"/>
            <w:vAlign w:val="center"/>
          </w:tcPr>
          <w:p w14:paraId="407DE32E" w14:textId="77777777" w:rsidR="006F72C0" w:rsidRPr="00CF79A0" w:rsidRDefault="006F72C0" w:rsidP="00742755">
            <w:pPr>
              <w:jc w:val="center"/>
              <w:rPr>
                <w:color w:val="000000"/>
              </w:rPr>
            </w:pPr>
            <w:r w:rsidRPr="00CF79A0">
              <w:rPr>
                <w:color w:val="000000"/>
                <w:sz w:val="22"/>
                <w:szCs w:val="22"/>
              </w:rPr>
              <w:t>33,33</w:t>
            </w:r>
          </w:p>
        </w:tc>
        <w:tc>
          <w:tcPr>
            <w:tcW w:w="600" w:type="dxa"/>
            <w:vAlign w:val="center"/>
          </w:tcPr>
          <w:p w14:paraId="3881376D" w14:textId="77777777" w:rsidR="006F72C0" w:rsidRPr="00CF79A0" w:rsidRDefault="006F72C0" w:rsidP="00742755">
            <w:pPr>
              <w:jc w:val="center"/>
              <w:rPr>
                <w:color w:val="000000"/>
              </w:rPr>
            </w:pPr>
            <w:r w:rsidRPr="00CF79A0">
              <w:rPr>
                <w:color w:val="000000"/>
                <w:sz w:val="22"/>
                <w:szCs w:val="22"/>
              </w:rPr>
              <w:t>29</w:t>
            </w:r>
          </w:p>
        </w:tc>
        <w:tc>
          <w:tcPr>
            <w:tcW w:w="840" w:type="dxa"/>
            <w:vAlign w:val="center"/>
          </w:tcPr>
          <w:p w14:paraId="503810A9" w14:textId="77777777" w:rsidR="006F72C0" w:rsidRPr="00CF79A0" w:rsidRDefault="006F72C0" w:rsidP="00742755">
            <w:pPr>
              <w:jc w:val="center"/>
              <w:rPr>
                <w:color w:val="000000"/>
              </w:rPr>
            </w:pPr>
            <w:r w:rsidRPr="00CF79A0">
              <w:rPr>
                <w:color w:val="000000"/>
                <w:sz w:val="22"/>
                <w:szCs w:val="22"/>
              </w:rPr>
              <w:t>37,18</w:t>
            </w:r>
          </w:p>
        </w:tc>
        <w:tc>
          <w:tcPr>
            <w:tcW w:w="720" w:type="dxa"/>
            <w:vAlign w:val="center"/>
          </w:tcPr>
          <w:p w14:paraId="11E408DA" w14:textId="77777777" w:rsidR="006F72C0" w:rsidRPr="00CF79A0" w:rsidRDefault="006F72C0" w:rsidP="00742755">
            <w:pPr>
              <w:jc w:val="center"/>
              <w:rPr>
                <w:color w:val="000000"/>
              </w:rPr>
            </w:pPr>
            <w:r w:rsidRPr="00CF79A0">
              <w:rPr>
                <w:color w:val="000000"/>
                <w:sz w:val="22"/>
                <w:szCs w:val="22"/>
              </w:rPr>
              <w:t>21</w:t>
            </w:r>
          </w:p>
        </w:tc>
        <w:tc>
          <w:tcPr>
            <w:tcW w:w="840" w:type="dxa"/>
            <w:vAlign w:val="center"/>
          </w:tcPr>
          <w:p w14:paraId="7434446C" w14:textId="77777777" w:rsidR="006F72C0" w:rsidRPr="00CF79A0" w:rsidRDefault="006F72C0" w:rsidP="00742755">
            <w:pPr>
              <w:jc w:val="center"/>
              <w:rPr>
                <w:color w:val="000000"/>
              </w:rPr>
            </w:pPr>
            <w:r w:rsidRPr="00CF79A0">
              <w:rPr>
                <w:color w:val="000000"/>
                <w:sz w:val="22"/>
                <w:szCs w:val="22"/>
              </w:rPr>
              <w:t>26,92</w:t>
            </w:r>
          </w:p>
        </w:tc>
      </w:tr>
      <w:tr w:rsidR="006F72C0" w:rsidRPr="00CF79A0" w14:paraId="31E6C268" w14:textId="77777777" w:rsidTr="00742755">
        <w:trPr>
          <w:trHeight w:val="419"/>
        </w:trPr>
        <w:tc>
          <w:tcPr>
            <w:tcW w:w="600" w:type="dxa"/>
            <w:vAlign w:val="center"/>
          </w:tcPr>
          <w:p w14:paraId="55209D33" w14:textId="77777777" w:rsidR="006F72C0" w:rsidRPr="00CF79A0" w:rsidRDefault="006F72C0" w:rsidP="000F2695">
            <w:pPr>
              <w:contextualSpacing/>
              <w:jc w:val="center"/>
              <w:rPr>
                <w:sz w:val="20"/>
                <w:szCs w:val="20"/>
              </w:rPr>
            </w:pPr>
            <w:r w:rsidRPr="00CF79A0">
              <w:rPr>
                <w:sz w:val="20"/>
                <w:szCs w:val="20"/>
              </w:rPr>
              <w:t>6.</w:t>
            </w:r>
          </w:p>
        </w:tc>
        <w:tc>
          <w:tcPr>
            <w:tcW w:w="2760" w:type="dxa"/>
            <w:vAlign w:val="center"/>
          </w:tcPr>
          <w:p w14:paraId="5F3B96E0" w14:textId="77777777" w:rsidR="006F72C0" w:rsidRPr="00CF79A0" w:rsidRDefault="006F72C0" w:rsidP="000F2695">
            <w:pPr>
              <w:rPr>
                <w:color w:val="000000"/>
              </w:rPr>
            </w:pPr>
            <w:r w:rsidRPr="00CF79A0">
              <w:rPr>
                <w:color w:val="000000"/>
              </w:rPr>
              <w:t>Дедовичский район</w:t>
            </w:r>
          </w:p>
        </w:tc>
        <w:tc>
          <w:tcPr>
            <w:tcW w:w="1200" w:type="dxa"/>
            <w:vAlign w:val="center"/>
          </w:tcPr>
          <w:p w14:paraId="0C17F80E" w14:textId="77777777" w:rsidR="006F72C0" w:rsidRPr="00CF79A0" w:rsidRDefault="006F72C0" w:rsidP="00742755">
            <w:pPr>
              <w:jc w:val="center"/>
              <w:rPr>
                <w:color w:val="000000"/>
              </w:rPr>
            </w:pPr>
            <w:r w:rsidRPr="00CF79A0">
              <w:rPr>
                <w:color w:val="000000"/>
                <w:sz w:val="22"/>
                <w:szCs w:val="22"/>
              </w:rPr>
              <w:t>75</w:t>
            </w:r>
          </w:p>
        </w:tc>
        <w:tc>
          <w:tcPr>
            <w:tcW w:w="600" w:type="dxa"/>
            <w:vAlign w:val="center"/>
          </w:tcPr>
          <w:p w14:paraId="0E93DB0D" w14:textId="77777777" w:rsidR="006F72C0" w:rsidRPr="00CF79A0" w:rsidRDefault="006F72C0" w:rsidP="00742755">
            <w:pPr>
              <w:jc w:val="center"/>
              <w:rPr>
                <w:color w:val="000000"/>
              </w:rPr>
            </w:pPr>
            <w:r w:rsidRPr="00CF79A0">
              <w:rPr>
                <w:color w:val="000000"/>
                <w:sz w:val="22"/>
                <w:szCs w:val="22"/>
              </w:rPr>
              <w:t>2</w:t>
            </w:r>
          </w:p>
        </w:tc>
        <w:tc>
          <w:tcPr>
            <w:tcW w:w="925" w:type="dxa"/>
            <w:vAlign w:val="center"/>
          </w:tcPr>
          <w:p w14:paraId="59472A68" w14:textId="77777777" w:rsidR="006F72C0" w:rsidRPr="00CF79A0" w:rsidRDefault="006F72C0" w:rsidP="00742755">
            <w:pPr>
              <w:jc w:val="center"/>
              <w:rPr>
                <w:color w:val="000000"/>
              </w:rPr>
            </w:pPr>
            <w:r w:rsidRPr="00CF79A0">
              <w:rPr>
                <w:color w:val="000000"/>
                <w:sz w:val="22"/>
                <w:szCs w:val="22"/>
              </w:rPr>
              <w:t>2,67</w:t>
            </w:r>
          </w:p>
        </w:tc>
        <w:tc>
          <w:tcPr>
            <w:tcW w:w="709" w:type="dxa"/>
            <w:vAlign w:val="center"/>
          </w:tcPr>
          <w:p w14:paraId="1A32C9D3" w14:textId="77777777" w:rsidR="006F72C0" w:rsidRPr="00CF79A0" w:rsidRDefault="006F72C0" w:rsidP="00742755">
            <w:pPr>
              <w:jc w:val="center"/>
              <w:rPr>
                <w:color w:val="000000"/>
              </w:rPr>
            </w:pPr>
            <w:r w:rsidRPr="00CF79A0">
              <w:rPr>
                <w:color w:val="000000"/>
                <w:sz w:val="22"/>
                <w:szCs w:val="22"/>
              </w:rPr>
              <w:t>37</w:t>
            </w:r>
          </w:p>
        </w:tc>
        <w:tc>
          <w:tcPr>
            <w:tcW w:w="886" w:type="dxa"/>
            <w:vAlign w:val="center"/>
          </w:tcPr>
          <w:p w14:paraId="297568AA" w14:textId="77777777" w:rsidR="006F72C0" w:rsidRPr="00CF79A0" w:rsidRDefault="006F72C0" w:rsidP="00742755">
            <w:pPr>
              <w:jc w:val="center"/>
              <w:rPr>
                <w:color w:val="000000"/>
              </w:rPr>
            </w:pPr>
            <w:r w:rsidRPr="00CF79A0">
              <w:rPr>
                <w:color w:val="000000"/>
                <w:sz w:val="22"/>
                <w:szCs w:val="22"/>
              </w:rPr>
              <w:t>49,33</w:t>
            </w:r>
          </w:p>
        </w:tc>
        <w:tc>
          <w:tcPr>
            <w:tcW w:w="600" w:type="dxa"/>
            <w:vAlign w:val="center"/>
          </w:tcPr>
          <w:p w14:paraId="183D0067" w14:textId="77777777" w:rsidR="006F72C0" w:rsidRPr="00CF79A0" w:rsidRDefault="006F72C0" w:rsidP="00742755">
            <w:pPr>
              <w:jc w:val="center"/>
              <w:rPr>
                <w:color w:val="000000"/>
              </w:rPr>
            </w:pPr>
            <w:r w:rsidRPr="00CF79A0">
              <w:rPr>
                <w:color w:val="000000"/>
                <w:sz w:val="22"/>
                <w:szCs w:val="22"/>
              </w:rPr>
              <w:t>25</w:t>
            </w:r>
          </w:p>
        </w:tc>
        <w:tc>
          <w:tcPr>
            <w:tcW w:w="840" w:type="dxa"/>
            <w:vAlign w:val="center"/>
          </w:tcPr>
          <w:p w14:paraId="77451D32" w14:textId="77777777" w:rsidR="006F72C0" w:rsidRPr="00CF79A0" w:rsidRDefault="006F72C0" w:rsidP="00742755">
            <w:pPr>
              <w:jc w:val="center"/>
              <w:rPr>
                <w:color w:val="000000"/>
              </w:rPr>
            </w:pPr>
            <w:r w:rsidRPr="00CF79A0">
              <w:rPr>
                <w:color w:val="000000"/>
                <w:sz w:val="22"/>
                <w:szCs w:val="22"/>
              </w:rPr>
              <w:t>33,33</w:t>
            </w:r>
          </w:p>
        </w:tc>
        <w:tc>
          <w:tcPr>
            <w:tcW w:w="720" w:type="dxa"/>
            <w:vAlign w:val="center"/>
          </w:tcPr>
          <w:p w14:paraId="317E06B1" w14:textId="77777777" w:rsidR="006F72C0" w:rsidRPr="00CF79A0" w:rsidRDefault="006F72C0" w:rsidP="00742755">
            <w:pPr>
              <w:jc w:val="center"/>
              <w:rPr>
                <w:color w:val="000000"/>
              </w:rPr>
            </w:pPr>
            <w:r w:rsidRPr="00CF79A0">
              <w:rPr>
                <w:color w:val="000000"/>
                <w:sz w:val="22"/>
                <w:szCs w:val="22"/>
              </w:rPr>
              <w:t>11</w:t>
            </w:r>
          </w:p>
        </w:tc>
        <w:tc>
          <w:tcPr>
            <w:tcW w:w="840" w:type="dxa"/>
            <w:vAlign w:val="center"/>
          </w:tcPr>
          <w:p w14:paraId="4AD39422" w14:textId="77777777" w:rsidR="006F72C0" w:rsidRPr="00CF79A0" w:rsidRDefault="006F72C0" w:rsidP="00742755">
            <w:pPr>
              <w:jc w:val="center"/>
              <w:rPr>
                <w:color w:val="000000"/>
              </w:rPr>
            </w:pPr>
            <w:r w:rsidRPr="00CF79A0">
              <w:rPr>
                <w:color w:val="000000"/>
                <w:sz w:val="22"/>
                <w:szCs w:val="22"/>
              </w:rPr>
              <w:t>14,67</w:t>
            </w:r>
          </w:p>
        </w:tc>
      </w:tr>
      <w:tr w:rsidR="006F72C0" w:rsidRPr="00CF79A0" w14:paraId="2C2261C7" w14:textId="77777777" w:rsidTr="00742755">
        <w:trPr>
          <w:trHeight w:val="419"/>
        </w:trPr>
        <w:tc>
          <w:tcPr>
            <w:tcW w:w="600" w:type="dxa"/>
            <w:vAlign w:val="center"/>
          </w:tcPr>
          <w:p w14:paraId="7CBCD264" w14:textId="77777777" w:rsidR="006F72C0" w:rsidRPr="00CF79A0" w:rsidRDefault="006F72C0" w:rsidP="000F2695">
            <w:pPr>
              <w:contextualSpacing/>
              <w:jc w:val="center"/>
              <w:rPr>
                <w:sz w:val="20"/>
                <w:szCs w:val="20"/>
              </w:rPr>
            </w:pPr>
            <w:r w:rsidRPr="00CF79A0">
              <w:rPr>
                <w:sz w:val="20"/>
                <w:szCs w:val="20"/>
              </w:rPr>
              <w:t>7.</w:t>
            </w:r>
          </w:p>
        </w:tc>
        <w:tc>
          <w:tcPr>
            <w:tcW w:w="2760" w:type="dxa"/>
            <w:vAlign w:val="center"/>
          </w:tcPr>
          <w:p w14:paraId="72E03286" w14:textId="77777777" w:rsidR="006F72C0" w:rsidRPr="00CF79A0" w:rsidRDefault="006F72C0" w:rsidP="000F2695">
            <w:pPr>
              <w:rPr>
                <w:color w:val="000000"/>
              </w:rPr>
            </w:pPr>
            <w:r w:rsidRPr="00CF79A0">
              <w:rPr>
                <w:color w:val="000000"/>
              </w:rPr>
              <w:t>Дновский район</w:t>
            </w:r>
          </w:p>
        </w:tc>
        <w:tc>
          <w:tcPr>
            <w:tcW w:w="1200" w:type="dxa"/>
            <w:vAlign w:val="center"/>
          </w:tcPr>
          <w:p w14:paraId="1DFF239C" w14:textId="77777777" w:rsidR="006F72C0" w:rsidRPr="00CF79A0" w:rsidRDefault="006F72C0" w:rsidP="00742755">
            <w:pPr>
              <w:jc w:val="center"/>
              <w:rPr>
                <w:color w:val="000000"/>
              </w:rPr>
            </w:pPr>
            <w:r w:rsidRPr="00CF79A0">
              <w:rPr>
                <w:color w:val="000000"/>
                <w:sz w:val="22"/>
                <w:szCs w:val="22"/>
              </w:rPr>
              <w:t>106</w:t>
            </w:r>
          </w:p>
        </w:tc>
        <w:tc>
          <w:tcPr>
            <w:tcW w:w="600" w:type="dxa"/>
            <w:vAlign w:val="center"/>
          </w:tcPr>
          <w:p w14:paraId="6005E4EC" w14:textId="77777777" w:rsidR="006F72C0" w:rsidRPr="00CF79A0" w:rsidRDefault="006F72C0" w:rsidP="00742755">
            <w:pPr>
              <w:jc w:val="center"/>
              <w:rPr>
                <w:color w:val="000000"/>
              </w:rPr>
            </w:pPr>
            <w:r w:rsidRPr="00CF79A0">
              <w:rPr>
                <w:color w:val="000000"/>
                <w:sz w:val="22"/>
                <w:szCs w:val="22"/>
              </w:rPr>
              <w:t>2</w:t>
            </w:r>
          </w:p>
        </w:tc>
        <w:tc>
          <w:tcPr>
            <w:tcW w:w="925" w:type="dxa"/>
            <w:vAlign w:val="center"/>
          </w:tcPr>
          <w:p w14:paraId="5D2C15FD" w14:textId="77777777" w:rsidR="006F72C0" w:rsidRPr="00CF79A0" w:rsidRDefault="006F72C0" w:rsidP="00742755">
            <w:pPr>
              <w:jc w:val="center"/>
              <w:rPr>
                <w:color w:val="000000"/>
              </w:rPr>
            </w:pPr>
            <w:r w:rsidRPr="00CF79A0">
              <w:rPr>
                <w:color w:val="000000"/>
                <w:sz w:val="22"/>
                <w:szCs w:val="22"/>
              </w:rPr>
              <w:t>1,89</w:t>
            </w:r>
          </w:p>
        </w:tc>
        <w:tc>
          <w:tcPr>
            <w:tcW w:w="709" w:type="dxa"/>
            <w:vAlign w:val="center"/>
          </w:tcPr>
          <w:p w14:paraId="7F546618" w14:textId="77777777" w:rsidR="006F72C0" w:rsidRPr="00CF79A0" w:rsidRDefault="006F72C0" w:rsidP="00742755">
            <w:pPr>
              <w:jc w:val="center"/>
              <w:rPr>
                <w:color w:val="000000"/>
              </w:rPr>
            </w:pPr>
            <w:r w:rsidRPr="00CF79A0">
              <w:rPr>
                <w:color w:val="000000"/>
                <w:sz w:val="22"/>
                <w:szCs w:val="22"/>
              </w:rPr>
              <w:t>30</w:t>
            </w:r>
          </w:p>
        </w:tc>
        <w:tc>
          <w:tcPr>
            <w:tcW w:w="886" w:type="dxa"/>
            <w:vAlign w:val="center"/>
          </w:tcPr>
          <w:p w14:paraId="63DDA918" w14:textId="77777777" w:rsidR="006F72C0" w:rsidRPr="00CF79A0" w:rsidRDefault="006F72C0" w:rsidP="00742755">
            <w:pPr>
              <w:jc w:val="center"/>
              <w:rPr>
                <w:color w:val="000000"/>
              </w:rPr>
            </w:pPr>
            <w:r w:rsidRPr="00CF79A0">
              <w:rPr>
                <w:color w:val="000000"/>
                <w:sz w:val="22"/>
                <w:szCs w:val="22"/>
              </w:rPr>
              <w:t>28,30</w:t>
            </w:r>
          </w:p>
        </w:tc>
        <w:tc>
          <w:tcPr>
            <w:tcW w:w="600" w:type="dxa"/>
            <w:vAlign w:val="center"/>
          </w:tcPr>
          <w:p w14:paraId="49ACD9A8" w14:textId="77777777" w:rsidR="006F72C0" w:rsidRPr="00CF79A0" w:rsidRDefault="006F72C0" w:rsidP="00742755">
            <w:pPr>
              <w:jc w:val="center"/>
              <w:rPr>
                <w:color w:val="000000"/>
              </w:rPr>
            </w:pPr>
            <w:r w:rsidRPr="00CF79A0">
              <w:rPr>
                <w:color w:val="000000"/>
                <w:sz w:val="22"/>
                <w:szCs w:val="22"/>
              </w:rPr>
              <w:t>34</w:t>
            </w:r>
          </w:p>
        </w:tc>
        <w:tc>
          <w:tcPr>
            <w:tcW w:w="840" w:type="dxa"/>
            <w:vAlign w:val="center"/>
          </w:tcPr>
          <w:p w14:paraId="0726D701" w14:textId="77777777" w:rsidR="006F72C0" w:rsidRPr="00CF79A0" w:rsidRDefault="006F72C0" w:rsidP="00742755">
            <w:pPr>
              <w:jc w:val="center"/>
              <w:rPr>
                <w:color w:val="000000"/>
              </w:rPr>
            </w:pPr>
            <w:r w:rsidRPr="00CF79A0">
              <w:rPr>
                <w:color w:val="000000"/>
                <w:sz w:val="22"/>
                <w:szCs w:val="22"/>
              </w:rPr>
              <w:t>32,08</w:t>
            </w:r>
          </w:p>
        </w:tc>
        <w:tc>
          <w:tcPr>
            <w:tcW w:w="720" w:type="dxa"/>
            <w:vAlign w:val="center"/>
          </w:tcPr>
          <w:p w14:paraId="7812F416" w14:textId="77777777" w:rsidR="006F72C0" w:rsidRPr="00CF79A0" w:rsidRDefault="006F72C0" w:rsidP="00742755">
            <w:pPr>
              <w:jc w:val="center"/>
              <w:rPr>
                <w:color w:val="000000"/>
              </w:rPr>
            </w:pPr>
            <w:r w:rsidRPr="00CF79A0">
              <w:rPr>
                <w:color w:val="000000"/>
                <w:sz w:val="22"/>
                <w:szCs w:val="22"/>
              </w:rPr>
              <w:t>40</w:t>
            </w:r>
          </w:p>
        </w:tc>
        <w:tc>
          <w:tcPr>
            <w:tcW w:w="840" w:type="dxa"/>
            <w:vAlign w:val="center"/>
          </w:tcPr>
          <w:p w14:paraId="0A2AEF13" w14:textId="77777777" w:rsidR="006F72C0" w:rsidRPr="00CF79A0" w:rsidRDefault="006F72C0" w:rsidP="00742755">
            <w:pPr>
              <w:jc w:val="center"/>
              <w:rPr>
                <w:color w:val="000000"/>
              </w:rPr>
            </w:pPr>
            <w:r w:rsidRPr="00CF79A0">
              <w:rPr>
                <w:color w:val="000000"/>
                <w:sz w:val="22"/>
                <w:szCs w:val="22"/>
              </w:rPr>
              <w:t>37,74</w:t>
            </w:r>
          </w:p>
        </w:tc>
      </w:tr>
      <w:tr w:rsidR="006F72C0" w:rsidRPr="00CF79A0" w14:paraId="31D5D035" w14:textId="77777777" w:rsidTr="00742755">
        <w:trPr>
          <w:trHeight w:val="419"/>
        </w:trPr>
        <w:tc>
          <w:tcPr>
            <w:tcW w:w="600" w:type="dxa"/>
            <w:vAlign w:val="center"/>
          </w:tcPr>
          <w:p w14:paraId="3E0DD9C6" w14:textId="77777777" w:rsidR="006F72C0" w:rsidRPr="00CF79A0" w:rsidRDefault="006F72C0" w:rsidP="000F2695">
            <w:pPr>
              <w:contextualSpacing/>
              <w:jc w:val="center"/>
              <w:rPr>
                <w:sz w:val="20"/>
                <w:szCs w:val="20"/>
              </w:rPr>
            </w:pPr>
            <w:r w:rsidRPr="00CF79A0">
              <w:rPr>
                <w:sz w:val="20"/>
                <w:szCs w:val="20"/>
              </w:rPr>
              <w:t>8.</w:t>
            </w:r>
          </w:p>
        </w:tc>
        <w:tc>
          <w:tcPr>
            <w:tcW w:w="2760" w:type="dxa"/>
            <w:vAlign w:val="center"/>
          </w:tcPr>
          <w:p w14:paraId="34684989" w14:textId="77777777" w:rsidR="006F72C0" w:rsidRPr="00CF79A0" w:rsidRDefault="006F72C0" w:rsidP="000F2695">
            <w:pPr>
              <w:rPr>
                <w:color w:val="000000"/>
              </w:rPr>
            </w:pPr>
            <w:r w:rsidRPr="00CF79A0">
              <w:rPr>
                <w:color w:val="000000"/>
              </w:rPr>
              <w:t>Красногородский район</w:t>
            </w:r>
          </w:p>
        </w:tc>
        <w:tc>
          <w:tcPr>
            <w:tcW w:w="1200" w:type="dxa"/>
            <w:vAlign w:val="center"/>
          </w:tcPr>
          <w:p w14:paraId="1FD9E6FC" w14:textId="77777777" w:rsidR="006F72C0" w:rsidRPr="00CF79A0" w:rsidRDefault="006F72C0" w:rsidP="00742755">
            <w:pPr>
              <w:jc w:val="center"/>
              <w:rPr>
                <w:color w:val="000000"/>
              </w:rPr>
            </w:pPr>
            <w:r w:rsidRPr="00CF79A0">
              <w:rPr>
                <w:color w:val="000000"/>
                <w:sz w:val="22"/>
                <w:szCs w:val="22"/>
              </w:rPr>
              <w:t>44</w:t>
            </w:r>
          </w:p>
        </w:tc>
        <w:tc>
          <w:tcPr>
            <w:tcW w:w="600" w:type="dxa"/>
            <w:vAlign w:val="center"/>
          </w:tcPr>
          <w:p w14:paraId="057F1FB3" w14:textId="77777777" w:rsidR="006F72C0" w:rsidRPr="00CF79A0" w:rsidRDefault="006F72C0" w:rsidP="00742755">
            <w:pPr>
              <w:jc w:val="center"/>
              <w:rPr>
                <w:color w:val="000000"/>
              </w:rPr>
            </w:pPr>
            <w:r w:rsidRPr="00CF79A0">
              <w:rPr>
                <w:color w:val="000000"/>
                <w:sz w:val="22"/>
                <w:szCs w:val="22"/>
              </w:rPr>
              <w:t>3</w:t>
            </w:r>
          </w:p>
        </w:tc>
        <w:tc>
          <w:tcPr>
            <w:tcW w:w="925" w:type="dxa"/>
            <w:vAlign w:val="center"/>
          </w:tcPr>
          <w:p w14:paraId="78EFDACF" w14:textId="77777777" w:rsidR="006F72C0" w:rsidRPr="00CF79A0" w:rsidRDefault="006F72C0" w:rsidP="00742755">
            <w:pPr>
              <w:jc w:val="center"/>
              <w:rPr>
                <w:color w:val="000000"/>
              </w:rPr>
            </w:pPr>
            <w:r w:rsidRPr="00CF79A0">
              <w:rPr>
                <w:color w:val="000000"/>
                <w:sz w:val="22"/>
                <w:szCs w:val="22"/>
              </w:rPr>
              <w:t>6,82</w:t>
            </w:r>
          </w:p>
        </w:tc>
        <w:tc>
          <w:tcPr>
            <w:tcW w:w="709" w:type="dxa"/>
            <w:vAlign w:val="center"/>
          </w:tcPr>
          <w:p w14:paraId="24AA2DAA" w14:textId="77777777" w:rsidR="006F72C0" w:rsidRPr="00CF79A0" w:rsidRDefault="006F72C0" w:rsidP="00742755">
            <w:pPr>
              <w:jc w:val="center"/>
              <w:rPr>
                <w:color w:val="000000"/>
              </w:rPr>
            </w:pPr>
            <w:r w:rsidRPr="00CF79A0">
              <w:rPr>
                <w:color w:val="000000"/>
                <w:sz w:val="22"/>
                <w:szCs w:val="22"/>
              </w:rPr>
              <w:t>19</w:t>
            </w:r>
          </w:p>
        </w:tc>
        <w:tc>
          <w:tcPr>
            <w:tcW w:w="886" w:type="dxa"/>
            <w:vAlign w:val="center"/>
          </w:tcPr>
          <w:p w14:paraId="2FA68CFA" w14:textId="77777777" w:rsidR="006F72C0" w:rsidRPr="00CF79A0" w:rsidRDefault="006F72C0" w:rsidP="00742755">
            <w:pPr>
              <w:jc w:val="center"/>
              <w:rPr>
                <w:color w:val="000000"/>
              </w:rPr>
            </w:pPr>
            <w:r w:rsidRPr="00CF79A0">
              <w:rPr>
                <w:color w:val="000000"/>
                <w:sz w:val="22"/>
                <w:szCs w:val="22"/>
              </w:rPr>
              <w:t>43,18</w:t>
            </w:r>
          </w:p>
        </w:tc>
        <w:tc>
          <w:tcPr>
            <w:tcW w:w="600" w:type="dxa"/>
            <w:vAlign w:val="center"/>
          </w:tcPr>
          <w:p w14:paraId="237B31D5" w14:textId="77777777" w:rsidR="006F72C0" w:rsidRPr="00CF79A0" w:rsidRDefault="006F72C0" w:rsidP="00742755">
            <w:pPr>
              <w:jc w:val="center"/>
              <w:rPr>
                <w:color w:val="000000"/>
              </w:rPr>
            </w:pPr>
            <w:r w:rsidRPr="00CF79A0">
              <w:rPr>
                <w:color w:val="000000"/>
                <w:sz w:val="22"/>
                <w:szCs w:val="22"/>
              </w:rPr>
              <w:t>16</w:t>
            </w:r>
          </w:p>
        </w:tc>
        <w:tc>
          <w:tcPr>
            <w:tcW w:w="840" w:type="dxa"/>
            <w:vAlign w:val="center"/>
          </w:tcPr>
          <w:p w14:paraId="48337825" w14:textId="77777777" w:rsidR="006F72C0" w:rsidRPr="00CF79A0" w:rsidRDefault="006F72C0" w:rsidP="00742755">
            <w:pPr>
              <w:jc w:val="center"/>
              <w:rPr>
                <w:color w:val="000000"/>
              </w:rPr>
            </w:pPr>
            <w:r w:rsidRPr="00CF79A0">
              <w:rPr>
                <w:color w:val="000000"/>
                <w:sz w:val="22"/>
                <w:szCs w:val="22"/>
              </w:rPr>
              <w:t>36,36</w:t>
            </w:r>
          </w:p>
        </w:tc>
        <w:tc>
          <w:tcPr>
            <w:tcW w:w="720" w:type="dxa"/>
            <w:vAlign w:val="center"/>
          </w:tcPr>
          <w:p w14:paraId="7994ED05" w14:textId="77777777" w:rsidR="006F72C0" w:rsidRPr="00CF79A0" w:rsidRDefault="006F72C0" w:rsidP="00742755">
            <w:pPr>
              <w:jc w:val="center"/>
              <w:rPr>
                <w:color w:val="000000"/>
              </w:rPr>
            </w:pPr>
            <w:r w:rsidRPr="00CF79A0">
              <w:rPr>
                <w:color w:val="000000"/>
                <w:sz w:val="22"/>
                <w:szCs w:val="22"/>
              </w:rPr>
              <w:t>6</w:t>
            </w:r>
          </w:p>
        </w:tc>
        <w:tc>
          <w:tcPr>
            <w:tcW w:w="840" w:type="dxa"/>
            <w:vAlign w:val="center"/>
          </w:tcPr>
          <w:p w14:paraId="6155C0E4" w14:textId="77777777" w:rsidR="006F72C0" w:rsidRPr="00CF79A0" w:rsidRDefault="006F72C0" w:rsidP="00742755">
            <w:pPr>
              <w:jc w:val="center"/>
              <w:rPr>
                <w:color w:val="000000"/>
              </w:rPr>
            </w:pPr>
            <w:r w:rsidRPr="00CF79A0">
              <w:rPr>
                <w:color w:val="000000"/>
                <w:sz w:val="22"/>
                <w:szCs w:val="22"/>
              </w:rPr>
              <w:t>13,64</w:t>
            </w:r>
          </w:p>
        </w:tc>
      </w:tr>
      <w:tr w:rsidR="006F72C0" w:rsidRPr="00CF79A0" w14:paraId="60F54045" w14:textId="77777777" w:rsidTr="00742755">
        <w:trPr>
          <w:trHeight w:val="419"/>
        </w:trPr>
        <w:tc>
          <w:tcPr>
            <w:tcW w:w="600" w:type="dxa"/>
            <w:vAlign w:val="center"/>
          </w:tcPr>
          <w:p w14:paraId="72A151E0" w14:textId="77777777" w:rsidR="006F72C0" w:rsidRPr="00CF79A0" w:rsidRDefault="006F72C0" w:rsidP="000F2695">
            <w:pPr>
              <w:contextualSpacing/>
              <w:jc w:val="center"/>
              <w:rPr>
                <w:sz w:val="20"/>
                <w:szCs w:val="20"/>
              </w:rPr>
            </w:pPr>
            <w:r w:rsidRPr="00CF79A0">
              <w:rPr>
                <w:sz w:val="20"/>
                <w:szCs w:val="20"/>
              </w:rPr>
              <w:t>9.</w:t>
            </w:r>
          </w:p>
        </w:tc>
        <w:tc>
          <w:tcPr>
            <w:tcW w:w="2760" w:type="dxa"/>
            <w:vAlign w:val="center"/>
          </w:tcPr>
          <w:p w14:paraId="31CEE94D" w14:textId="77777777" w:rsidR="006F72C0" w:rsidRPr="00CF79A0" w:rsidRDefault="006F72C0" w:rsidP="000F2695">
            <w:pPr>
              <w:rPr>
                <w:color w:val="000000"/>
              </w:rPr>
            </w:pPr>
            <w:r w:rsidRPr="00CF79A0">
              <w:rPr>
                <w:color w:val="000000"/>
              </w:rPr>
              <w:t>Куньинский район</w:t>
            </w:r>
          </w:p>
        </w:tc>
        <w:tc>
          <w:tcPr>
            <w:tcW w:w="1200" w:type="dxa"/>
            <w:vAlign w:val="center"/>
          </w:tcPr>
          <w:p w14:paraId="69D8EA3D" w14:textId="77777777" w:rsidR="006F72C0" w:rsidRPr="00CF79A0" w:rsidRDefault="006F72C0" w:rsidP="00742755">
            <w:pPr>
              <w:jc w:val="center"/>
              <w:rPr>
                <w:color w:val="000000"/>
              </w:rPr>
            </w:pPr>
            <w:r w:rsidRPr="00CF79A0">
              <w:rPr>
                <w:color w:val="000000"/>
                <w:sz w:val="22"/>
                <w:szCs w:val="22"/>
              </w:rPr>
              <w:t>67</w:t>
            </w:r>
          </w:p>
        </w:tc>
        <w:tc>
          <w:tcPr>
            <w:tcW w:w="600" w:type="dxa"/>
            <w:vAlign w:val="center"/>
          </w:tcPr>
          <w:p w14:paraId="419F1A00" w14:textId="77777777" w:rsidR="006F72C0" w:rsidRPr="00CF79A0" w:rsidRDefault="006F72C0" w:rsidP="00742755">
            <w:pPr>
              <w:jc w:val="center"/>
              <w:rPr>
                <w:color w:val="000000"/>
              </w:rPr>
            </w:pPr>
            <w:r w:rsidRPr="00CF79A0">
              <w:rPr>
                <w:color w:val="000000"/>
                <w:sz w:val="22"/>
                <w:szCs w:val="22"/>
              </w:rPr>
              <w:t>1</w:t>
            </w:r>
          </w:p>
        </w:tc>
        <w:tc>
          <w:tcPr>
            <w:tcW w:w="925" w:type="dxa"/>
            <w:vAlign w:val="center"/>
          </w:tcPr>
          <w:p w14:paraId="0FB544CD" w14:textId="77777777" w:rsidR="006F72C0" w:rsidRPr="00CF79A0" w:rsidRDefault="006F72C0" w:rsidP="00742755">
            <w:pPr>
              <w:jc w:val="center"/>
              <w:rPr>
                <w:color w:val="000000"/>
              </w:rPr>
            </w:pPr>
            <w:r w:rsidRPr="00CF79A0">
              <w:rPr>
                <w:color w:val="000000"/>
                <w:sz w:val="22"/>
                <w:szCs w:val="22"/>
              </w:rPr>
              <w:t>1,49</w:t>
            </w:r>
          </w:p>
        </w:tc>
        <w:tc>
          <w:tcPr>
            <w:tcW w:w="709" w:type="dxa"/>
            <w:vAlign w:val="center"/>
          </w:tcPr>
          <w:p w14:paraId="381D14EF" w14:textId="77777777" w:rsidR="006F72C0" w:rsidRPr="00CF79A0" w:rsidRDefault="006F72C0" w:rsidP="00742755">
            <w:pPr>
              <w:jc w:val="center"/>
              <w:rPr>
                <w:color w:val="000000"/>
              </w:rPr>
            </w:pPr>
            <w:r w:rsidRPr="00CF79A0">
              <w:rPr>
                <w:color w:val="000000"/>
                <w:sz w:val="22"/>
                <w:szCs w:val="22"/>
              </w:rPr>
              <w:t>24</w:t>
            </w:r>
          </w:p>
        </w:tc>
        <w:tc>
          <w:tcPr>
            <w:tcW w:w="886" w:type="dxa"/>
            <w:vAlign w:val="center"/>
          </w:tcPr>
          <w:p w14:paraId="4EB8F1F6" w14:textId="77777777" w:rsidR="006F72C0" w:rsidRPr="00CF79A0" w:rsidRDefault="006F72C0" w:rsidP="00742755">
            <w:pPr>
              <w:jc w:val="center"/>
              <w:rPr>
                <w:color w:val="000000"/>
              </w:rPr>
            </w:pPr>
            <w:r w:rsidRPr="00CF79A0">
              <w:rPr>
                <w:color w:val="000000"/>
                <w:sz w:val="22"/>
                <w:szCs w:val="22"/>
              </w:rPr>
              <w:t>35,82</w:t>
            </w:r>
          </w:p>
        </w:tc>
        <w:tc>
          <w:tcPr>
            <w:tcW w:w="600" w:type="dxa"/>
            <w:vAlign w:val="center"/>
          </w:tcPr>
          <w:p w14:paraId="28273BBE" w14:textId="77777777" w:rsidR="006F72C0" w:rsidRPr="00CF79A0" w:rsidRDefault="006F72C0" w:rsidP="00742755">
            <w:pPr>
              <w:jc w:val="center"/>
              <w:rPr>
                <w:color w:val="000000"/>
              </w:rPr>
            </w:pPr>
            <w:r w:rsidRPr="00CF79A0">
              <w:rPr>
                <w:color w:val="000000"/>
                <w:sz w:val="22"/>
                <w:szCs w:val="22"/>
              </w:rPr>
              <w:t>26</w:t>
            </w:r>
          </w:p>
        </w:tc>
        <w:tc>
          <w:tcPr>
            <w:tcW w:w="840" w:type="dxa"/>
            <w:vAlign w:val="center"/>
          </w:tcPr>
          <w:p w14:paraId="042BA58B" w14:textId="77777777" w:rsidR="006F72C0" w:rsidRPr="00CF79A0" w:rsidRDefault="006F72C0" w:rsidP="00742755">
            <w:pPr>
              <w:jc w:val="center"/>
              <w:rPr>
                <w:color w:val="000000"/>
              </w:rPr>
            </w:pPr>
            <w:r w:rsidRPr="00CF79A0">
              <w:rPr>
                <w:color w:val="000000"/>
                <w:sz w:val="22"/>
                <w:szCs w:val="22"/>
              </w:rPr>
              <w:t>38,81</w:t>
            </w:r>
          </w:p>
        </w:tc>
        <w:tc>
          <w:tcPr>
            <w:tcW w:w="720" w:type="dxa"/>
            <w:vAlign w:val="center"/>
          </w:tcPr>
          <w:p w14:paraId="197A7DD8" w14:textId="77777777" w:rsidR="006F72C0" w:rsidRPr="00CF79A0" w:rsidRDefault="006F72C0" w:rsidP="00742755">
            <w:pPr>
              <w:jc w:val="center"/>
              <w:rPr>
                <w:color w:val="000000"/>
              </w:rPr>
            </w:pPr>
            <w:r w:rsidRPr="00CF79A0">
              <w:rPr>
                <w:color w:val="000000"/>
                <w:sz w:val="22"/>
                <w:szCs w:val="22"/>
              </w:rPr>
              <w:t>16</w:t>
            </w:r>
          </w:p>
        </w:tc>
        <w:tc>
          <w:tcPr>
            <w:tcW w:w="840" w:type="dxa"/>
            <w:vAlign w:val="center"/>
          </w:tcPr>
          <w:p w14:paraId="0B3A91BA" w14:textId="77777777" w:rsidR="006F72C0" w:rsidRPr="00CF79A0" w:rsidRDefault="006F72C0" w:rsidP="00742755">
            <w:pPr>
              <w:jc w:val="center"/>
              <w:rPr>
                <w:color w:val="000000"/>
              </w:rPr>
            </w:pPr>
            <w:r w:rsidRPr="00CF79A0">
              <w:rPr>
                <w:color w:val="000000"/>
                <w:sz w:val="22"/>
                <w:szCs w:val="22"/>
              </w:rPr>
              <w:t>23,88</w:t>
            </w:r>
          </w:p>
        </w:tc>
      </w:tr>
      <w:tr w:rsidR="006F72C0" w:rsidRPr="00CF79A0" w14:paraId="4A9B5CE4" w14:textId="77777777" w:rsidTr="00742755">
        <w:trPr>
          <w:trHeight w:val="419"/>
        </w:trPr>
        <w:tc>
          <w:tcPr>
            <w:tcW w:w="600" w:type="dxa"/>
            <w:vAlign w:val="center"/>
          </w:tcPr>
          <w:p w14:paraId="3BAF7DA5" w14:textId="77777777" w:rsidR="006F72C0" w:rsidRPr="00CF79A0" w:rsidRDefault="006F72C0" w:rsidP="000F2695">
            <w:pPr>
              <w:contextualSpacing/>
              <w:jc w:val="center"/>
              <w:rPr>
                <w:sz w:val="20"/>
                <w:szCs w:val="20"/>
              </w:rPr>
            </w:pPr>
            <w:r w:rsidRPr="00CF79A0">
              <w:rPr>
                <w:sz w:val="20"/>
                <w:szCs w:val="20"/>
              </w:rPr>
              <w:t>10.</w:t>
            </w:r>
          </w:p>
        </w:tc>
        <w:tc>
          <w:tcPr>
            <w:tcW w:w="2760" w:type="dxa"/>
            <w:vAlign w:val="center"/>
          </w:tcPr>
          <w:p w14:paraId="5673EFF7" w14:textId="77777777" w:rsidR="006F72C0" w:rsidRPr="00CF79A0" w:rsidRDefault="006F72C0" w:rsidP="000F2695">
            <w:pPr>
              <w:rPr>
                <w:color w:val="000000"/>
              </w:rPr>
            </w:pPr>
            <w:r w:rsidRPr="00CF79A0">
              <w:rPr>
                <w:color w:val="000000"/>
              </w:rPr>
              <w:t>Локнянский район</w:t>
            </w:r>
          </w:p>
        </w:tc>
        <w:tc>
          <w:tcPr>
            <w:tcW w:w="1200" w:type="dxa"/>
            <w:vAlign w:val="center"/>
          </w:tcPr>
          <w:p w14:paraId="38C9CC72" w14:textId="77777777" w:rsidR="006F72C0" w:rsidRPr="00CF79A0" w:rsidRDefault="006F72C0" w:rsidP="00742755">
            <w:pPr>
              <w:jc w:val="center"/>
              <w:rPr>
                <w:color w:val="000000"/>
              </w:rPr>
            </w:pPr>
            <w:r w:rsidRPr="00CF79A0">
              <w:rPr>
                <w:color w:val="000000"/>
                <w:sz w:val="22"/>
                <w:szCs w:val="22"/>
              </w:rPr>
              <w:t>72</w:t>
            </w:r>
          </w:p>
        </w:tc>
        <w:tc>
          <w:tcPr>
            <w:tcW w:w="600" w:type="dxa"/>
            <w:vAlign w:val="center"/>
          </w:tcPr>
          <w:p w14:paraId="30B4F29A"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28CBD8D6"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2F4A49E2" w14:textId="77777777" w:rsidR="006F72C0" w:rsidRPr="00CF79A0" w:rsidRDefault="006F72C0" w:rsidP="00742755">
            <w:pPr>
              <w:jc w:val="center"/>
              <w:rPr>
                <w:color w:val="000000"/>
              </w:rPr>
            </w:pPr>
            <w:r w:rsidRPr="00CF79A0">
              <w:rPr>
                <w:color w:val="000000"/>
                <w:sz w:val="22"/>
                <w:szCs w:val="22"/>
              </w:rPr>
              <w:t>27</w:t>
            </w:r>
          </w:p>
        </w:tc>
        <w:tc>
          <w:tcPr>
            <w:tcW w:w="886" w:type="dxa"/>
            <w:vAlign w:val="center"/>
          </w:tcPr>
          <w:p w14:paraId="50012929" w14:textId="77777777" w:rsidR="006F72C0" w:rsidRPr="00CF79A0" w:rsidRDefault="006F72C0" w:rsidP="00742755">
            <w:pPr>
              <w:jc w:val="center"/>
              <w:rPr>
                <w:color w:val="000000"/>
              </w:rPr>
            </w:pPr>
            <w:r w:rsidRPr="00CF79A0">
              <w:rPr>
                <w:color w:val="000000"/>
                <w:sz w:val="22"/>
                <w:szCs w:val="22"/>
              </w:rPr>
              <w:t>37,50</w:t>
            </w:r>
          </w:p>
        </w:tc>
        <w:tc>
          <w:tcPr>
            <w:tcW w:w="600" w:type="dxa"/>
            <w:vAlign w:val="center"/>
          </w:tcPr>
          <w:p w14:paraId="5794DD5D" w14:textId="77777777" w:rsidR="006F72C0" w:rsidRPr="00CF79A0" w:rsidRDefault="006F72C0" w:rsidP="00742755">
            <w:pPr>
              <w:jc w:val="center"/>
              <w:rPr>
                <w:color w:val="000000"/>
              </w:rPr>
            </w:pPr>
            <w:r w:rsidRPr="00CF79A0">
              <w:rPr>
                <w:color w:val="000000"/>
                <w:sz w:val="22"/>
                <w:szCs w:val="22"/>
              </w:rPr>
              <w:t>19</w:t>
            </w:r>
          </w:p>
        </w:tc>
        <w:tc>
          <w:tcPr>
            <w:tcW w:w="840" w:type="dxa"/>
            <w:vAlign w:val="center"/>
          </w:tcPr>
          <w:p w14:paraId="04FD1FF7" w14:textId="77777777" w:rsidR="006F72C0" w:rsidRPr="00CF79A0" w:rsidRDefault="006F72C0" w:rsidP="00742755">
            <w:pPr>
              <w:jc w:val="center"/>
              <w:rPr>
                <w:color w:val="000000"/>
              </w:rPr>
            </w:pPr>
            <w:r w:rsidRPr="00CF79A0">
              <w:rPr>
                <w:color w:val="000000"/>
                <w:sz w:val="22"/>
                <w:szCs w:val="22"/>
              </w:rPr>
              <w:t>26,39</w:t>
            </w:r>
          </w:p>
        </w:tc>
        <w:tc>
          <w:tcPr>
            <w:tcW w:w="720" w:type="dxa"/>
            <w:vAlign w:val="center"/>
          </w:tcPr>
          <w:p w14:paraId="7DBFFEC6" w14:textId="77777777" w:rsidR="006F72C0" w:rsidRPr="00CF79A0" w:rsidRDefault="006F72C0" w:rsidP="00742755">
            <w:pPr>
              <w:jc w:val="center"/>
              <w:rPr>
                <w:color w:val="000000"/>
              </w:rPr>
            </w:pPr>
            <w:r w:rsidRPr="00CF79A0">
              <w:rPr>
                <w:color w:val="000000"/>
                <w:sz w:val="22"/>
                <w:szCs w:val="22"/>
              </w:rPr>
              <w:t>26</w:t>
            </w:r>
          </w:p>
        </w:tc>
        <w:tc>
          <w:tcPr>
            <w:tcW w:w="840" w:type="dxa"/>
            <w:vAlign w:val="center"/>
          </w:tcPr>
          <w:p w14:paraId="499DED09" w14:textId="77777777" w:rsidR="006F72C0" w:rsidRPr="00CF79A0" w:rsidRDefault="006F72C0" w:rsidP="00742755">
            <w:pPr>
              <w:jc w:val="center"/>
              <w:rPr>
                <w:color w:val="000000"/>
              </w:rPr>
            </w:pPr>
            <w:r w:rsidRPr="00CF79A0">
              <w:rPr>
                <w:color w:val="000000"/>
                <w:sz w:val="22"/>
                <w:szCs w:val="22"/>
              </w:rPr>
              <w:t>36,11</w:t>
            </w:r>
          </w:p>
        </w:tc>
      </w:tr>
      <w:tr w:rsidR="006F72C0" w:rsidRPr="00CF79A0" w14:paraId="4AF94970" w14:textId="77777777" w:rsidTr="00742755">
        <w:trPr>
          <w:trHeight w:val="419"/>
        </w:trPr>
        <w:tc>
          <w:tcPr>
            <w:tcW w:w="600" w:type="dxa"/>
            <w:vAlign w:val="center"/>
          </w:tcPr>
          <w:p w14:paraId="454782E0" w14:textId="77777777" w:rsidR="006F72C0" w:rsidRPr="00CF79A0" w:rsidRDefault="006F72C0" w:rsidP="000F2695">
            <w:pPr>
              <w:contextualSpacing/>
              <w:jc w:val="center"/>
              <w:rPr>
                <w:sz w:val="20"/>
                <w:szCs w:val="20"/>
              </w:rPr>
            </w:pPr>
            <w:r w:rsidRPr="00CF79A0">
              <w:rPr>
                <w:sz w:val="20"/>
                <w:szCs w:val="20"/>
              </w:rPr>
              <w:t>11.</w:t>
            </w:r>
          </w:p>
        </w:tc>
        <w:tc>
          <w:tcPr>
            <w:tcW w:w="2760" w:type="dxa"/>
            <w:vAlign w:val="center"/>
          </w:tcPr>
          <w:p w14:paraId="6374A25D" w14:textId="77777777" w:rsidR="006F72C0" w:rsidRPr="00CF79A0" w:rsidRDefault="006F72C0" w:rsidP="000F2695">
            <w:pPr>
              <w:rPr>
                <w:color w:val="000000"/>
              </w:rPr>
            </w:pPr>
            <w:r w:rsidRPr="00CF79A0">
              <w:rPr>
                <w:color w:val="000000"/>
              </w:rPr>
              <w:t>Невельский район</w:t>
            </w:r>
          </w:p>
        </w:tc>
        <w:tc>
          <w:tcPr>
            <w:tcW w:w="1200" w:type="dxa"/>
            <w:vAlign w:val="center"/>
          </w:tcPr>
          <w:p w14:paraId="0C85C592" w14:textId="77777777" w:rsidR="006F72C0" w:rsidRPr="00CF79A0" w:rsidRDefault="006F72C0" w:rsidP="00742755">
            <w:pPr>
              <w:jc w:val="center"/>
              <w:rPr>
                <w:color w:val="000000"/>
              </w:rPr>
            </w:pPr>
            <w:r w:rsidRPr="00CF79A0">
              <w:rPr>
                <w:color w:val="000000"/>
                <w:sz w:val="22"/>
                <w:szCs w:val="22"/>
              </w:rPr>
              <w:t>154</w:t>
            </w:r>
          </w:p>
        </w:tc>
        <w:tc>
          <w:tcPr>
            <w:tcW w:w="600" w:type="dxa"/>
            <w:vAlign w:val="center"/>
          </w:tcPr>
          <w:p w14:paraId="02F92837" w14:textId="77777777" w:rsidR="006F72C0" w:rsidRPr="00CF79A0" w:rsidRDefault="006F72C0" w:rsidP="00742755">
            <w:pPr>
              <w:jc w:val="center"/>
              <w:rPr>
                <w:color w:val="000000"/>
              </w:rPr>
            </w:pPr>
            <w:r w:rsidRPr="00CF79A0">
              <w:rPr>
                <w:color w:val="000000"/>
                <w:sz w:val="22"/>
                <w:szCs w:val="22"/>
              </w:rPr>
              <w:t>12</w:t>
            </w:r>
          </w:p>
        </w:tc>
        <w:tc>
          <w:tcPr>
            <w:tcW w:w="925" w:type="dxa"/>
            <w:vAlign w:val="center"/>
          </w:tcPr>
          <w:p w14:paraId="2B8885F9" w14:textId="77777777" w:rsidR="006F72C0" w:rsidRPr="00CF79A0" w:rsidRDefault="006F72C0" w:rsidP="00742755">
            <w:pPr>
              <w:jc w:val="center"/>
              <w:rPr>
                <w:color w:val="000000"/>
              </w:rPr>
            </w:pPr>
            <w:r w:rsidRPr="00CF79A0">
              <w:rPr>
                <w:color w:val="000000"/>
                <w:sz w:val="22"/>
                <w:szCs w:val="22"/>
              </w:rPr>
              <w:t>7,79</w:t>
            </w:r>
          </w:p>
        </w:tc>
        <w:tc>
          <w:tcPr>
            <w:tcW w:w="709" w:type="dxa"/>
            <w:vAlign w:val="center"/>
          </w:tcPr>
          <w:p w14:paraId="2F885995" w14:textId="77777777" w:rsidR="006F72C0" w:rsidRPr="00CF79A0" w:rsidRDefault="006F72C0" w:rsidP="00742755">
            <w:pPr>
              <w:jc w:val="center"/>
              <w:rPr>
                <w:color w:val="000000"/>
              </w:rPr>
            </w:pPr>
            <w:r w:rsidRPr="00CF79A0">
              <w:rPr>
                <w:color w:val="000000"/>
                <w:sz w:val="22"/>
                <w:szCs w:val="22"/>
              </w:rPr>
              <w:t>77</w:t>
            </w:r>
          </w:p>
        </w:tc>
        <w:tc>
          <w:tcPr>
            <w:tcW w:w="886" w:type="dxa"/>
            <w:vAlign w:val="center"/>
          </w:tcPr>
          <w:p w14:paraId="1CE1757C" w14:textId="77777777" w:rsidR="006F72C0" w:rsidRPr="00CF79A0" w:rsidRDefault="006F72C0" w:rsidP="00742755">
            <w:pPr>
              <w:jc w:val="center"/>
              <w:rPr>
                <w:color w:val="000000"/>
              </w:rPr>
            </w:pPr>
            <w:r w:rsidRPr="00CF79A0">
              <w:rPr>
                <w:color w:val="000000"/>
                <w:sz w:val="22"/>
                <w:szCs w:val="22"/>
              </w:rPr>
              <w:t>50,00</w:t>
            </w:r>
          </w:p>
        </w:tc>
        <w:tc>
          <w:tcPr>
            <w:tcW w:w="600" w:type="dxa"/>
            <w:vAlign w:val="center"/>
          </w:tcPr>
          <w:p w14:paraId="1064CD0C" w14:textId="77777777" w:rsidR="006F72C0" w:rsidRPr="00CF79A0" w:rsidRDefault="006F72C0" w:rsidP="00742755">
            <w:pPr>
              <w:jc w:val="center"/>
              <w:rPr>
                <w:color w:val="000000"/>
              </w:rPr>
            </w:pPr>
            <w:r w:rsidRPr="00CF79A0">
              <w:rPr>
                <w:color w:val="000000"/>
                <w:sz w:val="22"/>
                <w:szCs w:val="22"/>
              </w:rPr>
              <w:t>44</w:t>
            </w:r>
          </w:p>
        </w:tc>
        <w:tc>
          <w:tcPr>
            <w:tcW w:w="840" w:type="dxa"/>
            <w:vAlign w:val="center"/>
          </w:tcPr>
          <w:p w14:paraId="061B0547" w14:textId="77777777" w:rsidR="006F72C0" w:rsidRPr="00CF79A0" w:rsidRDefault="006F72C0" w:rsidP="00742755">
            <w:pPr>
              <w:jc w:val="center"/>
              <w:rPr>
                <w:color w:val="000000"/>
              </w:rPr>
            </w:pPr>
            <w:r w:rsidRPr="00CF79A0">
              <w:rPr>
                <w:color w:val="000000"/>
                <w:sz w:val="22"/>
                <w:szCs w:val="22"/>
              </w:rPr>
              <w:t>28,57</w:t>
            </w:r>
          </w:p>
        </w:tc>
        <w:tc>
          <w:tcPr>
            <w:tcW w:w="720" w:type="dxa"/>
            <w:vAlign w:val="center"/>
          </w:tcPr>
          <w:p w14:paraId="55A625F2" w14:textId="77777777" w:rsidR="006F72C0" w:rsidRPr="00CF79A0" w:rsidRDefault="006F72C0" w:rsidP="00742755">
            <w:pPr>
              <w:jc w:val="center"/>
              <w:rPr>
                <w:color w:val="000000"/>
              </w:rPr>
            </w:pPr>
            <w:r w:rsidRPr="00CF79A0">
              <w:rPr>
                <w:color w:val="000000"/>
                <w:sz w:val="22"/>
                <w:szCs w:val="22"/>
              </w:rPr>
              <w:t>21</w:t>
            </w:r>
          </w:p>
        </w:tc>
        <w:tc>
          <w:tcPr>
            <w:tcW w:w="840" w:type="dxa"/>
            <w:vAlign w:val="center"/>
          </w:tcPr>
          <w:p w14:paraId="620A94BF" w14:textId="77777777" w:rsidR="006F72C0" w:rsidRPr="00CF79A0" w:rsidRDefault="006F72C0" w:rsidP="00742755">
            <w:pPr>
              <w:jc w:val="center"/>
              <w:rPr>
                <w:color w:val="000000"/>
              </w:rPr>
            </w:pPr>
            <w:r w:rsidRPr="00CF79A0">
              <w:rPr>
                <w:color w:val="000000"/>
                <w:sz w:val="22"/>
                <w:szCs w:val="22"/>
              </w:rPr>
              <w:t>13,64</w:t>
            </w:r>
          </w:p>
        </w:tc>
      </w:tr>
      <w:tr w:rsidR="006F72C0" w:rsidRPr="00CF79A0" w14:paraId="6098C906" w14:textId="77777777" w:rsidTr="00742755">
        <w:trPr>
          <w:trHeight w:val="419"/>
        </w:trPr>
        <w:tc>
          <w:tcPr>
            <w:tcW w:w="600" w:type="dxa"/>
            <w:vAlign w:val="center"/>
          </w:tcPr>
          <w:p w14:paraId="588336A9" w14:textId="77777777" w:rsidR="006F72C0" w:rsidRPr="00CF79A0" w:rsidRDefault="006F72C0" w:rsidP="000F2695">
            <w:pPr>
              <w:contextualSpacing/>
              <w:jc w:val="center"/>
              <w:rPr>
                <w:sz w:val="20"/>
                <w:szCs w:val="20"/>
              </w:rPr>
            </w:pPr>
            <w:r w:rsidRPr="00CF79A0">
              <w:rPr>
                <w:sz w:val="20"/>
                <w:szCs w:val="20"/>
              </w:rPr>
              <w:t>12.</w:t>
            </w:r>
          </w:p>
        </w:tc>
        <w:tc>
          <w:tcPr>
            <w:tcW w:w="2760" w:type="dxa"/>
            <w:vAlign w:val="center"/>
          </w:tcPr>
          <w:p w14:paraId="3CD4DD97" w14:textId="77777777" w:rsidR="006F72C0" w:rsidRPr="00CF79A0" w:rsidRDefault="006F72C0" w:rsidP="000F2695">
            <w:pPr>
              <w:rPr>
                <w:color w:val="000000"/>
              </w:rPr>
            </w:pPr>
            <w:r w:rsidRPr="00CF79A0">
              <w:rPr>
                <w:color w:val="000000"/>
              </w:rPr>
              <w:t>Новоржевский район</w:t>
            </w:r>
          </w:p>
        </w:tc>
        <w:tc>
          <w:tcPr>
            <w:tcW w:w="1200" w:type="dxa"/>
            <w:vAlign w:val="center"/>
          </w:tcPr>
          <w:p w14:paraId="4D45CEC9" w14:textId="77777777" w:rsidR="006F72C0" w:rsidRPr="00CF79A0" w:rsidRDefault="006F72C0" w:rsidP="00742755">
            <w:pPr>
              <w:jc w:val="center"/>
              <w:rPr>
                <w:color w:val="000000"/>
              </w:rPr>
            </w:pPr>
            <w:r w:rsidRPr="00CF79A0">
              <w:rPr>
                <w:color w:val="000000"/>
                <w:sz w:val="22"/>
                <w:szCs w:val="22"/>
              </w:rPr>
              <w:t>56</w:t>
            </w:r>
          </w:p>
        </w:tc>
        <w:tc>
          <w:tcPr>
            <w:tcW w:w="600" w:type="dxa"/>
            <w:vAlign w:val="center"/>
          </w:tcPr>
          <w:p w14:paraId="0A1AC233"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3F98D573"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65417C16" w14:textId="77777777" w:rsidR="006F72C0" w:rsidRPr="00CF79A0" w:rsidRDefault="006F72C0" w:rsidP="00742755">
            <w:pPr>
              <w:jc w:val="center"/>
              <w:rPr>
                <w:color w:val="000000"/>
              </w:rPr>
            </w:pPr>
            <w:r w:rsidRPr="00CF79A0">
              <w:rPr>
                <w:color w:val="000000"/>
                <w:sz w:val="22"/>
                <w:szCs w:val="22"/>
              </w:rPr>
              <w:t>19</w:t>
            </w:r>
          </w:p>
        </w:tc>
        <w:tc>
          <w:tcPr>
            <w:tcW w:w="886" w:type="dxa"/>
            <w:vAlign w:val="center"/>
          </w:tcPr>
          <w:p w14:paraId="1C4233A2" w14:textId="77777777" w:rsidR="006F72C0" w:rsidRPr="00CF79A0" w:rsidRDefault="006F72C0" w:rsidP="00742755">
            <w:pPr>
              <w:jc w:val="center"/>
              <w:rPr>
                <w:color w:val="000000"/>
              </w:rPr>
            </w:pPr>
            <w:r w:rsidRPr="00CF79A0">
              <w:rPr>
                <w:color w:val="000000"/>
                <w:sz w:val="22"/>
                <w:szCs w:val="22"/>
              </w:rPr>
              <w:t>33,93</w:t>
            </w:r>
          </w:p>
        </w:tc>
        <w:tc>
          <w:tcPr>
            <w:tcW w:w="600" w:type="dxa"/>
            <w:vAlign w:val="center"/>
          </w:tcPr>
          <w:p w14:paraId="32C386F3" w14:textId="77777777" w:rsidR="006F72C0" w:rsidRPr="00CF79A0" w:rsidRDefault="006F72C0" w:rsidP="00742755">
            <w:pPr>
              <w:jc w:val="center"/>
              <w:rPr>
                <w:color w:val="000000"/>
              </w:rPr>
            </w:pPr>
            <w:r w:rsidRPr="00CF79A0">
              <w:rPr>
                <w:color w:val="000000"/>
                <w:sz w:val="22"/>
                <w:szCs w:val="22"/>
              </w:rPr>
              <w:t>17</w:t>
            </w:r>
          </w:p>
        </w:tc>
        <w:tc>
          <w:tcPr>
            <w:tcW w:w="840" w:type="dxa"/>
            <w:vAlign w:val="center"/>
          </w:tcPr>
          <w:p w14:paraId="121CDB7E" w14:textId="77777777" w:rsidR="006F72C0" w:rsidRPr="00CF79A0" w:rsidRDefault="006F72C0" w:rsidP="00742755">
            <w:pPr>
              <w:jc w:val="center"/>
              <w:rPr>
                <w:color w:val="000000"/>
              </w:rPr>
            </w:pPr>
            <w:r w:rsidRPr="00CF79A0">
              <w:rPr>
                <w:color w:val="000000"/>
                <w:sz w:val="22"/>
                <w:szCs w:val="22"/>
              </w:rPr>
              <w:t>30,36</w:t>
            </w:r>
          </w:p>
        </w:tc>
        <w:tc>
          <w:tcPr>
            <w:tcW w:w="720" w:type="dxa"/>
            <w:vAlign w:val="center"/>
          </w:tcPr>
          <w:p w14:paraId="781D21A0" w14:textId="77777777" w:rsidR="006F72C0" w:rsidRPr="00CF79A0" w:rsidRDefault="006F72C0" w:rsidP="00742755">
            <w:pPr>
              <w:jc w:val="center"/>
              <w:rPr>
                <w:color w:val="000000"/>
              </w:rPr>
            </w:pPr>
            <w:r w:rsidRPr="00CF79A0">
              <w:rPr>
                <w:color w:val="000000"/>
                <w:sz w:val="22"/>
                <w:szCs w:val="22"/>
              </w:rPr>
              <w:t>20</w:t>
            </w:r>
          </w:p>
        </w:tc>
        <w:tc>
          <w:tcPr>
            <w:tcW w:w="840" w:type="dxa"/>
            <w:vAlign w:val="center"/>
          </w:tcPr>
          <w:p w14:paraId="109FE174" w14:textId="77777777" w:rsidR="006F72C0" w:rsidRPr="00CF79A0" w:rsidRDefault="006F72C0" w:rsidP="00742755">
            <w:pPr>
              <w:jc w:val="center"/>
              <w:rPr>
                <w:color w:val="000000"/>
              </w:rPr>
            </w:pPr>
            <w:r w:rsidRPr="00CF79A0">
              <w:rPr>
                <w:color w:val="000000"/>
                <w:sz w:val="22"/>
                <w:szCs w:val="22"/>
              </w:rPr>
              <w:t>35,71</w:t>
            </w:r>
          </w:p>
        </w:tc>
      </w:tr>
      <w:tr w:rsidR="006F72C0" w:rsidRPr="00CF79A0" w14:paraId="24E7233F" w14:textId="77777777" w:rsidTr="00742755">
        <w:trPr>
          <w:trHeight w:val="419"/>
        </w:trPr>
        <w:tc>
          <w:tcPr>
            <w:tcW w:w="600" w:type="dxa"/>
            <w:vAlign w:val="center"/>
          </w:tcPr>
          <w:p w14:paraId="6064D99F" w14:textId="77777777" w:rsidR="006F72C0" w:rsidRPr="00CF79A0" w:rsidRDefault="006F72C0" w:rsidP="000F2695">
            <w:pPr>
              <w:contextualSpacing/>
              <w:jc w:val="center"/>
              <w:rPr>
                <w:sz w:val="20"/>
                <w:szCs w:val="20"/>
              </w:rPr>
            </w:pPr>
            <w:r w:rsidRPr="00CF79A0">
              <w:rPr>
                <w:sz w:val="20"/>
                <w:szCs w:val="20"/>
              </w:rPr>
              <w:t>13.</w:t>
            </w:r>
          </w:p>
        </w:tc>
        <w:tc>
          <w:tcPr>
            <w:tcW w:w="2760" w:type="dxa"/>
            <w:vAlign w:val="center"/>
          </w:tcPr>
          <w:p w14:paraId="17FD9EED" w14:textId="77777777" w:rsidR="006F72C0" w:rsidRPr="00CF79A0" w:rsidRDefault="006F72C0" w:rsidP="000F2695">
            <w:pPr>
              <w:rPr>
                <w:color w:val="000000"/>
              </w:rPr>
            </w:pPr>
            <w:r w:rsidRPr="00CF79A0">
              <w:rPr>
                <w:color w:val="000000"/>
              </w:rPr>
              <w:t>Новосокольнический район</w:t>
            </w:r>
          </w:p>
        </w:tc>
        <w:tc>
          <w:tcPr>
            <w:tcW w:w="1200" w:type="dxa"/>
            <w:vAlign w:val="center"/>
          </w:tcPr>
          <w:p w14:paraId="77C6AEBB" w14:textId="77777777" w:rsidR="006F72C0" w:rsidRPr="00CF79A0" w:rsidRDefault="006F72C0" w:rsidP="00742755">
            <w:pPr>
              <w:jc w:val="center"/>
              <w:rPr>
                <w:color w:val="000000"/>
              </w:rPr>
            </w:pPr>
            <w:r w:rsidRPr="00CF79A0">
              <w:rPr>
                <w:color w:val="000000"/>
                <w:sz w:val="22"/>
                <w:szCs w:val="22"/>
              </w:rPr>
              <w:t>106</w:t>
            </w:r>
          </w:p>
        </w:tc>
        <w:tc>
          <w:tcPr>
            <w:tcW w:w="600" w:type="dxa"/>
            <w:vAlign w:val="center"/>
          </w:tcPr>
          <w:p w14:paraId="1C2A2476"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17C58555"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0F98C5C7" w14:textId="77777777" w:rsidR="006F72C0" w:rsidRPr="00CF79A0" w:rsidRDefault="006F72C0" w:rsidP="00742755">
            <w:pPr>
              <w:jc w:val="center"/>
              <w:rPr>
                <w:color w:val="000000"/>
              </w:rPr>
            </w:pPr>
            <w:r w:rsidRPr="00CF79A0">
              <w:rPr>
                <w:color w:val="000000"/>
                <w:sz w:val="22"/>
                <w:szCs w:val="22"/>
              </w:rPr>
              <w:t>32</w:t>
            </w:r>
          </w:p>
        </w:tc>
        <w:tc>
          <w:tcPr>
            <w:tcW w:w="886" w:type="dxa"/>
            <w:vAlign w:val="center"/>
          </w:tcPr>
          <w:p w14:paraId="72E82A19" w14:textId="77777777" w:rsidR="006F72C0" w:rsidRPr="00CF79A0" w:rsidRDefault="006F72C0" w:rsidP="00742755">
            <w:pPr>
              <w:jc w:val="center"/>
              <w:rPr>
                <w:color w:val="000000"/>
              </w:rPr>
            </w:pPr>
            <w:r w:rsidRPr="00CF79A0">
              <w:rPr>
                <w:color w:val="000000"/>
                <w:sz w:val="22"/>
                <w:szCs w:val="22"/>
              </w:rPr>
              <w:t>30,19</w:t>
            </w:r>
          </w:p>
        </w:tc>
        <w:tc>
          <w:tcPr>
            <w:tcW w:w="600" w:type="dxa"/>
            <w:vAlign w:val="center"/>
          </w:tcPr>
          <w:p w14:paraId="4FA3F3DF" w14:textId="77777777" w:rsidR="006F72C0" w:rsidRPr="00CF79A0" w:rsidRDefault="006F72C0" w:rsidP="00742755">
            <w:pPr>
              <w:jc w:val="center"/>
              <w:rPr>
                <w:color w:val="000000"/>
              </w:rPr>
            </w:pPr>
            <w:r w:rsidRPr="00CF79A0">
              <w:rPr>
                <w:color w:val="000000"/>
                <w:sz w:val="22"/>
                <w:szCs w:val="22"/>
              </w:rPr>
              <w:t>38</w:t>
            </w:r>
          </w:p>
        </w:tc>
        <w:tc>
          <w:tcPr>
            <w:tcW w:w="840" w:type="dxa"/>
            <w:vAlign w:val="center"/>
          </w:tcPr>
          <w:p w14:paraId="5FCF9657" w14:textId="77777777" w:rsidR="006F72C0" w:rsidRPr="00CF79A0" w:rsidRDefault="006F72C0" w:rsidP="00742755">
            <w:pPr>
              <w:jc w:val="center"/>
              <w:rPr>
                <w:color w:val="000000"/>
              </w:rPr>
            </w:pPr>
            <w:r w:rsidRPr="00CF79A0">
              <w:rPr>
                <w:color w:val="000000"/>
                <w:sz w:val="22"/>
                <w:szCs w:val="22"/>
              </w:rPr>
              <w:t>35,85</w:t>
            </w:r>
          </w:p>
        </w:tc>
        <w:tc>
          <w:tcPr>
            <w:tcW w:w="720" w:type="dxa"/>
            <w:vAlign w:val="center"/>
          </w:tcPr>
          <w:p w14:paraId="39C769C3" w14:textId="77777777" w:rsidR="006F72C0" w:rsidRPr="00CF79A0" w:rsidRDefault="006F72C0" w:rsidP="00742755">
            <w:pPr>
              <w:jc w:val="center"/>
              <w:rPr>
                <w:color w:val="000000"/>
              </w:rPr>
            </w:pPr>
            <w:r w:rsidRPr="00CF79A0">
              <w:rPr>
                <w:color w:val="000000"/>
                <w:sz w:val="22"/>
                <w:szCs w:val="22"/>
              </w:rPr>
              <w:t>36</w:t>
            </w:r>
          </w:p>
        </w:tc>
        <w:tc>
          <w:tcPr>
            <w:tcW w:w="840" w:type="dxa"/>
            <w:vAlign w:val="center"/>
          </w:tcPr>
          <w:p w14:paraId="323135BB" w14:textId="77777777" w:rsidR="006F72C0" w:rsidRPr="00CF79A0" w:rsidRDefault="006F72C0" w:rsidP="00742755">
            <w:pPr>
              <w:jc w:val="center"/>
              <w:rPr>
                <w:color w:val="000000"/>
              </w:rPr>
            </w:pPr>
            <w:r w:rsidRPr="00CF79A0">
              <w:rPr>
                <w:color w:val="000000"/>
                <w:sz w:val="22"/>
                <w:szCs w:val="22"/>
              </w:rPr>
              <w:t>33,96</w:t>
            </w:r>
          </w:p>
        </w:tc>
      </w:tr>
      <w:tr w:rsidR="006F72C0" w:rsidRPr="00CF79A0" w14:paraId="6CCDE3C6" w14:textId="77777777" w:rsidTr="00742755">
        <w:trPr>
          <w:trHeight w:val="419"/>
        </w:trPr>
        <w:tc>
          <w:tcPr>
            <w:tcW w:w="600" w:type="dxa"/>
            <w:vAlign w:val="center"/>
          </w:tcPr>
          <w:p w14:paraId="523FF955" w14:textId="77777777" w:rsidR="006F72C0" w:rsidRPr="00CF79A0" w:rsidRDefault="006F72C0" w:rsidP="000F2695">
            <w:pPr>
              <w:contextualSpacing/>
              <w:jc w:val="center"/>
              <w:rPr>
                <w:sz w:val="20"/>
                <w:szCs w:val="20"/>
              </w:rPr>
            </w:pPr>
            <w:r w:rsidRPr="00CF79A0">
              <w:rPr>
                <w:sz w:val="20"/>
                <w:szCs w:val="20"/>
              </w:rPr>
              <w:t>14.</w:t>
            </w:r>
          </w:p>
        </w:tc>
        <w:tc>
          <w:tcPr>
            <w:tcW w:w="2760" w:type="dxa"/>
            <w:vAlign w:val="center"/>
          </w:tcPr>
          <w:p w14:paraId="7B4D1CB9" w14:textId="77777777" w:rsidR="006F72C0" w:rsidRPr="00CF79A0" w:rsidRDefault="006F72C0" w:rsidP="000F2695">
            <w:pPr>
              <w:rPr>
                <w:color w:val="000000"/>
              </w:rPr>
            </w:pPr>
            <w:r w:rsidRPr="00CF79A0">
              <w:rPr>
                <w:color w:val="000000"/>
              </w:rPr>
              <w:t>Опочецкий район</w:t>
            </w:r>
          </w:p>
        </w:tc>
        <w:tc>
          <w:tcPr>
            <w:tcW w:w="1200" w:type="dxa"/>
            <w:vAlign w:val="center"/>
          </w:tcPr>
          <w:p w14:paraId="5853E628" w14:textId="77777777" w:rsidR="006F72C0" w:rsidRPr="00CF79A0" w:rsidRDefault="006F72C0" w:rsidP="00742755">
            <w:pPr>
              <w:jc w:val="center"/>
              <w:rPr>
                <w:color w:val="000000"/>
              </w:rPr>
            </w:pPr>
            <w:r w:rsidRPr="00CF79A0">
              <w:rPr>
                <w:color w:val="000000"/>
                <w:sz w:val="22"/>
                <w:szCs w:val="22"/>
              </w:rPr>
              <w:t>130</w:t>
            </w:r>
          </w:p>
        </w:tc>
        <w:tc>
          <w:tcPr>
            <w:tcW w:w="600" w:type="dxa"/>
            <w:vAlign w:val="center"/>
          </w:tcPr>
          <w:p w14:paraId="25B17D9A" w14:textId="77777777" w:rsidR="006F72C0" w:rsidRPr="00CF79A0" w:rsidRDefault="006F72C0" w:rsidP="00742755">
            <w:pPr>
              <w:jc w:val="center"/>
              <w:rPr>
                <w:color w:val="000000"/>
              </w:rPr>
            </w:pPr>
            <w:r w:rsidRPr="00CF79A0">
              <w:rPr>
                <w:color w:val="000000"/>
                <w:sz w:val="22"/>
                <w:szCs w:val="22"/>
              </w:rPr>
              <w:t>1</w:t>
            </w:r>
          </w:p>
        </w:tc>
        <w:tc>
          <w:tcPr>
            <w:tcW w:w="925" w:type="dxa"/>
            <w:vAlign w:val="center"/>
          </w:tcPr>
          <w:p w14:paraId="252C3418" w14:textId="77777777" w:rsidR="006F72C0" w:rsidRPr="00CF79A0" w:rsidRDefault="006F72C0" w:rsidP="00742755">
            <w:pPr>
              <w:jc w:val="center"/>
              <w:rPr>
                <w:color w:val="000000"/>
              </w:rPr>
            </w:pPr>
            <w:r w:rsidRPr="00CF79A0">
              <w:rPr>
                <w:color w:val="000000"/>
                <w:sz w:val="22"/>
                <w:szCs w:val="22"/>
              </w:rPr>
              <w:t>0,77</w:t>
            </w:r>
          </w:p>
        </w:tc>
        <w:tc>
          <w:tcPr>
            <w:tcW w:w="709" w:type="dxa"/>
            <w:vAlign w:val="center"/>
          </w:tcPr>
          <w:p w14:paraId="2BD74A92" w14:textId="77777777" w:rsidR="006F72C0" w:rsidRPr="00CF79A0" w:rsidRDefault="006F72C0" w:rsidP="00742755">
            <w:pPr>
              <w:jc w:val="center"/>
              <w:rPr>
                <w:color w:val="000000"/>
              </w:rPr>
            </w:pPr>
            <w:r w:rsidRPr="00CF79A0">
              <w:rPr>
                <w:color w:val="000000"/>
                <w:sz w:val="22"/>
                <w:szCs w:val="22"/>
              </w:rPr>
              <w:t>41</w:t>
            </w:r>
          </w:p>
        </w:tc>
        <w:tc>
          <w:tcPr>
            <w:tcW w:w="886" w:type="dxa"/>
            <w:vAlign w:val="center"/>
          </w:tcPr>
          <w:p w14:paraId="7D54924F" w14:textId="77777777" w:rsidR="006F72C0" w:rsidRPr="00CF79A0" w:rsidRDefault="006F72C0" w:rsidP="00742755">
            <w:pPr>
              <w:jc w:val="center"/>
              <w:rPr>
                <w:color w:val="000000"/>
              </w:rPr>
            </w:pPr>
            <w:r w:rsidRPr="00CF79A0">
              <w:rPr>
                <w:color w:val="000000"/>
                <w:sz w:val="22"/>
                <w:szCs w:val="22"/>
              </w:rPr>
              <w:t>31,54</w:t>
            </w:r>
          </w:p>
        </w:tc>
        <w:tc>
          <w:tcPr>
            <w:tcW w:w="600" w:type="dxa"/>
            <w:vAlign w:val="center"/>
          </w:tcPr>
          <w:p w14:paraId="307DE7A5" w14:textId="77777777" w:rsidR="006F72C0" w:rsidRPr="00CF79A0" w:rsidRDefault="006F72C0" w:rsidP="00742755">
            <w:pPr>
              <w:jc w:val="center"/>
              <w:rPr>
                <w:color w:val="000000"/>
              </w:rPr>
            </w:pPr>
            <w:r w:rsidRPr="00CF79A0">
              <w:rPr>
                <w:color w:val="000000"/>
                <w:sz w:val="22"/>
                <w:szCs w:val="22"/>
              </w:rPr>
              <w:t>39</w:t>
            </w:r>
          </w:p>
        </w:tc>
        <w:tc>
          <w:tcPr>
            <w:tcW w:w="840" w:type="dxa"/>
            <w:vAlign w:val="center"/>
          </w:tcPr>
          <w:p w14:paraId="692C8406" w14:textId="77777777" w:rsidR="006F72C0" w:rsidRPr="00CF79A0" w:rsidRDefault="006F72C0" w:rsidP="00742755">
            <w:pPr>
              <w:jc w:val="center"/>
              <w:rPr>
                <w:color w:val="000000"/>
              </w:rPr>
            </w:pPr>
            <w:r w:rsidRPr="00CF79A0">
              <w:rPr>
                <w:color w:val="000000"/>
                <w:sz w:val="22"/>
                <w:szCs w:val="22"/>
              </w:rPr>
              <w:t>30,00</w:t>
            </w:r>
          </w:p>
        </w:tc>
        <w:tc>
          <w:tcPr>
            <w:tcW w:w="720" w:type="dxa"/>
            <w:vAlign w:val="center"/>
          </w:tcPr>
          <w:p w14:paraId="6BD1C746" w14:textId="77777777" w:rsidR="006F72C0" w:rsidRPr="00CF79A0" w:rsidRDefault="006F72C0" w:rsidP="00742755">
            <w:pPr>
              <w:jc w:val="center"/>
              <w:rPr>
                <w:color w:val="000000"/>
              </w:rPr>
            </w:pPr>
            <w:r w:rsidRPr="00CF79A0">
              <w:rPr>
                <w:color w:val="000000"/>
                <w:sz w:val="22"/>
                <w:szCs w:val="22"/>
              </w:rPr>
              <w:t>49</w:t>
            </w:r>
          </w:p>
        </w:tc>
        <w:tc>
          <w:tcPr>
            <w:tcW w:w="840" w:type="dxa"/>
            <w:vAlign w:val="center"/>
          </w:tcPr>
          <w:p w14:paraId="69D6B440" w14:textId="77777777" w:rsidR="006F72C0" w:rsidRPr="00CF79A0" w:rsidRDefault="006F72C0" w:rsidP="00742755">
            <w:pPr>
              <w:jc w:val="center"/>
              <w:rPr>
                <w:color w:val="000000"/>
              </w:rPr>
            </w:pPr>
            <w:r w:rsidRPr="00CF79A0">
              <w:rPr>
                <w:color w:val="000000"/>
                <w:sz w:val="22"/>
                <w:szCs w:val="22"/>
              </w:rPr>
              <w:t>37,69</w:t>
            </w:r>
          </w:p>
        </w:tc>
      </w:tr>
      <w:tr w:rsidR="006F72C0" w:rsidRPr="00CF79A0" w14:paraId="5379AC22" w14:textId="77777777" w:rsidTr="00742755">
        <w:trPr>
          <w:trHeight w:val="419"/>
        </w:trPr>
        <w:tc>
          <w:tcPr>
            <w:tcW w:w="600" w:type="dxa"/>
            <w:vAlign w:val="center"/>
          </w:tcPr>
          <w:p w14:paraId="31A80BAE" w14:textId="77777777" w:rsidR="006F72C0" w:rsidRPr="00CF79A0" w:rsidRDefault="006F72C0" w:rsidP="000F2695">
            <w:pPr>
              <w:contextualSpacing/>
              <w:jc w:val="center"/>
              <w:rPr>
                <w:sz w:val="20"/>
                <w:szCs w:val="20"/>
              </w:rPr>
            </w:pPr>
            <w:r w:rsidRPr="00CF79A0">
              <w:rPr>
                <w:sz w:val="20"/>
                <w:szCs w:val="20"/>
              </w:rPr>
              <w:t>15.</w:t>
            </w:r>
          </w:p>
        </w:tc>
        <w:tc>
          <w:tcPr>
            <w:tcW w:w="2760" w:type="dxa"/>
            <w:vAlign w:val="center"/>
          </w:tcPr>
          <w:p w14:paraId="16D4E9A8" w14:textId="77777777" w:rsidR="006F72C0" w:rsidRPr="00CF79A0" w:rsidRDefault="006F72C0" w:rsidP="000F2695">
            <w:pPr>
              <w:rPr>
                <w:color w:val="000000"/>
              </w:rPr>
            </w:pPr>
            <w:r w:rsidRPr="00CF79A0">
              <w:rPr>
                <w:color w:val="000000"/>
              </w:rPr>
              <w:t>Островский район</w:t>
            </w:r>
          </w:p>
        </w:tc>
        <w:tc>
          <w:tcPr>
            <w:tcW w:w="1200" w:type="dxa"/>
            <w:vAlign w:val="center"/>
          </w:tcPr>
          <w:p w14:paraId="01148489" w14:textId="77777777" w:rsidR="006F72C0" w:rsidRPr="00CF79A0" w:rsidRDefault="006F72C0" w:rsidP="00742755">
            <w:pPr>
              <w:jc w:val="center"/>
              <w:rPr>
                <w:color w:val="000000"/>
              </w:rPr>
            </w:pPr>
            <w:r w:rsidRPr="00CF79A0">
              <w:rPr>
                <w:color w:val="000000"/>
                <w:sz w:val="22"/>
                <w:szCs w:val="22"/>
              </w:rPr>
              <w:t>232</w:t>
            </w:r>
          </w:p>
        </w:tc>
        <w:tc>
          <w:tcPr>
            <w:tcW w:w="600" w:type="dxa"/>
            <w:vAlign w:val="center"/>
          </w:tcPr>
          <w:p w14:paraId="0B2D3F95" w14:textId="77777777" w:rsidR="006F72C0" w:rsidRPr="00CF79A0" w:rsidRDefault="006F72C0" w:rsidP="00742755">
            <w:pPr>
              <w:jc w:val="center"/>
              <w:rPr>
                <w:color w:val="000000"/>
              </w:rPr>
            </w:pPr>
            <w:r w:rsidRPr="00CF79A0">
              <w:rPr>
                <w:color w:val="000000"/>
                <w:sz w:val="22"/>
                <w:szCs w:val="22"/>
              </w:rPr>
              <w:t>17</w:t>
            </w:r>
          </w:p>
        </w:tc>
        <w:tc>
          <w:tcPr>
            <w:tcW w:w="925" w:type="dxa"/>
            <w:vAlign w:val="center"/>
          </w:tcPr>
          <w:p w14:paraId="61ECF95D" w14:textId="77777777" w:rsidR="006F72C0" w:rsidRPr="00CF79A0" w:rsidRDefault="006F72C0" w:rsidP="00742755">
            <w:pPr>
              <w:jc w:val="center"/>
              <w:rPr>
                <w:color w:val="000000"/>
              </w:rPr>
            </w:pPr>
            <w:r w:rsidRPr="00CF79A0">
              <w:rPr>
                <w:color w:val="000000"/>
                <w:sz w:val="22"/>
                <w:szCs w:val="22"/>
              </w:rPr>
              <w:t>7,33</w:t>
            </w:r>
          </w:p>
        </w:tc>
        <w:tc>
          <w:tcPr>
            <w:tcW w:w="709" w:type="dxa"/>
            <w:vAlign w:val="center"/>
          </w:tcPr>
          <w:p w14:paraId="5B276001" w14:textId="77777777" w:rsidR="006F72C0" w:rsidRPr="00CF79A0" w:rsidRDefault="006F72C0" w:rsidP="00742755">
            <w:pPr>
              <w:jc w:val="center"/>
              <w:rPr>
                <w:color w:val="000000"/>
              </w:rPr>
            </w:pPr>
            <w:r w:rsidRPr="00CF79A0">
              <w:rPr>
                <w:color w:val="000000"/>
                <w:sz w:val="22"/>
                <w:szCs w:val="22"/>
              </w:rPr>
              <w:t>86</w:t>
            </w:r>
          </w:p>
        </w:tc>
        <w:tc>
          <w:tcPr>
            <w:tcW w:w="886" w:type="dxa"/>
            <w:vAlign w:val="center"/>
          </w:tcPr>
          <w:p w14:paraId="109AE839" w14:textId="77777777" w:rsidR="006F72C0" w:rsidRPr="00CF79A0" w:rsidRDefault="006F72C0" w:rsidP="00742755">
            <w:pPr>
              <w:jc w:val="center"/>
              <w:rPr>
                <w:color w:val="000000"/>
              </w:rPr>
            </w:pPr>
            <w:r w:rsidRPr="00CF79A0">
              <w:rPr>
                <w:color w:val="000000"/>
                <w:sz w:val="22"/>
                <w:szCs w:val="22"/>
              </w:rPr>
              <w:t>37,07</w:t>
            </w:r>
          </w:p>
        </w:tc>
        <w:tc>
          <w:tcPr>
            <w:tcW w:w="600" w:type="dxa"/>
            <w:vAlign w:val="center"/>
          </w:tcPr>
          <w:p w14:paraId="21CB8EBA" w14:textId="77777777" w:rsidR="006F72C0" w:rsidRPr="00CF79A0" w:rsidRDefault="006F72C0" w:rsidP="00742755">
            <w:pPr>
              <w:jc w:val="center"/>
              <w:rPr>
                <w:color w:val="000000"/>
              </w:rPr>
            </w:pPr>
            <w:r w:rsidRPr="00CF79A0">
              <w:rPr>
                <w:color w:val="000000"/>
                <w:sz w:val="22"/>
                <w:szCs w:val="22"/>
              </w:rPr>
              <w:t>67</w:t>
            </w:r>
          </w:p>
        </w:tc>
        <w:tc>
          <w:tcPr>
            <w:tcW w:w="840" w:type="dxa"/>
            <w:vAlign w:val="center"/>
          </w:tcPr>
          <w:p w14:paraId="192F3C01" w14:textId="77777777" w:rsidR="006F72C0" w:rsidRPr="00CF79A0" w:rsidRDefault="006F72C0" w:rsidP="00742755">
            <w:pPr>
              <w:jc w:val="center"/>
              <w:rPr>
                <w:color w:val="000000"/>
              </w:rPr>
            </w:pPr>
            <w:r w:rsidRPr="00CF79A0">
              <w:rPr>
                <w:color w:val="000000"/>
                <w:sz w:val="22"/>
                <w:szCs w:val="22"/>
              </w:rPr>
              <w:t>28,88</w:t>
            </w:r>
          </w:p>
        </w:tc>
        <w:tc>
          <w:tcPr>
            <w:tcW w:w="720" w:type="dxa"/>
            <w:vAlign w:val="center"/>
          </w:tcPr>
          <w:p w14:paraId="441DC250" w14:textId="77777777" w:rsidR="006F72C0" w:rsidRPr="00CF79A0" w:rsidRDefault="006F72C0" w:rsidP="00742755">
            <w:pPr>
              <w:jc w:val="center"/>
              <w:rPr>
                <w:color w:val="000000"/>
              </w:rPr>
            </w:pPr>
            <w:r w:rsidRPr="00CF79A0">
              <w:rPr>
                <w:color w:val="000000"/>
                <w:sz w:val="22"/>
                <w:szCs w:val="22"/>
              </w:rPr>
              <w:t>62</w:t>
            </w:r>
          </w:p>
        </w:tc>
        <w:tc>
          <w:tcPr>
            <w:tcW w:w="840" w:type="dxa"/>
            <w:vAlign w:val="center"/>
          </w:tcPr>
          <w:p w14:paraId="44B449A2" w14:textId="77777777" w:rsidR="006F72C0" w:rsidRPr="00CF79A0" w:rsidRDefault="006F72C0" w:rsidP="00742755">
            <w:pPr>
              <w:jc w:val="center"/>
              <w:rPr>
                <w:color w:val="000000"/>
              </w:rPr>
            </w:pPr>
            <w:r w:rsidRPr="00CF79A0">
              <w:rPr>
                <w:color w:val="000000"/>
                <w:sz w:val="22"/>
                <w:szCs w:val="22"/>
              </w:rPr>
              <w:t>26,72</w:t>
            </w:r>
          </w:p>
        </w:tc>
      </w:tr>
      <w:tr w:rsidR="006F72C0" w:rsidRPr="00CF79A0" w14:paraId="45671D11" w14:textId="77777777" w:rsidTr="00742755">
        <w:trPr>
          <w:trHeight w:val="419"/>
        </w:trPr>
        <w:tc>
          <w:tcPr>
            <w:tcW w:w="600" w:type="dxa"/>
            <w:vAlign w:val="center"/>
          </w:tcPr>
          <w:p w14:paraId="7DCD7DD9" w14:textId="77777777" w:rsidR="006F72C0" w:rsidRPr="00CF79A0" w:rsidRDefault="006F72C0" w:rsidP="000F2695">
            <w:pPr>
              <w:contextualSpacing/>
              <w:jc w:val="center"/>
              <w:rPr>
                <w:sz w:val="20"/>
                <w:szCs w:val="20"/>
              </w:rPr>
            </w:pPr>
            <w:r w:rsidRPr="00CF79A0">
              <w:rPr>
                <w:sz w:val="20"/>
                <w:szCs w:val="20"/>
              </w:rPr>
              <w:t>16.</w:t>
            </w:r>
          </w:p>
        </w:tc>
        <w:tc>
          <w:tcPr>
            <w:tcW w:w="2760" w:type="dxa"/>
            <w:vAlign w:val="center"/>
          </w:tcPr>
          <w:p w14:paraId="4F61E471" w14:textId="77777777" w:rsidR="006F72C0" w:rsidRPr="00CF79A0" w:rsidRDefault="006F72C0" w:rsidP="000F2695">
            <w:pPr>
              <w:rPr>
                <w:color w:val="000000"/>
              </w:rPr>
            </w:pPr>
            <w:r w:rsidRPr="00CF79A0">
              <w:rPr>
                <w:color w:val="000000"/>
              </w:rPr>
              <w:t>Палкинский район</w:t>
            </w:r>
          </w:p>
        </w:tc>
        <w:tc>
          <w:tcPr>
            <w:tcW w:w="1200" w:type="dxa"/>
            <w:vAlign w:val="center"/>
          </w:tcPr>
          <w:p w14:paraId="7985B191" w14:textId="77777777" w:rsidR="006F72C0" w:rsidRPr="00CF79A0" w:rsidRDefault="006F72C0" w:rsidP="00742755">
            <w:pPr>
              <w:jc w:val="center"/>
              <w:rPr>
                <w:color w:val="000000"/>
              </w:rPr>
            </w:pPr>
            <w:r w:rsidRPr="00CF79A0">
              <w:rPr>
                <w:color w:val="000000"/>
                <w:sz w:val="22"/>
                <w:szCs w:val="22"/>
              </w:rPr>
              <w:t>51</w:t>
            </w:r>
          </w:p>
        </w:tc>
        <w:tc>
          <w:tcPr>
            <w:tcW w:w="600" w:type="dxa"/>
            <w:vAlign w:val="center"/>
          </w:tcPr>
          <w:p w14:paraId="18FA04CF" w14:textId="77777777" w:rsidR="006F72C0" w:rsidRPr="00CF79A0" w:rsidRDefault="006F72C0" w:rsidP="00742755">
            <w:pPr>
              <w:jc w:val="center"/>
              <w:rPr>
                <w:color w:val="000000"/>
              </w:rPr>
            </w:pPr>
            <w:r w:rsidRPr="00CF79A0">
              <w:rPr>
                <w:color w:val="000000"/>
                <w:sz w:val="22"/>
                <w:szCs w:val="22"/>
              </w:rPr>
              <w:t>3</w:t>
            </w:r>
          </w:p>
        </w:tc>
        <w:tc>
          <w:tcPr>
            <w:tcW w:w="925" w:type="dxa"/>
            <w:vAlign w:val="center"/>
          </w:tcPr>
          <w:p w14:paraId="4A9739DD" w14:textId="77777777" w:rsidR="006F72C0" w:rsidRPr="00CF79A0" w:rsidRDefault="006F72C0" w:rsidP="00742755">
            <w:pPr>
              <w:jc w:val="center"/>
              <w:rPr>
                <w:color w:val="000000"/>
              </w:rPr>
            </w:pPr>
            <w:r w:rsidRPr="00CF79A0">
              <w:rPr>
                <w:color w:val="000000"/>
                <w:sz w:val="22"/>
                <w:szCs w:val="22"/>
              </w:rPr>
              <w:t>5,88</w:t>
            </w:r>
          </w:p>
        </w:tc>
        <w:tc>
          <w:tcPr>
            <w:tcW w:w="709" w:type="dxa"/>
            <w:vAlign w:val="center"/>
          </w:tcPr>
          <w:p w14:paraId="2693A3C3" w14:textId="77777777" w:rsidR="006F72C0" w:rsidRPr="00CF79A0" w:rsidRDefault="006F72C0" w:rsidP="00742755">
            <w:pPr>
              <w:jc w:val="center"/>
              <w:rPr>
                <w:color w:val="000000"/>
              </w:rPr>
            </w:pPr>
            <w:r w:rsidRPr="00CF79A0">
              <w:rPr>
                <w:color w:val="000000"/>
                <w:sz w:val="22"/>
                <w:szCs w:val="22"/>
              </w:rPr>
              <w:t>20</w:t>
            </w:r>
          </w:p>
        </w:tc>
        <w:tc>
          <w:tcPr>
            <w:tcW w:w="886" w:type="dxa"/>
            <w:vAlign w:val="center"/>
          </w:tcPr>
          <w:p w14:paraId="08FE2677" w14:textId="77777777" w:rsidR="006F72C0" w:rsidRPr="00CF79A0" w:rsidRDefault="006F72C0" w:rsidP="00742755">
            <w:pPr>
              <w:jc w:val="center"/>
              <w:rPr>
                <w:color w:val="000000"/>
              </w:rPr>
            </w:pPr>
            <w:r w:rsidRPr="00CF79A0">
              <w:rPr>
                <w:color w:val="000000"/>
                <w:sz w:val="22"/>
                <w:szCs w:val="22"/>
              </w:rPr>
              <w:t>39,22</w:t>
            </w:r>
          </w:p>
        </w:tc>
        <w:tc>
          <w:tcPr>
            <w:tcW w:w="600" w:type="dxa"/>
            <w:vAlign w:val="center"/>
          </w:tcPr>
          <w:p w14:paraId="191666AB" w14:textId="77777777" w:rsidR="006F72C0" w:rsidRPr="00CF79A0" w:rsidRDefault="006F72C0" w:rsidP="00742755">
            <w:pPr>
              <w:jc w:val="center"/>
              <w:rPr>
                <w:color w:val="000000"/>
              </w:rPr>
            </w:pPr>
            <w:r w:rsidRPr="00CF79A0">
              <w:rPr>
                <w:color w:val="000000"/>
                <w:sz w:val="22"/>
                <w:szCs w:val="22"/>
              </w:rPr>
              <w:t>15</w:t>
            </w:r>
          </w:p>
        </w:tc>
        <w:tc>
          <w:tcPr>
            <w:tcW w:w="840" w:type="dxa"/>
            <w:vAlign w:val="center"/>
          </w:tcPr>
          <w:p w14:paraId="0B6D73E2" w14:textId="77777777" w:rsidR="006F72C0" w:rsidRPr="00CF79A0" w:rsidRDefault="006F72C0" w:rsidP="00742755">
            <w:pPr>
              <w:jc w:val="center"/>
              <w:rPr>
                <w:color w:val="000000"/>
              </w:rPr>
            </w:pPr>
            <w:r w:rsidRPr="00CF79A0">
              <w:rPr>
                <w:color w:val="000000"/>
                <w:sz w:val="22"/>
                <w:szCs w:val="22"/>
              </w:rPr>
              <w:t>29,41</w:t>
            </w:r>
          </w:p>
        </w:tc>
        <w:tc>
          <w:tcPr>
            <w:tcW w:w="720" w:type="dxa"/>
            <w:vAlign w:val="center"/>
          </w:tcPr>
          <w:p w14:paraId="01035CB4" w14:textId="77777777" w:rsidR="006F72C0" w:rsidRPr="00CF79A0" w:rsidRDefault="006F72C0" w:rsidP="00742755">
            <w:pPr>
              <w:jc w:val="center"/>
              <w:rPr>
                <w:color w:val="000000"/>
              </w:rPr>
            </w:pPr>
            <w:r w:rsidRPr="00CF79A0">
              <w:rPr>
                <w:color w:val="000000"/>
                <w:sz w:val="22"/>
                <w:szCs w:val="22"/>
              </w:rPr>
              <w:t>13</w:t>
            </w:r>
          </w:p>
        </w:tc>
        <w:tc>
          <w:tcPr>
            <w:tcW w:w="840" w:type="dxa"/>
            <w:vAlign w:val="center"/>
          </w:tcPr>
          <w:p w14:paraId="79081052" w14:textId="77777777" w:rsidR="006F72C0" w:rsidRPr="00CF79A0" w:rsidRDefault="006F72C0" w:rsidP="00742755">
            <w:pPr>
              <w:jc w:val="center"/>
              <w:rPr>
                <w:color w:val="000000"/>
              </w:rPr>
            </w:pPr>
            <w:r w:rsidRPr="00CF79A0">
              <w:rPr>
                <w:color w:val="000000"/>
                <w:sz w:val="22"/>
                <w:szCs w:val="22"/>
              </w:rPr>
              <w:t>25,49</w:t>
            </w:r>
          </w:p>
        </w:tc>
      </w:tr>
      <w:tr w:rsidR="006F72C0" w:rsidRPr="00CF79A0" w14:paraId="56424E08" w14:textId="77777777" w:rsidTr="00742755">
        <w:trPr>
          <w:trHeight w:val="419"/>
        </w:trPr>
        <w:tc>
          <w:tcPr>
            <w:tcW w:w="600" w:type="dxa"/>
            <w:vAlign w:val="center"/>
          </w:tcPr>
          <w:p w14:paraId="1FD2DD2F" w14:textId="77777777" w:rsidR="006F72C0" w:rsidRPr="00CF79A0" w:rsidRDefault="006F72C0" w:rsidP="000F2695">
            <w:pPr>
              <w:contextualSpacing/>
              <w:jc w:val="center"/>
              <w:rPr>
                <w:sz w:val="20"/>
                <w:szCs w:val="20"/>
              </w:rPr>
            </w:pPr>
            <w:r w:rsidRPr="00CF79A0">
              <w:rPr>
                <w:sz w:val="20"/>
                <w:szCs w:val="20"/>
              </w:rPr>
              <w:t>17.</w:t>
            </w:r>
          </w:p>
        </w:tc>
        <w:tc>
          <w:tcPr>
            <w:tcW w:w="2760" w:type="dxa"/>
            <w:vAlign w:val="center"/>
          </w:tcPr>
          <w:p w14:paraId="777C1CE7" w14:textId="77777777" w:rsidR="006F72C0" w:rsidRPr="00CF79A0" w:rsidRDefault="006F72C0" w:rsidP="000F2695">
            <w:pPr>
              <w:rPr>
                <w:color w:val="000000"/>
              </w:rPr>
            </w:pPr>
            <w:r w:rsidRPr="00CF79A0">
              <w:rPr>
                <w:color w:val="000000"/>
              </w:rPr>
              <w:t>Печорский район</w:t>
            </w:r>
          </w:p>
        </w:tc>
        <w:tc>
          <w:tcPr>
            <w:tcW w:w="1200" w:type="dxa"/>
            <w:vAlign w:val="center"/>
          </w:tcPr>
          <w:p w14:paraId="6F6DB909" w14:textId="77777777" w:rsidR="006F72C0" w:rsidRPr="00CF79A0" w:rsidRDefault="006F72C0" w:rsidP="00742755">
            <w:pPr>
              <w:jc w:val="center"/>
              <w:rPr>
                <w:color w:val="000000"/>
              </w:rPr>
            </w:pPr>
            <w:r w:rsidRPr="00CF79A0">
              <w:rPr>
                <w:color w:val="000000"/>
                <w:sz w:val="22"/>
                <w:szCs w:val="22"/>
              </w:rPr>
              <w:t>160</w:t>
            </w:r>
          </w:p>
        </w:tc>
        <w:tc>
          <w:tcPr>
            <w:tcW w:w="600" w:type="dxa"/>
            <w:vAlign w:val="center"/>
          </w:tcPr>
          <w:p w14:paraId="5F60767E" w14:textId="77777777" w:rsidR="006F72C0" w:rsidRPr="00CF79A0" w:rsidRDefault="006F72C0" w:rsidP="00742755">
            <w:pPr>
              <w:jc w:val="center"/>
              <w:rPr>
                <w:color w:val="000000"/>
              </w:rPr>
            </w:pPr>
            <w:r w:rsidRPr="00CF79A0">
              <w:rPr>
                <w:color w:val="000000"/>
                <w:sz w:val="22"/>
                <w:szCs w:val="22"/>
              </w:rPr>
              <w:t>3</w:t>
            </w:r>
          </w:p>
        </w:tc>
        <w:tc>
          <w:tcPr>
            <w:tcW w:w="925" w:type="dxa"/>
            <w:vAlign w:val="center"/>
          </w:tcPr>
          <w:p w14:paraId="12AEB317" w14:textId="77777777" w:rsidR="006F72C0" w:rsidRPr="00CF79A0" w:rsidRDefault="006F72C0" w:rsidP="00742755">
            <w:pPr>
              <w:jc w:val="center"/>
              <w:rPr>
                <w:color w:val="000000"/>
              </w:rPr>
            </w:pPr>
            <w:r w:rsidRPr="00CF79A0">
              <w:rPr>
                <w:color w:val="000000"/>
                <w:sz w:val="22"/>
                <w:szCs w:val="22"/>
              </w:rPr>
              <w:t>1,88</w:t>
            </w:r>
          </w:p>
        </w:tc>
        <w:tc>
          <w:tcPr>
            <w:tcW w:w="709" w:type="dxa"/>
            <w:vAlign w:val="center"/>
          </w:tcPr>
          <w:p w14:paraId="531941BC" w14:textId="77777777" w:rsidR="006F72C0" w:rsidRPr="00CF79A0" w:rsidRDefault="006F72C0" w:rsidP="00742755">
            <w:pPr>
              <w:jc w:val="center"/>
              <w:rPr>
                <w:color w:val="000000"/>
              </w:rPr>
            </w:pPr>
            <w:r w:rsidRPr="00CF79A0">
              <w:rPr>
                <w:color w:val="000000"/>
                <w:sz w:val="22"/>
                <w:szCs w:val="22"/>
              </w:rPr>
              <w:t>56</w:t>
            </w:r>
          </w:p>
        </w:tc>
        <w:tc>
          <w:tcPr>
            <w:tcW w:w="886" w:type="dxa"/>
            <w:vAlign w:val="center"/>
          </w:tcPr>
          <w:p w14:paraId="0AFBB4F9" w14:textId="77777777" w:rsidR="006F72C0" w:rsidRPr="00CF79A0" w:rsidRDefault="006F72C0" w:rsidP="00742755">
            <w:pPr>
              <w:jc w:val="center"/>
              <w:rPr>
                <w:color w:val="000000"/>
              </w:rPr>
            </w:pPr>
            <w:r w:rsidRPr="00CF79A0">
              <w:rPr>
                <w:color w:val="000000"/>
                <w:sz w:val="22"/>
                <w:szCs w:val="22"/>
              </w:rPr>
              <w:t>35,00</w:t>
            </w:r>
          </w:p>
        </w:tc>
        <w:tc>
          <w:tcPr>
            <w:tcW w:w="600" w:type="dxa"/>
            <w:vAlign w:val="center"/>
          </w:tcPr>
          <w:p w14:paraId="755A689B" w14:textId="77777777" w:rsidR="006F72C0" w:rsidRPr="00CF79A0" w:rsidRDefault="006F72C0" w:rsidP="00742755">
            <w:pPr>
              <w:jc w:val="center"/>
              <w:rPr>
                <w:color w:val="000000"/>
              </w:rPr>
            </w:pPr>
            <w:r w:rsidRPr="00CF79A0">
              <w:rPr>
                <w:color w:val="000000"/>
                <w:sz w:val="22"/>
                <w:szCs w:val="22"/>
              </w:rPr>
              <w:t>57</w:t>
            </w:r>
          </w:p>
        </w:tc>
        <w:tc>
          <w:tcPr>
            <w:tcW w:w="840" w:type="dxa"/>
            <w:vAlign w:val="center"/>
          </w:tcPr>
          <w:p w14:paraId="286BEC55" w14:textId="77777777" w:rsidR="006F72C0" w:rsidRPr="00CF79A0" w:rsidRDefault="006F72C0" w:rsidP="00742755">
            <w:pPr>
              <w:jc w:val="center"/>
              <w:rPr>
                <w:color w:val="000000"/>
              </w:rPr>
            </w:pPr>
            <w:r w:rsidRPr="00CF79A0">
              <w:rPr>
                <w:color w:val="000000"/>
                <w:sz w:val="22"/>
                <w:szCs w:val="22"/>
              </w:rPr>
              <w:t>35,63</w:t>
            </w:r>
          </w:p>
        </w:tc>
        <w:tc>
          <w:tcPr>
            <w:tcW w:w="720" w:type="dxa"/>
            <w:vAlign w:val="center"/>
          </w:tcPr>
          <w:p w14:paraId="4F56539E" w14:textId="77777777" w:rsidR="006F72C0" w:rsidRPr="00CF79A0" w:rsidRDefault="006F72C0" w:rsidP="00742755">
            <w:pPr>
              <w:jc w:val="center"/>
              <w:rPr>
                <w:color w:val="000000"/>
              </w:rPr>
            </w:pPr>
            <w:r w:rsidRPr="00CF79A0">
              <w:rPr>
                <w:color w:val="000000"/>
                <w:sz w:val="22"/>
                <w:szCs w:val="22"/>
              </w:rPr>
              <w:t>44</w:t>
            </w:r>
          </w:p>
        </w:tc>
        <w:tc>
          <w:tcPr>
            <w:tcW w:w="840" w:type="dxa"/>
            <w:vAlign w:val="center"/>
          </w:tcPr>
          <w:p w14:paraId="3DD2ACF7" w14:textId="77777777" w:rsidR="006F72C0" w:rsidRPr="00CF79A0" w:rsidRDefault="006F72C0" w:rsidP="00742755">
            <w:pPr>
              <w:jc w:val="center"/>
              <w:rPr>
                <w:color w:val="000000"/>
              </w:rPr>
            </w:pPr>
            <w:r w:rsidRPr="00CF79A0">
              <w:rPr>
                <w:color w:val="000000"/>
                <w:sz w:val="22"/>
                <w:szCs w:val="22"/>
              </w:rPr>
              <w:t>27,50</w:t>
            </w:r>
          </w:p>
        </w:tc>
      </w:tr>
      <w:tr w:rsidR="006F72C0" w:rsidRPr="00CF79A0" w14:paraId="77DE68D0" w14:textId="77777777" w:rsidTr="00742755">
        <w:trPr>
          <w:trHeight w:val="419"/>
        </w:trPr>
        <w:tc>
          <w:tcPr>
            <w:tcW w:w="600" w:type="dxa"/>
            <w:vAlign w:val="center"/>
          </w:tcPr>
          <w:p w14:paraId="48B85BA0" w14:textId="77777777" w:rsidR="006F72C0" w:rsidRPr="00CF79A0" w:rsidRDefault="006F72C0" w:rsidP="000F2695">
            <w:pPr>
              <w:contextualSpacing/>
              <w:jc w:val="center"/>
              <w:rPr>
                <w:sz w:val="20"/>
                <w:szCs w:val="20"/>
              </w:rPr>
            </w:pPr>
            <w:r w:rsidRPr="00CF79A0">
              <w:rPr>
                <w:sz w:val="20"/>
                <w:szCs w:val="20"/>
              </w:rPr>
              <w:t>18.</w:t>
            </w:r>
          </w:p>
        </w:tc>
        <w:tc>
          <w:tcPr>
            <w:tcW w:w="2760" w:type="dxa"/>
            <w:vAlign w:val="center"/>
          </w:tcPr>
          <w:p w14:paraId="639FF758" w14:textId="77777777" w:rsidR="006F72C0" w:rsidRPr="00CF79A0" w:rsidRDefault="006F72C0" w:rsidP="000F2695">
            <w:pPr>
              <w:rPr>
                <w:color w:val="000000"/>
              </w:rPr>
            </w:pPr>
            <w:r w:rsidRPr="00CF79A0">
              <w:rPr>
                <w:color w:val="000000"/>
              </w:rPr>
              <w:t>Плюсский район</w:t>
            </w:r>
          </w:p>
        </w:tc>
        <w:tc>
          <w:tcPr>
            <w:tcW w:w="1200" w:type="dxa"/>
            <w:vAlign w:val="center"/>
          </w:tcPr>
          <w:p w14:paraId="0AE0CC3B" w14:textId="77777777" w:rsidR="006F72C0" w:rsidRPr="00CF79A0" w:rsidRDefault="006F72C0" w:rsidP="00742755">
            <w:pPr>
              <w:jc w:val="center"/>
              <w:rPr>
                <w:color w:val="000000"/>
              </w:rPr>
            </w:pPr>
            <w:r w:rsidRPr="00CF79A0">
              <w:rPr>
                <w:color w:val="000000"/>
                <w:sz w:val="22"/>
                <w:szCs w:val="22"/>
              </w:rPr>
              <w:t>50</w:t>
            </w:r>
          </w:p>
        </w:tc>
        <w:tc>
          <w:tcPr>
            <w:tcW w:w="600" w:type="dxa"/>
            <w:vAlign w:val="center"/>
          </w:tcPr>
          <w:p w14:paraId="6D079E11" w14:textId="77777777" w:rsidR="006F72C0" w:rsidRPr="00CF79A0" w:rsidRDefault="006F72C0" w:rsidP="00742755">
            <w:pPr>
              <w:jc w:val="center"/>
              <w:rPr>
                <w:color w:val="000000"/>
              </w:rPr>
            </w:pPr>
            <w:r w:rsidRPr="00CF79A0">
              <w:rPr>
                <w:color w:val="000000"/>
                <w:sz w:val="22"/>
                <w:szCs w:val="22"/>
              </w:rPr>
              <w:t>4</w:t>
            </w:r>
          </w:p>
        </w:tc>
        <w:tc>
          <w:tcPr>
            <w:tcW w:w="925" w:type="dxa"/>
            <w:vAlign w:val="center"/>
          </w:tcPr>
          <w:p w14:paraId="5847D993" w14:textId="77777777" w:rsidR="006F72C0" w:rsidRPr="00CF79A0" w:rsidRDefault="006F72C0" w:rsidP="00742755">
            <w:pPr>
              <w:jc w:val="center"/>
              <w:rPr>
                <w:color w:val="000000"/>
              </w:rPr>
            </w:pPr>
            <w:r w:rsidRPr="00CF79A0">
              <w:rPr>
                <w:color w:val="000000"/>
                <w:sz w:val="22"/>
                <w:szCs w:val="22"/>
              </w:rPr>
              <w:t>8,00</w:t>
            </w:r>
          </w:p>
        </w:tc>
        <w:tc>
          <w:tcPr>
            <w:tcW w:w="709" w:type="dxa"/>
            <w:vAlign w:val="center"/>
          </w:tcPr>
          <w:p w14:paraId="5772CFB7" w14:textId="77777777" w:rsidR="006F72C0" w:rsidRPr="00CF79A0" w:rsidRDefault="006F72C0" w:rsidP="00742755">
            <w:pPr>
              <w:jc w:val="center"/>
              <w:rPr>
                <w:color w:val="000000"/>
              </w:rPr>
            </w:pPr>
            <w:r w:rsidRPr="00CF79A0">
              <w:rPr>
                <w:color w:val="000000"/>
                <w:sz w:val="22"/>
                <w:szCs w:val="22"/>
              </w:rPr>
              <w:t>29</w:t>
            </w:r>
          </w:p>
        </w:tc>
        <w:tc>
          <w:tcPr>
            <w:tcW w:w="886" w:type="dxa"/>
            <w:vAlign w:val="center"/>
          </w:tcPr>
          <w:p w14:paraId="6A978E39" w14:textId="77777777" w:rsidR="006F72C0" w:rsidRPr="00CF79A0" w:rsidRDefault="006F72C0" w:rsidP="00742755">
            <w:pPr>
              <w:jc w:val="center"/>
              <w:rPr>
                <w:color w:val="000000"/>
              </w:rPr>
            </w:pPr>
            <w:r w:rsidRPr="00CF79A0">
              <w:rPr>
                <w:color w:val="000000"/>
                <w:sz w:val="22"/>
                <w:szCs w:val="22"/>
              </w:rPr>
              <w:t>58,00</w:t>
            </w:r>
          </w:p>
        </w:tc>
        <w:tc>
          <w:tcPr>
            <w:tcW w:w="600" w:type="dxa"/>
            <w:vAlign w:val="center"/>
          </w:tcPr>
          <w:p w14:paraId="53380C61" w14:textId="77777777" w:rsidR="006F72C0" w:rsidRPr="00CF79A0" w:rsidRDefault="006F72C0" w:rsidP="00742755">
            <w:pPr>
              <w:jc w:val="center"/>
              <w:rPr>
                <w:color w:val="000000"/>
              </w:rPr>
            </w:pPr>
            <w:r w:rsidRPr="00CF79A0">
              <w:rPr>
                <w:color w:val="000000"/>
                <w:sz w:val="22"/>
                <w:szCs w:val="22"/>
              </w:rPr>
              <w:t>10</w:t>
            </w:r>
          </w:p>
        </w:tc>
        <w:tc>
          <w:tcPr>
            <w:tcW w:w="840" w:type="dxa"/>
            <w:vAlign w:val="center"/>
          </w:tcPr>
          <w:p w14:paraId="283FBFC1" w14:textId="77777777" w:rsidR="006F72C0" w:rsidRPr="00CF79A0" w:rsidRDefault="006F72C0" w:rsidP="00742755">
            <w:pPr>
              <w:jc w:val="center"/>
              <w:rPr>
                <w:color w:val="000000"/>
              </w:rPr>
            </w:pPr>
            <w:r w:rsidRPr="00CF79A0">
              <w:rPr>
                <w:color w:val="000000"/>
                <w:sz w:val="22"/>
                <w:szCs w:val="22"/>
              </w:rPr>
              <w:t>20,00</w:t>
            </w:r>
          </w:p>
        </w:tc>
        <w:tc>
          <w:tcPr>
            <w:tcW w:w="720" w:type="dxa"/>
            <w:vAlign w:val="center"/>
          </w:tcPr>
          <w:p w14:paraId="30AC12C6" w14:textId="77777777" w:rsidR="006F72C0" w:rsidRPr="00CF79A0" w:rsidRDefault="006F72C0" w:rsidP="00742755">
            <w:pPr>
              <w:jc w:val="center"/>
              <w:rPr>
                <w:color w:val="000000"/>
              </w:rPr>
            </w:pPr>
            <w:r w:rsidRPr="00CF79A0">
              <w:rPr>
                <w:color w:val="000000"/>
                <w:sz w:val="22"/>
                <w:szCs w:val="22"/>
              </w:rPr>
              <w:t>7</w:t>
            </w:r>
          </w:p>
        </w:tc>
        <w:tc>
          <w:tcPr>
            <w:tcW w:w="840" w:type="dxa"/>
            <w:vAlign w:val="center"/>
          </w:tcPr>
          <w:p w14:paraId="54591098" w14:textId="77777777" w:rsidR="006F72C0" w:rsidRPr="00CF79A0" w:rsidRDefault="006F72C0" w:rsidP="00742755">
            <w:pPr>
              <w:jc w:val="center"/>
              <w:rPr>
                <w:color w:val="000000"/>
              </w:rPr>
            </w:pPr>
            <w:r w:rsidRPr="00CF79A0">
              <w:rPr>
                <w:color w:val="000000"/>
                <w:sz w:val="22"/>
                <w:szCs w:val="22"/>
              </w:rPr>
              <w:t>14,00</w:t>
            </w:r>
          </w:p>
        </w:tc>
      </w:tr>
      <w:tr w:rsidR="006F72C0" w:rsidRPr="00CF79A0" w14:paraId="00C4609C" w14:textId="77777777" w:rsidTr="00742755">
        <w:trPr>
          <w:trHeight w:val="419"/>
        </w:trPr>
        <w:tc>
          <w:tcPr>
            <w:tcW w:w="600" w:type="dxa"/>
            <w:vAlign w:val="center"/>
          </w:tcPr>
          <w:p w14:paraId="2A67EC59" w14:textId="77777777" w:rsidR="006F72C0" w:rsidRPr="00CF79A0" w:rsidRDefault="006F72C0" w:rsidP="000F2695">
            <w:pPr>
              <w:contextualSpacing/>
              <w:jc w:val="center"/>
              <w:rPr>
                <w:sz w:val="20"/>
                <w:szCs w:val="20"/>
              </w:rPr>
            </w:pPr>
            <w:r w:rsidRPr="00CF79A0">
              <w:rPr>
                <w:sz w:val="20"/>
                <w:szCs w:val="20"/>
              </w:rPr>
              <w:t>19.</w:t>
            </w:r>
          </w:p>
        </w:tc>
        <w:tc>
          <w:tcPr>
            <w:tcW w:w="2760" w:type="dxa"/>
            <w:vAlign w:val="center"/>
          </w:tcPr>
          <w:p w14:paraId="6FE2E4AD" w14:textId="77777777" w:rsidR="006F72C0" w:rsidRPr="00CF79A0" w:rsidRDefault="006F72C0" w:rsidP="000F2695">
            <w:pPr>
              <w:rPr>
                <w:color w:val="000000"/>
              </w:rPr>
            </w:pPr>
            <w:r w:rsidRPr="00CF79A0">
              <w:rPr>
                <w:color w:val="000000"/>
              </w:rPr>
              <w:t>Порховский район</w:t>
            </w:r>
          </w:p>
        </w:tc>
        <w:tc>
          <w:tcPr>
            <w:tcW w:w="1200" w:type="dxa"/>
            <w:vAlign w:val="center"/>
          </w:tcPr>
          <w:p w14:paraId="6E6BB296" w14:textId="77777777" w:rsidR="006F72C0" w:rsidRPr="00CF79A0" w:rsidRDefault="006F72C0" w:rsidP="00742755">
            <w:pPr>
              <w:jc w:val="center"/>
              <w:rPr>
                <w:color w:val="000000"/>
              </w:rPr>
            </w:pPr>
            <w:r w:rsidRPr="00CF79A0">
              <w:rPr>
                <w:color w:val="000000"/>
                <w:sz w:val="22"/>
                <w:szCs w:val="22"/>
              </w:rPr>
              <w:t>156</w:t>
            </w:r>
          </w:p>
        </w:tc>
        <w:tc>
          <w:tcPr>
            <w:tcW w:w="600" w:type="dxa"/>
            <w:vAlign w:val="center"/>
          </w:tcPr>
          <w:p w14:paraId="34AF1A81" w14:textId="77777777" w:rsidR="006F72C0" w:rsidRPr="00CF79A0" w:rsidRDefault="006F72C0" w:rsidP="00742755">
            <w:pPr>
              <w:jc w:val="center"/>
              <w:rPr>
                <w:color w:val="000000"/>
              </w:rPr>
            </w:pPr>
            <w:r w:rsidRPr="00CF79A0">
              <w:rPr>
                <w:color w:val="000000"/>
                <w:sz w:val="22"/>
                <w:szCs w:val="22"/>
              </w:rPr>
              <w:t>4</w:t>
            </w:r>
          </w:p>
        </w:tc>
        <w:tc>
          <w:tcPr>
            <w:tcW w:w="925" w:type="dxa"/>
            <w:vAlign w:val="center"/>
          </w:tcPr>
          <w:p w14:paraId="3C98A400" w14:textId="77777777" w:rsidR="006F72C0" w:rsidRPr="00CF79A0" w:rsidRDefault="006F72C0" w:rsidP="00742755">
            <w:pPr>
              <w:jc w:val="center"/>
              <w:rPr>
                <w:color w:val="000000"/>
              </w:rPr>
            </w:pPr>
            <w:r w:rsidRPr="00CF79A0">
              <w:rPr>
                <w:color w:val="000000"/>
                <w:sz w:val="22"/>
                <w:szCs w:val="22"/>
              </w:rPr>
              <w:t>2,56</w:t>
            </w:r>
          </w:p>
        </w:tc>
        <w:tc>
          <w:tcPr>
            <w:tcW w:w="709" w:type="dxa"/>
            <w:vAlign w:val="center"/>
          </w:tcPr>
          <w:p w14:paraId="46D8655F" w14:textId="77777777" w:rsidR="006F72C0" w:rsidRPr="00CF79A0" w:rsidRDefault="006F72C0" w:rsidP="00742755">
            <w:pPr>
              <w:jc w:val="center"/>
              <w:rPr>
                <w:color w:val="000000"/>
              </w:rPr>
            </w:pPr>
            <w:r w:rsidRPr="00CF79A0">
              <w:rPr>
                <w:color w:val="000000"/>
                <w:sz w:val="22"/>
                <w:szCs w:val="22"/>
              </w:rPr>
              <w:t>52</w:t>
            </w:r>
          </w:p>
        </w:tc>
        <w:tc>
          <w:tcPr>
            <w:tcW w:w="886" w:type="dxa"/>
            <w:vAlign w:val="center"/>
          </w:tcPr>
          <w:p w14:paraId="76B5D163" w14:textId="77777777" w:rsidR="006F72C0" w:rsidRPr="00CF79A0" w:rsidRDefault="006F72C0" w:rsidP="00742755">
            <w:pPr>
              <w:jc w:val="center"/>
              <w:rPr>
                <w:color w:val="000000"/>
              </w:rPr>
            </w:pPr>
            <w:r w:rsidRPr="00CF79A0">
              <w:rPr>
                <w:color w:val="000000"/>
                <w:sz w:val="22"/>
                <w:szCs w:val="22"/>
              </w:rPr>
              <w:t>33,33</w:t>
            </w:r>
          </w:p>
        </w:tc>
        <w:tc>
          <w:tcPr>
            <w:tcW w:w="600" w:type="dxa"/>
            <w:vAlign w:val="center"/>
          </w:tcPr>
          <w:p w14:paraId="382EC80A" w14:textId="77777777" w:rsidR="006F72C0" w:rsidRPr="00CF79A0" w:rsidRDefault="006F72C0" w:rsidP="00742755">
            <w:pPr>
              <w:jc w:val="center"/>
              <w:rPr>
                <w:color w:val="000000"/>
              </w:rPr>
            </w:pPr>
            <w:r w:rsidRPr="00CF79A0">
              <w:rPr>
                <w:color w:val="000000"/>
                <w:sz w:val="22"/>
                <w:szCs w:val="22"/>
              </w:rPr>
              <w:t>55</w:t>
            </w:r>
          </w:p>
        </w:tc>
        <w:tc>
          <w:tcPr>
            <w:tcW w:w="840" w:type="dxa"/>
            <w:vAlign w:val="center"/>
          </w:tcPr>
          <w:p w14:paraId="75BCF1E2" w14:textId="77777777" w:rsidR="006F72C0" w:rsidRPr="00CF79A0" w:rsidRDefault="006F72C0" w:rsidP="00742755">
            <w:pPr>
              <w:jc w:val="center"/>
              <w:rPr>
                <w:color w:val="000000"/>
              </w:rPr>
            </w:pPr>
            <w:r w:rsidRPr="00CF79A0">
              <w:rPr>
                <w:color w:val="000000"/>
                <w:sz w:val="22"/>
                <w:szCs w:val="22"/>
              </w:rPr>
              <w:t>35,26</w:t>
            </w:r>
          </w:p>
        </w:tc>
        <w:tc>
          <w:tcPr>
            <w:tcW w:w="720" w:type="dxa"/>
            <w:vAlign w:val="center"/>
          </w:tcPr>
          <w:p w14:paraId="6C986B87" w14:textId="77777777" w:rsidR="006F72C0" w:rsidRPr="00CF79A0" w:rsidRDefault="006F72C0" w:rsidP="00742755">
            <w:pPr>
              <w:jc w:val="center"/>
              <w:rPr>
                <w:color w:val="000000"/>
              </w:rPr>
            </w:pPr>
            <w:r w:rsidRPr="00CF79A0">
              <w:rPr>
                <w:color w:val="000000"/>
                <w:sz w:val="22"/>
                <w:szCs w:val="22"/>
              </w:rPr>
              <w:t>45</w:t>
            </w:r>
          </w:p>
        </w:tc>
        <w:tc>
          <w:tcPr>
            <w:tcW w:w="840" w:type="dxa"/>
            <w:vAlign w:val="center"/>
          </w:tcPr>
          <w:p w14:paraId="2E6200C5" w14:textId="77777777" w:rsidR="006F72C0" w:rsidRPr="00CF79A0" w:rsidRDefault="006F72C0" w:rsidP="00742755">
            <w:pPr>
              <w:jc w:val="center"/>
              <w:rPr>
                <w:color w:val="000000"/>
              </w:rPr>
            </w:pPr>
            <w:r w:rsidRPr="00CF79A0">
              <w:rPr>
                <w:color w:val="000000"/>
                <w:sz w:val="22"/>
                <w:szCs w:val="22"/>
              </w:rPr>
              <w:t>28,85</w:t>
            </w:r>
          </w:p>
        </w:tc>
      </w:tr>
      <w:tr w:rsidR="006F72C0" w:rsidRPr="00CF79A0" w14:paraId="56C90E64" w14:textId="77777777" w:rsidTr="00742755">
        <w:trPr>
          <w:trHeight w:val="419"/>
        </w:trPr>
        <w:tc>
          <w:tcPr>
            <w:tcW w:w="600" w:type="dxa"/>
            <w:vAlign w:val="center"/>
          </w:tcPr>
          <w:p w14:paraId="08BAE863" w14:textId="77777777" w:rsidR="006F72C0" w:rsidRPr="00CF79A0" w:rsidRDefault="006F72C0" w:rsidP="000F2695">
            <w:pPr>
              <w:contextualSpacing/>
              <w:jc w:val="center"/>
              <w:rPr>
                <w:sz w:val="20"/>
                <w:szCs w:val="20"/>
              </w:rPr>
            </w:pPr>
            <w:r w:rsidRPr="00CF79A0">
              <w:rPr>
                <w:sz w:val="20"/>
                <w:szCs w:val="20"/>
              </w:rPr>
              <w:t>20.</w:t>
            </w:r>
          </w:p>
        </w:tc>
        <w:tc>
          <w:tcPr>
            <w:tcW w:w="2760" w:type="dxa"/>
            <w:vAlign w:val="center"/>
          </w:tcPr>
          <w:p w14:paraId="0571DBC9" w14:textId="77777777" w:rsidR="006F72C0" w:rsidRPr="00CF79A0" w:rsidRDefault="006F72C0" w:rsidP="000F2695">
            <w:pPr>
              <w:rPr>
                <w:color w:val="000000"/>
              </w:rPr>
            </w:pPr>
            <w:r w:rsidRPr="00CF79A0">
              <w:rPr>
                <w:color w:val="000000"/>
              </w:rPr>
              <w:t>Псковский район</w:t>
            </w:r>
          </w:p>
        </w:tc>
        <w:tc>
          <w:tcPr>
            <w:tcW w:w="1200" w:type="dxa"/>
            <w:vAlign w:val="center"/>
          </w:tcPr>
          <w:p w14:paraId="7C096760" w14:textId="77777777" w:rsidR="006F72C0" w:rsidRPr="00CF79A0" w:rsidRDefault="006F72C0" w:rsidP="00742755">
            <w:pPr>
              <w:jc w:val="center"/>
              <w:rPr>
                <w:color w:val="000000"/>
              </w:rPr>
            </w:pPr>
            <w:r w:rsidRPr="00CF79A0">
              <w:rPr>
                <w:color w:val="000000"/>
                <w:sz w:val="22"/>
                <w:szCs w:val="22"/>
              </w:rPr>
              <w:t>164</w:t>
            </w:r>
          </w:p>
        </w:tc>
        <w:tc>
          <w:tcPr>
            <w:tcW w:w="600" w:type="dxa"/>
            <w:vAlign w:val="center"/>
          </w:tcPr>
          <w:p w14:paraId="0FCFBCA9"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2F85551F"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291F42CE" w14:textId="77777777" w:rsidR="006F72C0" w:rsidRPr="00CF79A0" w:rsidRDefault="006F72C0" w:rsidP="00742755">
            <w:pPr>
              <w:jc w:val="center"/>
              <w:rPr>
                <w:color w:val="000000"/>
              </w:rPr>
            </w:pPr>
            <w:r w:rsidRPr="00CF79A0">
              <w:rPr>
                <w:color w:val="000000"/>
                <w:sz w:val="22"/>
                <w:szCs w:val="22"/>
              </w:rPr>
              <w:t>70</w:t>
            </w:r>
          </w:p>
        </w:tc>
        <w:tc>
          <w:tcPr>
            <w:tcW w:w="886" w:type="dxa"/>
            <w:vAlign w:val="center"/>
          </w:tcPr>
          <w:p w14:paraId="2F52A9AF" w14:textId="77777777" w:rsidR="006F72C0" w:rsidRPr="00CF79A0" w:rsidRDefault="006F72C0" w:rsidP="00742755">
            <w:pPr>
              <w:jc w:val="center"/>
              <w:rPr>
                <w:color w:val="000000"/>
              </w:rPr>
            </w:pPr>
            <w:r w:rsidRPr="00CF79A0">
              <w:rPr>
                <w:color w:val="000000"/>
                <w:sz w:val="22"/>
                <w:szCs w:val="22"/>
              </w:rPr>
              <w:t>42,68</w:t>
            </w:r>
          </w:p>
        </w:tc>
        <w:tc>
          <w:tcPr>
            <w:tcW w:w="600" w:type="dxa"/>
            <w:vAlign w:val="center"/>
          </w:tcPr>
          <w:p w14:paraId="1144780B" w14:textId="77777777" w:rsidR="006F72C0" w:rsidRPr="00CF79A0" w:rsidRDefault="006F72C0" w:rsidP="00742755">
            <w:pPr>
              <w:jc w:val="center"/>
              <w:rPr>
                <w:color w:val="000000"/>
              </w:rPr>
            </w:pPr>
            <w:r w:rsidRPr="00CF79A0">
              <w:rPr>
                <w:color w:val="000000"/>
                <w:sz w:val="22"/>
                <w:szCs w:val="22"/>
              </w:rPr>
              <w:t>54</w:t>
            </w:r>
          </w:p>
        </w:tc>
        <w:tc>
          <w:tcPr>
            <w:tcW w:w="840" w:type="dxa"/>
            <w:vAlign w:val="center"/>
          </w:tcPr>
          <w:p w14:paraId="0ABDECD4" w14:textId="77777777" w:rsidR="006F72C0" w:rsidRPr="00CF79A0" w:rsidRDefault="006F72C0" w:rsidP="00742755">
            <w:pPr>
              <w:jc w:val="center"/>
              <w:rPr>
                <w:color w:val="000000"/>
              </w:rPr>
            </w:pPr>
            <w:r w:rsidRPr="00CF79A0">
              <w:rPr>
                <w:color w:val="000000"/>
                <w:sz w:val="22"/>
                <w:szCs w:val="22"/>
              </w:rPr>
              <w:t>32,93</w:t>
            </w:r>
          </w:p>
        </w:tc>
        <w:tc>
          <w:tcPr>
            <w:tcW w:w="720" w:type="dxa"/>
            <w:vAlign w:val="center"/>
          </w:tcPr>
          <w:p w14:paraId="333348A6" w14:textId="77777777" w:rsidR="006F72C0" w:rsidRPr="00CF79A0" w:rsidRDefault="006F72C0" w:rsidP="00742755">
            <w:pPr>
              <w:jc w:val="center"/>
              <w:rPr>
                <w:color w:val="000000"/>
              </w:rPr>
            </w:pPr>
            <w:r w:rsidRPr="00CF79A0">
              <w:rPr>
                <w:color w:val="000000"/>
                <w:sz w:val="22"/>
                <w:szCs w:val="22"/>
              </w:rPr>
              <w:t>40</w:t>
            </w:r>
          </w:p>
        </w:tc>
        <w:tc>
          <w:tcPr>
            <w:tcW w:w="840" w:type="dxa"/>
            <w:vAlign w:val="center"/>
          </w:tcPr>
          <w:p w14:paraId="5176D4A8" w14:textId="77777777" w:rsidR="006F72C0" w:rsidRPr="00CF79A0" w:rsidRDefault="006F72C0" w:rsidP="00742755">
            <w:pPr>
              <w:jc w:val="center"/>
              <w:rPr>
                <w:color w:val="000000"/>
              </w:rPr>
            </w:pPr>
            <w:r w:rsidRPr="00CF79A0">
              <w:rPr>
                <w:color w:val="000000"/>
                <w:sz w:val="22"/>
                <w:szCs w:val="22"/>
              </w:rPr>
              <w:t>24,39</w:t>
            </w:r>
          </w:p>
        </w:tc>
      </w:tr>
      <w:tr w:rsidR="006F72C0" w:rsidRPr="00CF79A0" w14:paraId="711DD8CD" w14:textId="77777777" w:rsidTr="00742755">
        <w:trPr>
          <w:trHeight w:val="419"/>
        </w:trPr>
        <w:tc>
          <w:tcPr>
            <w:tcW w:w="600" w:type="dxa"/>
            <w:vAlign w:val="center"/>
          </w:tcPr>
          <w:p w14:paraId="7A39F89A" w14:textId="77777777" w:rsidR="006F72C0" w:rsidRPr="00CF79A0" w:rsidRDefault="006F72C0" w:rsidP="000F2695">
            <w:pPr>
              <w:contextualSpacing/>
              <w:jc w:val="center"/>
              <w:rPr>
                <w:sz w:val="20"/>
                <w:szCs w:val="20"/>
              </w:rPr>
            </w:pPr>
            <w:r w:rsidRPr="00CF79A0">
              <w:rPr>
                <w:sz w:val="20"/>
                <w:szCs w:val="20"/>
              </w:rPr>
              <w:t>21.</w:t>
            </w:r>
          </w:p>
        </w:tc>
        <w:tc>
          <w:tcPr>
            <w:tcW w:w="2760" w:type="dxa"/>
            <w:vAlign w:val="center"/>
          </w:tcPr>
          <w:p w14:paraId="1D0329D4" w14:textId="77777777" w:rsidR="006F72C0" w:rsidRPr="00CF79A0" w:rsidRDefault="006F72C0" w:rsidP="000F2695">
            <w:pPr>
              <w:rPr>
                <w:color w:val="000000"/>
              </w:rPr>
            </w:pPr>
            <w:r w:rsidRPr="00CF79A0">
              <w:rPr>
                <w:color w:val="000000"/>
              </w:rPr>
              <w:t>Пустошкинский район</w:t>
            </w:r>
          </w:p>
        </w:tc>
        <w:tc>
          <w:tcPr>
            <w:tcW w:w="1200" w:type="dxa"/>
            <w:vAlign w:val="center"/>
          </w:tcPr>
          <w:p w14:paraId="1D68637D" w14:textId="77777777" w:rsidR="006F72C0" w:rsidRPr="00CF79A0" w:rsidRDefault="006F72C0" w:rsidP="00742755">
            <w:pPr>
              <w:jc w:val="center"/>
              <w:rPr>
                <w:color w:val="000000"/>
              </w:rPr>
            </w:pPr>
            <w:r w:rsidRPr="00CF79A0">
              <w:rPr>
                <w:color w:val="000000"/>
                <w:sz w:val="22"/>
                <w:szCs w:val="22"/>
              </w:rPr>
              <w:t>57</w:t>
            </w:r>
          </w:p>
        </w:tc>
        <w:tc>
          <w:tcPr>
            <w:tcW w:w="600" w:type="dxa"/>
            <w:vAlign w:val="center"/>
          </w:tcPr>
          <w:p w14:paraId="48BD7219"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26CF120F"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70F48F48" w14:textId="77777777" w:rsidR="006F72C0" w:rsidRPr="00CF79A0" w:rsidRDefault="006F72C0" w:rsidP="00742755">
            <w:pPr>
              <w:jc w:val="center"/>
              <w:rPr>
                <w:color w:val="000000"/>
              </w:rPr>
            </w:pPr>
            <w:r w:rsidRPr="00CF79A0">
              <w:rPr>
                <w:color w:val="000000"/>
                <w:sz w:val="22"/>
                <w:szCs w:val="22"/>
              </w:rPr>
              <w:t>15</w:t>
            </w:r>
          </w:p>
        </w:tc>
        <w:tc>
          <w:tcPr>
            <w:tcW w:w="886" w:type="dxa"/>
            <w:vAlign w:val="center"/>
          </w:tcPr>
          <w:p w14:paraId="7129A215" w14:textId="77777777" w:rsidR="006F72C0" w:rsidRPr="00CF79A0" w:rsidRDefault="006F72C0" w:rsidP="00742755">
            <w:pPr>
              <w:jc w:val="center"/>
              <w:rPr>
                <w:color w:val="000000"/>
              </w:rPr>
            </w:pPr>
            <w:r w:rsidRPr="00CF79A0">
              <w:rPr>
                <w:color w:val="000000"/>
                <w:sz w:val="22"/>
                <w:szCs w:val="22"/>
              </w:rPr>
              <w:t>26,32</w:t>
            </w:r>
          </w:p>
        </w:tc>
        <w:tc>
          <w:tcPr>
            <w:tcW w:w="600" w:type="dxa"/>
            <w:vAlign w:val="center"/>
          </w:tcPr>
          <w:p w14:paraId="653BF33E" w14:textId="77777777" w:rsidR="006F72C0" w:rsidRPr="00CF79A0" w:rsidRDefault="006F72C0" w:rsidP="00742755">
            <w:pPr>
              <w:jc w:val="center"/>
              <w:rPr>
                <w:color w:val="000000"/>
              </w:rPr>
            </w:pPr>
            <w:r w:rsidRPr="00CF79A0">
              <w:rPr>
                <w:color w:val="000000"/>
                <w:sz w:val="22"/>
                <w:szCs w:val="22"/>
              </w:rPr>
              <w:t>22</w:t>
            </w:r>
          </w:p>
        </w:tc>
        <w:tc>
          <w:tcPr>
            <w:tcW w:w="840" w:type="dxa"/>
            <w:vAlign w:val="center"/>
          </w:tcPr>
          <w:p w14:paraId="47EF75DA" w14:textId="77777777" w:rsidR="006F72C0" w:rsidRPr="00CF79A0" w:rsidRDefault="006F72C0" w:rsidP="00742755">
            <w:pPr>
              <w:jc w:val="center"/>
              <w:rPr>
                <w:color w:val="000000"/>
              </w:rPr>
            </w:pPr>
            <w:r w:rsidRPr="00CF79A0">
              <w:rPr>
                <w:color w:val="000000"/>
                <w:sz w:val="22"/>
                <w:szCs w:val="22"/>
              </w:rPr>
              <w:t>38,60</w:t>
            </w:r>
          </w:p>
        </w:tc>
        <w:tc>
          <w:tcPr>
            <w:tcW w:w="720" w:type="dxa"/>
            <w:vAlign w:val="center"/>
          </w:tcPr>
          <w:p w14:paraId="48890E5A" w14:textId="77777777" w:rsidR="006F72C0" w:rsidRPr="00CF79A0" w:rsidRDefault="006F72C0" w:rsidP="00742755">
            <w:pPr>
              <w:jc w:val="center"/>
              <w:rPr>
                <w:color w:val="000000"/>
              </w:rPr>
            </w:pPr>
            <w:r w:rsidRPr="00CF79A0">
              <w:rPr>
                <w:color w:val="000000"/>
                <w:sz w:val="22"/>
                <w:szCs w:val="22"/>
              </w:rPr>
              <w:t>20</w:t>
            </w:r>
          </w:p>
        </w:tc>
        <w:tc>
          <w:tcPr>
            <w:tcW w:w="840" w:type="dxa"/>
            <w:vAlign w:val="center"/>
          </w:tcPr>
          <w:p w14:paraId="4CF86A96" w14:textId="77777777" w:rsidR="006F72C0" w:rsidRPr="00CF79A0" w:rsidRDefault="006F72C0" w:rsidP="00742755">
            <w:pPr>
              <w:jc w:val="center"/>
              <w:rPr>
                <w:color w:val="000000"/>
              </w:rPr>
            </w:pPr>
            <w:r w:rsidRPr="00CF79A0">
              <w:rPr>
                <w:color w:val="000000"/>
                <w:sz w:val="22"/>
                <w:szCs w:val="22"/>
              </w:rPr>
              <w:t>35,09</w:t>
            </w:r>
          </w:p>
        </w:tc>
      </w:tr>
      <w:tr w:rsidR="006F72C0" w:rsidRPr="00CF79A0" w14:paraId="492A216C" w14:textId="77777777" w:rsidTr="00742755">
        <w:trPr>
          <w:trHeight w:val="419"/>
        </w:trPr>
        <w:tc>
          <w:tcPr>
            <w:tcW w:w="600" w:type="dxa"/>
            <w:vAlign w:val="center"/>
          </w:tcPr>
          <w:p w14:paraId="21132849" w14:textId="77777777" w:rsidR="006F72C0" w:rsidRPr="00CF79A0" w:rsidRDefault="006F72C0" w:rsidP="000F2695">
            <w:pPr>
              <w:contextualSpacing/>
              <w:jc w:val="center"/>
              <w:rPr>
                <w:sz w:val="20"/>
                <w:szCs w:val="20"/>
              </w:rPr>
            </w:pPr>
            <w:r w:rsidRPr="00CF79A0">
              <w:rPr>
                <w:sz w:val="20"/>
                <w:szCs w:val="20"/>
              </w:rPr>
              <w:t>22.</w:t>
            </w:r>
          </w:p>
        </w:tc>
        <w:tc>
          <w:tcPr>
            <w:tcW w:w="2760" w:type="dxa"/>
            <w:vAlign w:val="center"/>
          </w:tcPr>
          <w:p w14:paraId="76FD3D13" w14:textId="77777777" w:rsidR="006F72C0" w:rsidRPr="00CF79A0" w:rsidRDefault="006F72C0" w:rsidP="000F2695">
            <w:pPr>
              <w:rPr>
                <w:color w:val="000000"/>
              </w:rPr>
            </w:pPr>
            <w:r w:rsidRPr="00CF79A0">
              <w:rPr>
                <w:color w:val="000000"/>
              </w:rPr>
              <w:t>Пушкиногорский район</w:t>
            </w:r>
          </w:p>
        </w:tc>
        <w:tc>
          <w:tcPr>
            <w:tcW w:w="1200" w:type="dxa"/>
            <w:vAlign w:val="center"/>
          </w:tcPr>
          <w:p w14:paraId="6C1D09D2" w14:textId="77777777" w:rsidR="006F72C0" w:rsidRPr="00CF79A0" w:rsidRDefault="006F72C0" w:rsidP="00742755">
            <w:pPr>
              <w:jc w:val="center"/>
              <w:rPr>
                <w:color w:val="000000"/>
              </w:rPr>
            </w:pPr>
            <w:r w:rsidRPr="00CF79A0">
              <w:rPr>
                <w:color w:val="000000"/>
                <w:sz w:val="22"/>
                <w:szCs w:val="22"/>
              </w:rPr>
              <w:t>54</w:t>
            </w:r>
          </w:p>
        </w:tc>
        <w:tc>
          <w:tcPr>
            <w:tcW w:w="600" w:type="dxa"/>
            <w:vAlign w:val="center"/>
          </w:tcPr>
          <w:p w14:paraId="310EAA50" w14:textId="77777777" w:rsidR="006F72C0" w:rsidRPr="00CF79A0" w:rsidRDefault="006F72C0" w:rsidP="00742755">
            <w:pPr>
              <w:jc w:val="center"/>
              <w:rPr>
                <w:color w:val="000000"/>
              </w:rPr>
            </w:pPr>
            <w:r w:rsidRPr="00CF79A0">
              <w:rPr>
                <w:color w:val="000000"/>
                <w:sz w:val="22"/>
                <w:szCs w:val="22"/>
              </w:rPr>
              <w:t>1</w:t>
            </w:r>
          </w:p>
        </w:tc>
        <w:tc>
          <w:tcPr>
            <w:tcW w:w="925" w:type="dxa"/>
            <w:vAlign w:val="center"/>
          </w:tcPr>
          <w:p w14:paraId="1AA87DA1" w14:textId="77777777" w:rsidR="006F72C0" w:rsidRPr="00CF79A0" w:rsidRDefault="006F72C0" w:rsidP="00742755">
            <w:pPr>
              <w:jc w:val="center"/>
              <w:rPr>
                <w:color w:val="000000"/>
              </w:rPr>
            </w:pPr>
            <w:r w:rsidRPr="00CF79A0">
              <w:rPr>
                <w:color w:val="000000"/>
                <w:sz w:val="22"/>
                <w:szCs w:val="22"/>
              </w:rPr>
              <w:t>1,85</w:t>
            </w:r>
          </w:p>
        </w:tc>
        <w:tc>
          <w:tcPr>
            <w:tcW w:w="709" w:type="dxa"/>
            <w:vAlign w:val="center"/>
          </w:tcPr>
          <w:p w14:paraId="4CE856AA" w14:textId="77777777" w:rsidR="006F72C0" w:rsidRPr="00CF79A0" w:rsidRDefault="006F72C0" w:rsidP="00742755">
            <w:pPr>
              <w:jc w:val="center"/>
              <w:rPr>
                <w:color w:val="000000"/>
              </w:rPr>
            </w:pPr>
            <w:r w:rsidRPr="00CF79A0">
              <w:rPr>
                <w:color w:val="000000"/>
                <w:sz w:val="22"/>
                <w:szCs w:val="22"/>
              </w:rPr>
              <w:t>27</w:t>
            </w:r>
          </w:p>
        </w:tc>
        <w:tc>
          <w:tcPr>
            <w:tcW w:w="886" w:type="dxa"/>
            <w:vAlign w:val="center"/>
          </w:tcPr>
          <w:p w14:paraId="0851950C" w14:textId="77777777" w:rsidR="006F72C0" w:rsidRPr="00CF79A0" w:rsidRDefault="006F72C0" w:rsidP="00742755">
            <w:pPr>
              <w:jc w:val="center"/>
              <w:rPr>
                <w:color w:val="000000"/>
              </w:rPr>
            </w:pPr>
            <w:r w:rsidRPr="00CF79A0">
              <w:rPr>
                <w:color w:val="000000"/>
                <w:sz w:val="22"/>
                <w:szCs w:val="22"/>
              </w:rPr>
              <w:t>50,00</w:t>
            </w:r>
          </w:p>
        </w:tc>
        <w:tc>
          <w:tcPr>
            <w:tcW w:w="600" w:type="dxa"/>
            <w:vAlign w:val="center"/>
          </w:tcPr>
          <w:p w14:paraId="3CCFA64E" w14:textId="77777777" w:rsidR="006F72C0" w:rsidRPr="00CF79A0" w:rsidRDefault="006F72C0" w:rsidP="00742755">
            <w:pPr>
              <w:jc w:val="center"/>
              <w:rPr>
                <w:color w:val="000000"/>
              </w:rPr>
            </w:pPr>
            <w:r w:rsidRPr="00CF79A0">
              <w:rPr>
                <w:color w:val="000000"/>
                <w:sz w:val="22"/>
                <w:szCs w:val="22"/>
              </w:rPr>
              <w:t>17</w:t>
            </w:r>
          </w:p>
        </w:tc>
        <w:tc>
          <w:tcPr>
            <w:tcW w:w="840" w:type="dxa"/>
            <w:vAlign w:val="center"/>
          </w:tcPr>
          <w:p w14:paraId="052BD9FA" w14:textId="77777777" w:rsidR="006F72C0" w:rsidRPr="00CF79A0" w:rsidRDefault="006F72C0" w:rsidP="00742755">
            <w:pPr>
              <w:jc w:val="center"/>
              <w:rPr>
                <w:color w:val="000000"/>
              </w:rPr>
            </w:pPr>
            <w:r w:rsidRPr="00CF79A0">
              <w:rPr>
                <w:color w:val="000000"/>
                <w:sz w:val="22"/>
                <w:szCs w:val="22"/>
              </w:rPr>
              <w:t>31,48</w:t>
            </w:r>
          </w:p>
        </w:tc>
        <w:tc>
          <w:tcPr>
            <w:tcW w:w="720" w:type="dxa"/>
            <w:vAlign w:val="center"/>
          </w:tcPr>
          <w:p w14:paraId="7E5604EA" w14:textId="77777777" w:rsidR="006F72C0" w:rsidRPr="00CF79A0" w:rsidRDefault="006F72C0" w:rsidP="00742755">
            <w:pPr>
              <w:jc w:val="center"/>
              <w:rPr>
                <w:color w:val="000000"/>
              </w:rPr>
            </w:pPr>
            <w:r w:rsidRPr="00CF79A0">
              <w:rPr>
                <w:color w:val="000000"/>
                <w:sz w:val="22"/>
                <w:szCs w:val="22"/>
              </w:rPr>
              <w:t>9</w:t>
            </w:r>
          </w:p>
        </w:tc>
        <w:tc>
          <w:tcPr>
            <w:tcW w:w="840" w:type="dxa"/>
            <w:vAlign w:val="center"/>
          </w:tcPr>
          <w:p w14:paraId="45076E95" w14:textId="77777777" w:rsidR="006F72C0" w:rsidRPr="00CF79A0" w:rsidRDefault="006F72C0" w:rsidP="00742755">
            <w:pPr>
              <w:jc w:val="center"/>
              <w:rPr>
                <w:color w:val="000000"/>
              </w:rPr>
            </w:pPr>
            <w:r w:rsidRPr="00CF79A0">
              <w:rPr>
                <w:color w:val="000000"/>
                <w:sz w:val="22"/>
                <w:szCs w:val="22"/>
              </w:rPr>
              <w:t>16,67</w:t>
            </w:r>
          </w:p>
        </w:tc>
      </w:tr>
      <w:tr w:rsidR="006F72C0" w:rsidRPr="00CF79A0" w14:paraId="0575A93D" w14:textId="77777777" w:rsidTr="00742755">
        <w:trPr>
          <w:trHeight w:val="419"/>
        </w:trPr>
        <w:tc>
          <w:tcPr>
            <w:tcW w:w="600" w:type="dxa"/>
            <w:vAlign w:val="center"/>
          </w:tcPr>
          <w:p w14:paraId="7050F729" w14:textId="77777777" w:rsidR="006F72C0" w:rsidRPr="00CF79A0" w:rsidRDefault="006F72C0" w:rsidP="000F2695">
            <w:pPr>
              <w:contextualSpacing/>
              <w:jc w:val="center"/>
              <w:rPr>
                <w:sz w:val="20"/>
                <w:szCs w:val="20"/>
              </w:rPr>
            </w:pPr>
            <w:r w:rsidRPr="00CF79A0">
              <w:rPr>
                <w:sz w:val="20"/>
                <w:szCs w:val="20"/>
              </w:rPr>
              <w:t>23.</w:t>
            </w:r>
          </w:p>
        </w:tc>
        <w:tc>
          <w:tcPr>
            <w:tcW w:w="2760" w:type="dxa"/>
            <w:vAlign w:val="center"/>
          </w:tcPr>
          <w:p w14:paraId="6D26D24F" w14:textId="77777777" w:rsidR="006F72C0" w:rsidRPr="00CF79A0" w:rsidRDefault="006F72C0" w:rsidP="000F2695">
            <w:pPr>
              <w:rPr>
                <w:color w:val="000000"/>
              </w:rPr>
            </w:pPr>
            <w:r w:rsidRPr="00CF79A0">
              <w:rPr>
                <w:color w:val="000000"/>
              </w:rPr>
              <w:t>Пыталовский район</w:t>
            </w:r>
          </w:p>
        </w:tc>
        <w:tc>
          <w:tcPr>
            <w:tcW w:w="1200" w:type="dxa"/>
            <w:vAlign w:val="center"/>
          </w:tcPr>
          <w:p w14:paraId="055F08A1" w14:textId="77777777" w:rsidR="006F72C0" w:rsidRPr="00CF79A0" w:rsidRDefault="006F72C0" w:rsidP="00742755">
            <w:pPr>
              <w:jc w:val="center"/>
              <w:rPr>
                <w:color w:val="000000"/>
              </w:rPr>
            </w:pPr>
            <w:r w:rsidRPr="00CF79A0">
              <w:rPr>
                <w:color w:val="000000"/>
                <w:sz w:val="22"/>
                <w:szCs w:val="22"/>
              </w:rPr>
              <w:t>89</w:t>
            </w:r>
          </w:p>
        </w:tc>
        <w:tc>
          <w:tcPr>
            <w:tcW w:w="600" w:type="dxa"/>
            <w:vAlign w:val="center"/>
          </w:tcPr>
          <w:p w14:paraId="29DAB991"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470DC88A"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76D3404E" w14:textId="77777777" w:rsidR="006F72C0" w:rsidRPr="00CF79A0" w:rsidRDefault="006F72C0" w:rsidP="00742755">
            <w:pPr>
              <w:jc w:val="center"/>
              <w:rPr>
                <w:color w:val="000000"/>
              </w:rPr>
            </w:pPr>
            <w:r w:rsidRPr="00CF79A0">
              <w:rPr>
                <w:color w:val="000000"/>
                <w:sz w:val="22"/>
                <w:szCs w:val="22"/>
              </w:rPr>
              <w:t>29</w:t>
            </w:r>
          </w:p>
        </w:tc>
        <w:tc>
          <w:tcPr>
            <w:tcW w:w="886" w:type="dxa"/>
            <w:vAlign w:val="center"/>
          </w:tcPr>
          <w:p w14:paraId="2156D8F0" w14:textId="77777777" w:rsidR="006F72C0" w:rsidRPr="00CF79A0" w:rsidRDefault="006F72C0" w:rsidP="00742755">
            <w:pPr>
              <w:jc w:val="center"/>
              <w:rPr>
                <w:color w:val="000000"/>
              </w:rPr>
            </w:pPr>
            <w:r w:rsidRPr="00CF79A0">
              <w:rPr>
                <w:color w:val="000000"/>
                <w:sz w:val="22"/>
                <w:szCs w:val="22"/>
              </w:rPr>
              <w:t>32,58</w:t>
            </w:r>
          </w:p>
        </w:tc>
        <w:tc>
          <w:tcPr>
            <w:tcW w:w="600" w:type="dxa"/>
            <w:vAlign w:val="center"/>
          </w:tcPr>
          <w:p w14:paraId="1BCD388B" w14:textId="77777777" w:rsidR="006F72C0" w:rsidRPr="00CF79A0" w:rsidRDefault="006F72C0" w:rsidP="00742755">
            <w:pPr>
              <w:jc w:val="center"/>
              <w:rPr>
                <w:color w:val="000000"/>
              </w:rPr>
            </w:pPr>
            <w:r w:rsidRPr="00CF79A0">
              <w:rPr>
                <w:color w:val="000000"/>
                <w:sz w:val="22"/>
                <w:szCs w:val="22"/>
              </w:rPr>
              <w:t>36</w:t>
            </w:r>
          </w:p>
        </w:tc>
        <w:tc>
          <w:tcPr>
            <w:tcW w:w="840" w:type="dxa"/>
            <w:vAlign w:val="center"/>
          </w:tcPr>
          <w:p w14:paraId="2AFEFFAB" w14:textId="77777777" w:rsidR="006F72C0" w:rsidRPr="00CF79A0" w:rsidRDefault="006F72C0" w:rsidP="00742755">
            <w:pPr>
              <w:jc w:val="center"/>
              <w:rPr>
                <w:color w:val="000000"/>
              </w:rPr>
            </w:pPr>
            <w:r w:rsidRPr="00CF79A0">
              <w:rPr>
                <w:color w:val="000000"/>
                <w:sz w:val="22"/>
                <w:szCs w:val="22"/>
              </w:rPr>
              <w:t>40,45</w:t>
            </w:r>
          </w:p>
        </w:tc>
        <w:tc>
          <w:tcPr>
            <w:tcW w:w="720" w:type="dxa"/>
            <w:vAlign w:val="center"/>
          </w:tcPr>
          <w:p w14:paraId="13A30E6D" w14:textId="77777777" w:rsidR="006F72C0" w:rsidRPr="00CF79A0" w:rsidRDefault="006F72C0" w:rsidP="00742755">
            <w:pPr>
              <w:jc w:val="center"/>
              <w:rPr>
                <w:color w:val="000000"/>
              </w:rPr>
            </w:pPr>
            <w:r w:rsidRPr="00CF79A0">
              <w:rPr>
                <w:color w:val="000000"/>
                <w:sz w:val="22"/>
                <w:szCs w:val="22"/>
              </w:rPr>
              <w:t>24</w:t>
            </w:r>
          </w:p>
        </w:tc>
        <w:tc>
          <w:tcPr>
            <w:tcW w:w="840" w:type="dxa"/>
            <w:vAlign w:val="center"/>
          </w:tcPr>
          <w:p w14:paraId="716D3420" w14:textId="77777777" w:rsidR="006F72C0" w:rsidRPr="00CF79A0" w:rsidRDefault="006F72C0" w:rsidP="00742755">
            <w:pPr>
              <w:jc w:val="center"/>
              <w:rPr>
                <w:color w:val="000000"/>
              </w:rPr>
            </w:pPr>
            <w:r w:rsidRPr="00CF79A0">
              <w:rPr>
                <w:color w:val="000000"/>
                <w:sz w:val="22"/>
                <w:szCs w:val="22"/>
              </w:rPr>
              <w:t>26,97</w:t>
            </w:r>
          </w:p>
        </w:tc>
      </w:tr>
      <w:tr w:rsidR="006F72C0" w:rsidRPr="00CF79A0" w14:paraId="2E31A1FB" w14:textId="77777777" w:rsidTr="00742755">
        <w:trPr>
          <w:trHeight w:val="419"/>
        </w:trPr>
        <w:tc>
          <w:tcPr>
            <w:tcW w:w="600" w:type="dxa"/>
            <w:vAlign w:val="center"/>
          </w:tcPr>
          <w:p w14:paraId="0DEA3525" w14:textId="77777777" w:rsidR="006F72C0" w:rsidRPr="00CF79A0" w:rsidRDefault="006F72C0" w:rsidP="000F2695">
            <w:pPr>
              <w:contextualSpacing/>
              <w:jc w:val="center"/>
              <w:rPr>
                <w:sz w:val="20"/>
                <w:szCs w:val="20"/>
              </w:rPr>
            </w:pPr>
            <w:r w:rsidRPr="00CF79A0">
              <w:rPr>
                <w:sz w:val="20"/>
                <w:szCs w:val="20"/>
              </w:rPr>
              <w:t>24.</w:t>
            </w:r>
          </w:p>
        </w:tc>
        <w:tc>
          <w:tcPr>
            <w:tcW w:w="2760" w:type="dxa"/>
            <w:vAlign w:val="center"/>
          </w:tcPr>
          <w:p w14:paraId="6D0597D1" w14:textId="77777777" w:rsidR="006F72C0" w:rsidRPr="00CF79A0" w:rsidRDefault="006F72C0" w:rsidP="000F2695">
            <w:pPr>
              <w:rPr>
                <w:color w:val="000000"/>
              </w:rPr>
            </w:pPr>
            <w:r w:rsidRPr="00CF79A0">
              <w:rPr>
                <w:color w:val="000000"/>
              </w:rPr>
              <w:t>Себежский район</w:t>
            </w:r>
          </w:p>
        </w:tc>
        <w:tc>
          <w:tcPr>
            <w:tcW w:w="1200" w:type="dxa"/>
            <w:vAlign w:val="center"/>
          </w:tcPr>
          <w:p w14:paraId="0A9E22CB" w14:textId="77777777" w:rsidR="006F72C0" w:rsidRPr="00CF79A0" w:rsidRDefault="006F72C0" w:rsidP="00742755">
            <w:pPr>
              <w:jc w:val="center"/>
              <w:rPr>
                <w:color w:val="000000"/>
              </w:rPr>
            </w:pPr>
            <w:r w:rsidRPr="00CF79A0">
              <w:rPr>
                <w:color w:val="000000"/>
                <w:sz w:val="22"/>
                <w:szCs w:val="22"/>
              </w:rPr>
              <w:t>166</w:t>
            </w:r>
          </w:p>
        </w:tc>
        <w:tc>
          <w:tcPr>
            <w:tcW w:w="600" w:type="dxa"/>
            <w:vAlign w:val="center"/>
          </w:tcPr>
          <w:p w14:paraId="6FA96E94" w14:textId="77777777" w:rsidR="006F72C0" w:rsidRPr="00CF79A0" w:rsidRDefault="006F72C0" w:rsidP="00742755">
            <w:pPr>
              <w:jc w:val="center"/>
              <w:rPr>
                <w:color w:val="000000"/>
              </w:rPr>
            </w:pPr>
            <w:r w:rsidRPr="00CF79A0">
              <w:rPr>
                <w:color w:val="000000"/>
                <w:sz w:val="22"/>
                <w:szCs w:val="22"/>
              </w:rPr>
              <w:t>0</w:t>
            </w:r>
          </w:p>
        </w:tc>
        <w:tc>
          <w:tcPr>
            <w:tcW w:w="925" w:type="dxa"/>
            <w:vAlign w:val="center"/>
          </w:tcPr>
          <w:p w14:paraId="520423BE" w14:textId="77777777" w:rsidR="006F72C0" w:rsidRPr="00CF79A0" w:rsidRDefault="006F72C0" w:rsidP="00742755">
            <w:pPr>
              <w:jc w:val="center"/>
              <w:rPr>
                <w:color w:val="000000"/>
              </w:rPr>
            </w:pPr>
            <w:r w:rsidRPr="00CF79A0">
              <w:rPr>
                <w:color w:val="000000"/>
                <w:sz w:val="22"/>
                <w:szCs w:val="22"/>
              </w:rPr>
              <w:t>0,00</w:t>
            </w:r>
          </w:p>
        </w:tc>
        <w:tc>
          <w:tcPr>
            <w:tcW w:w="709" w:type="dxa"/>
            <w:vAlign w:val="center"/>
          </w:tcPr>
          <w:p w14:paraId="03DC1328" w14:textId="77777777" w:rsidR="006F72C0" w:rsidRPr="00CF79A0" w:rsidRDefault="006F72C0" w:rsidP="00742755">
            <w:pPr>
              <w:jc w:val="center"/>
              <w:rPr>
                <w:color w:val="000000"/>
              </w:rPr>
            </w:pPr>
            <w:r w:rsidRPr="00CF79A0">
              <w:rPr>
                <w:color w:val="000000"/>
                <w:sz w:val="22"/>
                <w:szCs w:val="22"/>
              </w:rPr>
              <w:t>69</w:t>
            </w:r>
          </w:p>
        </w:tc>
        <w:tc>
          <w:tcPr>
            <w:tcW w:w="886" w:type="dxa"/>
            <w:vAlign w:val="center"/>
          </w:tcPr>
          <w:p w14:paraId="2CD7A4EC" w14:textId="77777777" w:rsidR="006F72C0" w:rsidRPr="00CF79A0" w:rsidRDefault="006F72C0" w:rsidP="00742755">
            <w:pPr>
              <w:jc w:val="center"/>
              <w:rPr>
                <w:color w:val="000000"/>
              </w:rPr>
            </w:pPr>
            <w:r w:rsidRPr="00CF79A0">
              <w:rPr>
                <w:color w:val="000000"/>
                <w:sz w:val="22"/>
                <w:szCs w:val="22"/>
              </w:rPr>
              <w:t>41,57</w:t>
            </w:r>
          </w:p>
        </w:tc>
        <w:tc>
          <w:tcPr>
            <w:tcW w:w="600" w:type="dxa"/>
            <w:vAlign w:val="center"/>
          </w:tcPr>
          <w:p w14:paraId="67DEBED5" w14:textId="77777777" w:rsidR="006F72C0" w:rsidRPr="00CF79A0" w:rsidRDefault="006F72C0" w:rsidP="00742755">
            <w:pPr>
              <w:jc w:val="center"/>
              <w:rPr>
                <w:color w:val="000000"/>
              </w:rPr>
            </w:pPr>
            <w:r w:rsidRPr="00CF79A0">
              <w:rPr>
                <w:color w:val="000000"/>
                <w:sz w:val="22"/>
                <w:szCs w:val="22"/>
              </w:rPr>
              <w:t>60</w:t>
            </w:r>
          </w:p>
        </w:tc>
        <w:tc>
          <w:tcPr>
            <w:tcW w:w="840" w:type="dxa"/>
            <w:vAlign w:val="center"/>
          </w:tcPr>
          <w:p w14:paraId="674BEE0F" w14:textId="77777777" w:rsidR="006F72C0" w:rsidRPr="00CF79A0" w:rsidRDefault="006F72C0" w:rsidP="00742755">
            <w:pPr>
              <w:jc w:val="center"/>
              <w:rPr>
                <w:color w:val="000000"/>
              </w:rPr>
            </w:pPr>
            <w:r w:rsidRPr="00CF79A0">
              <w:rPr>
                <w:color w:val="000000"/>
                <w:sz w:val="22"/>
                <w:szCs w:val="22"/>
              </w:rPr>
              <w:t>36,14</w:t>
            </w:r>
          </w:p>
        </w:tc>
        <w:tc>
          <w:tcPr>
            <w:tcW w:w="720" w:type="dxa"/>
            <w:vAlign w:val="center"/>
          </w:tcPr>
          <w:p w14:paraId="66F898E1" w14:textId="77777777" w:rsidR="006F72C0" w:rsidRPr="00CF79A0" w:rsidRDefault="006F72C0" w:rsidP="00742755">
            <w:pPr>
              <w:jc w:val="center"/>
              <w:rPr>
                <w:color w:val="000000"/>
              </w:rPr>
            </w:pPr>
            <w:r w:rsidRPr="00CF79A0">
              <w:rPr>
                <w:color w:val="000000"/>
                <w:sz w:val="22"/>
                <w:szCs w:val="22"/>
              </w:rPr>
              <w:t>37</w:t>
            </w:r>
          </w:p>
        </w:tc>
        <w:tc>
          <w:tcPr>
            <w:tcW w:w="840" w:type="dxa"/>
            <w:vAlign w:val="center"/>
          </w:tcPr>
          <w:p w14:paraId="6A0DCB00" w14:textId="77777777" w:rsidR="006F72C0" w:rsidRPr="00CF79A0" w:rsidRDefault="006F72C0" w:rsidP="00742755">
            <w:pPr>
              <w:jc w:val="center"/>
              <w:rPr>
                <w:color w:val="000000"/>
              </w:rPr>
            </w:pPr>
            <w:r w:rsidRPr="00CF79A0">
              <w:rPr>
                <w:color w:val="000000"/>
                <w:sz w:val="22"/>
                <w:szCs w:val="22"/>
              </w:rPr>
              <w:t>22,29</w:t>
            </w:r>
          </w:p>
        </w:tc>
      </w:tr>
      <w:tr w:rsidR="006F72C0" w:rsidRPr="00AF5E14" w14:paraId="4C589AAA" w14:textId="77777777" w:rsidTr="00742755">
        <w:trPr>
          <w:trHeight w:val="419"/>
        </w:trPr>
        <w:tc>
          <w:tcPr>
            <w:tcW w:w="600" w:type="dxa"/>
            <w:vAlign w:val="center"/>
          </w:tcPr>
          <w:p w14:paraId="411FF200" w14:textId="77777777" w:rsidR="006F72C0" w:rsidRPr="00CF79A0" w:rsidRDefault="006F72C0" w:rsidP="000F2695">
            <w:pPr>
              <w:contextualSpacing/>
              <w:jc w:val="center"/>
              <w:rPr>
                <w:sz w:val="20"/>
                <w:szCs w:val="20"/>
              </w:rPr>
            </w:pPr>
            <w:r w:rsidRPr="00CF79A0">
              <w:rPr>
                <w:sz w:val="20"/>
                <w:szCs w:val="20"/>
              </w:rPr>
              <w:t>25.</w:t>
            </w:r>
          </w:p>
        </w:tc>
        <w:tc>
          <w:tcPr>
            <w:tcW w:w="2760" w:type="dxa"/>
            <w:vAlign w:val="center"/>
          </w:tcPr>
          <w:p w14:paraId="0193BF59" w14:textId="77777777" w:rsidR="006F72C0" w:rsidRPr="00CF79A0" w:rsidRDefault="006F72C0" w:rsidP="000F2695">
            <w:pPr>
              <w:rPr>
                <w:color w:val="000000"/>
              </w:rPr>
            </w:pPr>
            <w:r w:rsidRPr="00CF79A0">
              <w:rPr>
                <w:color w:val="000000"/>
              </w:rPr>
              <w:t>Струго-Красненский район</w:t>
            </w:r>
          </w:p>
        </w:tc>
        <w:tc>
          <w:tcPr>
            <w:tcW w:w="1200" w:type="dxa"/>
            <w:vAlign w:val="center"/>
          </w:tcPr>
          <w:p w14:paraId="1C20688A" w14:textId="77777777" w:rsidR="006F72C0" w:rsidRPr="00CF79A0" w:rsidRDefault="006F72C0" w:rsidP="00742755">
            <w:pPr>
              <w:jc w:val="center"/>
              <w:rPr>
                <w:color w:val="000000"/>
              </w:rPr>
            </w:pPr>
            <w:r w:rsidRPr="00CF79A0">
              <w:rPr>
                <w:color w:val="000000"/>
                <w:sz w:val="22"/>
                <w:szCs w:val="22"/>
              </w:rPr>
              <w:t>76</w:t>
            </w:r>
          </w:p>
        </w:tc>
        <w:tc>
          <w:tcPr>
            <w:tcW w:w="600" w:type="dxa"/>
            <w:vAlign w:val="center"/>
          </w:tcPr>
          <w:p w14:paraId="22573A3F" w14:textId="77777777" w:rsidR="006F72C0" w:rsidRPr="00CF79A0" w:rsidRDefault="006F72C0" w:rsidP="00742755">
            <w:pPr>
              <w:jc w:val="center"/>
              <w:rPr>
                <w:color w:val="000000"/>
              </w:rPr>
            </w:pPr>
            <w:r w:rsidRPr="00CF79A0">
              <w:rPr>
                <w:color w:val="000000"/>
                <w:sz w:val="22"/>
                <w:szCs w:val="22"/>
              </w:rPr>
              <w:t>1</w:t>
            </w:r>
          </w:p>
        </w:tc>
        <w:tc>
          <w:tcPr>
            <w:tcW w:w="925" w:type="dxa"/>
            <w:vAlign w:val="center"/>
          </w:tcPr>
          <w:p w14:paraId="07624623" w14:textId="77777777" w:rsidR="006F72C0" w:rsidRPr="00CF79A0" w:rsidRDefault="006F72C0" w:rsidP="00742755">
            <w:pPr>
              <w:jc w:val="center"/>
              <w:rPr>
                <w:color w:val="000000"/>
              </w:rPr>
            </w:pPr>
            <w:r w:rsidRPr="00CF79A0">
              <w:rPr>
                <w:color w:val="000000"/>
                <w:sz w:val="22"/>
                <w:szCs w:val="22"/>
              </w:rPr>
              <w:t>1,32</w:t>
            </w:r>
          </w:p>
        </w:tc>
        <w:tc>
          <w:tcPr>
            <w:tcW w:w="709" w:type="dxa"/>
            <w:vAlign w:val="center"/>
          </w:tcPr>
          <w:p w14:paraId="6029743B" w14:textId="77777777" w:rsidR="006F72C0" w:rsidRPr="00CF79A0" w:rsidRDefault="006F72C0" w:rsidP="00742755">
            <w:pPr>
              <w:jc w:val="center"/>
              <w:rPr>
                <w:color w:val="000000"/>
              </w:rPr>
            </w:pPr>
            <w:r w:rsidRPr="00CF79A0">
              <w:rPr>
                <w:color w:val="000000"/>
                <w:sz w:val="22"/>
                <w:szCs w:val="22"/>
              </w:rPr>
              <w:t>28</w:t>
            </w:r>
          </w:p>
        </w:tc>
        <w:tc>
          <w:tcPr>
            <w:tcW w:w="886" w:type="dxa"/>
            <w:vAlign w:val="center"/>
          </w:tcPr>
          <w:p w14:paraId="315CF6E1" w14:textId="77777777" w:rsidR="006F72C0" w:rsidRPr="00CF79A0" w:rsidRDefault="006F72C0" w:rsidP="00742755">
            <w:pPr>
              <w:jc w:val="center"/>
              <w:rPr>
                <w:color w:val="000000"/>
              </w:rPr>
            </w:pPr>
            <w:r w:rsidRPr="00CF79A0">
              <w:rPr>
                <w:color w:val="000000"/>
                <w:sz w:val="22"/>
                <w:szCs w:val="22"/>
              </w:rPr>
              <w:t>36,84</w:t>
            </w:r>
          </w:p>
        </w:tc>
        <w:tc>
          <w:tcPr>
            <w:tcW w:w="600" w:type="dxa"/>
            <w:vAlign w:val="center"/>
          </w:tcPr>
          <w:p w14:paraId="5677E60F" w14:textId="77777777" w:rsidR="006F72C0" w:rsidRPr="00CF79A0" w:rsidRDefault="006F72C0" w:rsidP="00742755">
            <w:pPr>
              <w:jc w:val="center"/>
              <w:rPr>
                <w:color w:val="000000"/>
              </w:rPr>
            </w:pPr>
            <w:r w:rsidRPr="00CF79A0">
              <w:rPr>
                <w:color w:val="000000"/>
                <w:sz w:val="22"/>
                <w:szCs w:val="22"/>
              </w:rPr>
              <w:t>27</w:t>
            </w:r>
          </w:p>
        </w:tc>
        <w:tc>
          <w:tcPr>
            <w:tcW w:w="840" w:type="dxa"/>
            <w:vAlign w:val="center"/>
          </w:tcPr>
          <w:p w14:paraId="50C1C2DC" w14:textId="77777777" w:rsidR="006F72C0" w:rsidRPr="00CF79A0" w:rsidRDefault="006F72C0" w:rsidP="00742755">
            <w:pPr>
              <w:jc w:val="center"/>
              <w:rPr>
                <w:color w:val="000000"/>
              </w:rPr>
            </w:pPr>
            <w:r w:rsidRPr="00CF79A0">
              <w:rPr>
                <w:color w:val="000000"/>
                <w:sz w:val="22"/>
                <w:szCs w:val="22"/>
              </w:rPr>
              <w:t>35,53</w:t>
            </w:r>
          </w:p>
        </w:tc>
        <w:tc>
          <w:tcPr>
            <w:tcW w:w="720" w:type="dxa"/>
            <w:vAlign w:val="center"/>
          </w:tcPr>
          <w:p w14:paraId="345D63F7" w14:textId="77777777" w:rsidR="006F72C0" w:rsidRPr="00CF79A0" w:rsidRDefault="006F72C0" w:rsidP="00742755">
            <w:pPr>
              <w:jc w:val="center"/>
              <w:rPr>
                <w:color w:val="000000"/>
              </w:rPr>
            </w:pPr>
            <w:r w:rsidRPr="00CF79A0">
              <w:rPr>
                <w:color w:val="000000"/>
                <w:sz w:val="22"/>
                <w:szCs w:val="22"/>
              </w:rPr>
              <w:t>20</w:t>
            </w:r>
          </w:p>
        </w:tc>
        <w:tc>
          <w:tcPr>
            <w:tcW w:w="840" w:type="dxa"/>
            <w:vAlign w:val="center"/>
          </w:tcPr>
          <w:p w14:paraId="7DD0BFBC" w14:textId="77777777" w:rsidR="006F72C0" w:rsidRPr="00742755" w:rsidRDefault="006F72C0" w:rsidP="00742755">
            <w:pPr>
              <w:jc w:val="center"/>
              <w:rPr>
                <w:color w:val="000000"/>
              </w:rPr>
            </w:pPr>
            <w:r w:rsidRPr="00CF79A0">
              <w:rPr>
                <w:color w:val="000000"/>
                <w:sz w:val="22"/>
                <w:szCs w:val="22"/>
              </w:rPr>
              <w:t>26,32</w:t>
            </w:r>
          </w:p>
        </w:tc>
      </w:tr>
      <w:tr w:rsidR="006F72C0" w:rsidRPr="00AF5E14" w14:paraId="6A7AC2B5" w14:textId="77777777" w:rsidTr="00742755">
        <w:trPr>
          <w:trHeight w:val="419"/>
        </w:trPr>
        <w:tc>
          <w:tcPr>
            <w:tcW w:w="600" w:type="dxa"/>
            <w:vAlign w:val="center"/>
          </w:tcPr>
          <w:p w14:paraId="7E323FE6" w14:textId="77777777" w:rsidR="006F72C0" w:rsidRPr="00AF5E14" w:rsidRDefault="006F72C0" w:rsidP="000F2695">
            <w:pPr>
              <w:contextualSpacing/>
              <w:jc w:val="center"/>
              <w:rPr>
                <w:sz w:val="20"/>
                <w:szCs w:val="20"/>
              </w:rPr>
            </w:pPr>
            <w:r>
              <w:rPr>
                <w:sz w:val="20"/>
                <w:szCs w:val="20"/>
              </w:rPr>
              <w:t>26.</w:t>
            </w:r>
          </w:p>
        </w:tc>
        <w:tc>
          <w:tcPr>
            <w:tcW w:w="2760" w:type="dxa"/>
            <w:vAlign w:val="center"/>
          </w:tcPr>
          <w:p w14:paraId="68CA5A15" w14:textId="77777777" w:rsidR="006F72C0" w:rsidRPr="001859B7" w:rsidRDefault="006F72C0" w:rsidP="000F2695">
            <w:pPr>
              <w:rPr>
                <w:color w:val="000000"/>
              </w:rPr>
            </w:pPr>
            <w:r w:rsidRPr="001859B7">
              <w:rPr>
                <w:color w:val="000000"/>
              </w:rPr>
              <w:t>Усвятский район</w:t>
            </w:r>
          </w:p>
        </w:tc>
        <w:tc>
          <w:tcPr>
            <w:tcW w:w="1200" w:type="dxa"/>
            <w:vAlign w:val="center"/>
          </w:tcPr>
          <w:p w14:paraId="35EEB777" w14:textId="77777777" w:rsidR="006F72C0" w:rsidRPr="00742755" w:rsidRDefault="006F72C0" w:rsidP="00742755">
            <w:pPr>
              <w:jc w:val="center"/>
              <w:rPr>
                <w:color w:val="000000"/>
              </w:rPr>
            </w:pPr>
            <w:r w:rsidRPr="00742755">
              <w:rPr>
                <w:color w:val="000000"/>
                <w:sz w:val="22"/>
                <w:szCs w:val="22"/>
              </w:rPr>
              <w:t>30</w:t>
            </w:r>
          </w:p>
        </w:tc>
        <w:tc>
          <w:tcPr>
            <w:tcW w:w="600" w:type="dxa"/>
            <w:vAlign w:val="center"/>
          </w:tcPr>
          <w:p w14:paraId="22010FEC" w14:textId="77777777" w:rsidR="006F72C0" w:rsidRPr="00CF79A0" w:rsidRDefault="006F72C0" w:rsidP="00742755">
            <w:pPr>
              <w:jc w:val="center"/>
              <w:rPr>
                <w:color w:val="000000"/>
              </w:rPr>
            </w:pPr>
            <w:r w:rsidRPr="00CF79A0">
              <w:rPr>
                <w:color w:val="000000"/>
                <w:sz w:val="22"/>
                <w:szCs w:val="22"/>
              </w:rPr>
              <w:t>2</w:t>
            </w:r>
          </w:p>
        </w:tc>
        <w:tc>
          <w:tcPr>
            <w:tcW w:w="925" w:type="dxa"/>
            <w:vAlign w:val="center"/>
          </w:tcPr>
          <w:p w14:paraId="1DCC9359" w14:textId="77777777" w:rsidR="006F72C0" w:rsidRPr="00CF79A0" w:rsidRDefault="006F72C0" w:rsidP="00742755">
            <w:pPr>
              <w:jc w:val="center"/>
              <w:rPr>
                <w:color w:val="000000"/>
              </w:rPr>
            </w:pPr>
            <w:r w:rsidRPr="00CF79A0">
              <w:rPr>
                <w:color w:val="000000"/>
                <w:sz w:val="22"/>
                <w:szCs w:val="22"/>
              </w:rPr>
              <w:t>6,67</w:t>
            </w:r>
          </w:p>
        </w:tc>
        <w:tc>
          <w:tcPr>
            <w:tcW w:w="709" w:type="dxa"/>
            <w:vAlign w:val="center"/>
          </w:tcPr>
          <w:p w14:paraId="4C3D832A" w14:textId="77777777" w:rsidR="006F72C0" w:rsidRPr="00CF79A0" w:rsidRDefault="006F72C0" w:rsidP="00742755">
            <w:pPr>
              <w:jc w:val="center"/>
              <w:rPr>
                <w:color w:val="000000"/>
              </w:rPr>
            </w:pPr>
            <w:r w:rsidRPr="00CF79A0">
              <w:rPr>
                <w:color w:val="000000"/>
                <w:sz w:val="22"/>
                <w:szCs w:val="22"/>
              </w:rPr>
              <w:t>8</w:t>
            </w:r>
          </w:p>
        </w:tc>
        <w:tc>
          <w:tcPr>
            <w:tcW w:w="886" w:type="dxa"/>
            <w:vAlign w:val="center"/>
          </w:tcPr>
          <w:p w14:paraId="6EDDC72F" w14:textId="77777777" w:rsidR="006F72C0" w:rsidRPr="00742755" w:rsidRDefault="006F72C0" w:rsidP="00742755">
            <w:pPr>
              <w:jc w:val="center"/>
              <w:rPr>
                <w:color w:val="000000"/>
              </w:rPr>
            </w:pPr>
            <w:r w:rsidRPr="00742755">
              <w:rPr>
                <w:color w:val="000000"/>
                <w:sz w:val="22"/>
                <w:szCs w:val="22"/>
              </w:rPr>
              <w:t>26,67</w:t>
            </w:r>
          </w:p>
        </w:tc>
        <w:tc>
          <w:tcPr>
            <w:tcW w:w="600" w:type="dxa"/>
            <w:vAlign w:val="center"/>
          </w:tcPr>
          <w:p w14:paraId="4D2F499D" w14:textId="77777777" w:rsidR="006F72C0" w:rsidRPr="00742755" w:rsidRDefault="006F72C0" w:rsidP="00742755">
            <w:pPr>
              <w:jc w:val="center"/>
              <w:rPr>
                <w:color w:val="000000"/>
              </w:rPr>
            </w:pPr>
            <w:r w:rsidRPr="00742755">
              <w:rPr>
                <w:color w:val="000000"/>
                <w:sz w:val="22"/>
                <w:szCs w:val="22"/>
              </w:rPr>
              <w:t>11</w:t>
            </w:r>
          </w:p>
        </w:tc>
        <w:tc>
          <w:tcPr>
            <w:tcW w:w="840" w:type="dxa"/>
            <w:vAlign w:val="center"/>
          </w:tcPr>
          <w:p w14:paraId="2A27E979" w14:textId="77777777" w:rsidR="006F72C0" w:rsidRPr="00742755" w:rsidRDefault="006F72C0" w:rsidP="00742755">
            <w:pPr>
              <w:jc w:val="center"/>
              <w:rPr>
                <w:color w:val="000000"/>
              </w:rPr>
            </w:pPr>
            <w:r w:rsidRPr="00742755">
              <w:rPr>
                <w:color w:val="000000"/>
                <w:sz w:val="22"/>
                <w:szCs w:val="22"/>
              </w:rPr>
              <w:t>36,67</w:t>
            </w:r>
          </w:p>
        </w:tc>
        <w:tc>
          <w:tcPr>
            <w:tcW w:w="720" w:type="dxa"/>
            <w:vAlign w:val="center"/>
          </w:tcPr>
          <w:p w14:paraId="58348DD7" w14:textId="77777777" w:rsidR="006F72C0" w:rsidRPr="00742755" w:rsidRDefault="006F72C0" w:rsidP="00742755">
            <w:pPr>
              <w:jc w:val="center"/>
              <w:rPr>
                <w:color w:val="000000"/>
              </w:rPr>
            </w:pPr>
            <w:r w:rsidRPr="00742755">
              <w:rPr>
                <w:color w:val="000000"/>
                <w:sz w:val="22"/>
                <w:szCs w:val="22"/>
              </w:rPr>
              <w:t>9</w:t>
            </w:r>
          </w:p>
        </w:tc>
        <w:tc>
          <w:tcPr>
            <w:tcW w:w="840" w:type="dxa"/>
            <w:vAlign w:val="center"/>
          </w:tcPr>
          <w:p w14:paraId="7332447F" w14:textId="77777777" w:rsidR="006F72C0" w:rsidRPr="00742755" w:rsidRDefault="006F72C0" w:rsidP="00742755">
            <w:pPr>
              <w:jc w:val="center"/>
              <w:rPr>
                <w:color w:val="000000"/>
              </w:rPr>
            </w:pPr>
            <w:r w:rsidRPr="00742755">
              <w:rPr>
                <w:color w:val="000000"/>
                <w:sz w:val="22"/>
                <w:szCs w:val="22"/>
              </w:rPr>
              <w:t>30,00</w:t>
            </w:r>
          </w:p>
        </w:tc>
      </w:tr>
    </w:tbl>
    <w:p w14:paraId="028C7C4A" w14:textId="77777777" w:rsidR="006F72C0" w:rsidRDefault="006F72C0" w:rsidP="00FE3701">
      <w:pPr>
        <w:tabs>
          <w:tab w:val="left" w:pos="709"/>
        </w:tabs>
        <w:jc w:val="both"/>
        <w:rPr>
          <w:b/>
        </w:rPr>
      </w:pPr>
    </w:p>
    <w:p w14:paraId="6288D0E3" w14:textId="77777777" w:rsidR="006F72C0" w:rsidRDefault="006F72C0" w:rsidP="00FE3701">
      <w:pPr>
        <w:tabs>
          <w:tab w:val="left" w:pos="709"/>
        </w:tabs>
        <w:jc w:val="both"/>
        <w:rPr>
          <w:b/>
        </w:rPr>
      </w:pPr>
    </w:p>
    <w:p w14:paraId="35C2828A" w14:textId="77777777" w:rsidR="006F72C0" w:rsidRPr="005F2021" w:rsidRDefault="006F72C0" w:rsidP="00FE3701">
      <w:pPr>
        <w:tabs>
          <w:tab w:val="left" w:pos="709"/>
        </w:tabs>
        <w:jc w:val="both"/>
        <w:rPr>
          <w:b/>
        </w:rPr>
      </w:pPr>
      <w:r w:rsidRPr="005F2021">
        <w:rPr>
          <w:b/>
        </w:rPr>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b/>
        </w:rPr>
        <w:t>с учетом типа ОО</w:t>
      </w:r>
      <w:r w:rsidRPr="005F2021">
        <w:rPr>
          <w:rStyle w:val="a6"/>
          <w:b/>
        </w:rPr>
        <w:footnoteReference w:id="11"/>
      </w:r>
      <w:r w:rsidRPr="005F2021">
        <w:rPr>
          <w:b/>
        </w:rPr>
        <w:t xml:space="preserve"> </w:t>
      </w:r>
    </w:p>
    <w:p w14:paraId="0216AC19" w14:textId="77777777" w:rsidR="006F72C0" w:rsidRPr="00AD3663" w:rsidRDefault="006F72C0" w:rsidP="000849F6">
      <w:pPr>
        <w:pStyle w:val="af7"/>
        <w:keepNext/>
        <w:jc w:val="right"/>
        <w:rPr>
          <w:iCs w:val="0"/>
        </w:rPr>
      </w:pPr>
      <w:r w:rsidRPr="00870F21">
        <w:rPr>
          <w:bCs/>
          <w:iCs w:val="0"/>
        </w:rPr>
        <w:lastRenderedPageBreak/>
        <w:t xml:space="preserve">Таблица </w:t>
      </w:r>
      <w:r>
        <w:rPr>
          <w:bCs/>
          <w:iCs w:val="0"/>
        </w:rPr>
        <w:t>2</w:t>
      </w:r>
      <w:r>
        <w:rPr>
          <w:bCs/>
          <w:iCs w:val="0"/>
        </w:rPr>
        <w:noBreakHyphen/>
        <w:t>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956"/>
        <w:gridCol w:w="957"/>
        <w:gridCol w:w="957"/>
        <w:gridCol w:w="957"/>
        <w:gridCol w:w="1488"/>
        <w:gridCol w:w="1711"/>
      </w:tblGrid>
      <w:tr w:rsidR="006F72C0" w14:paraId="0490AA8A" w14:textId="77777777" w:rsidTr="00196269">
        <w:trPr>
          <w:cantSplit/>
          <w:trHeight w:val="495"/>
          <w:tblHeader/>
        </w:trPr>
        <w:tc>
          <w:tcPr>
            <w:tcW w:w="709" w:type="dxa"/>
            <w:vMerge w:val="restart"/>
            <w:vAlign w:val="center"/>
          </w:tcPr>
          <w:p w14:paraId="3AD4E4E5" w14:textId="77777777" w:rsidR="006F72C0" w:rsidRDefault="006F72C0">
            <w:pPr>
              <w:pStyle w:val="a3"/>
              <w:spacing w:after="0" w:line="240" w:lineRule="auto"/>
              <w:ind w:left="0"/>
              <w:jc w:val="center"/>
              <w:rPr>
                <w:rFonts w:ascii="Times New Roman" w:hAnsi="Times New Roman"/>
                <w:b/>
                <w:sz w:val="24"/>
                <w:szCs w:val="24"/>
              </w:rPr>
            </w:pPr>
            <w:r>
              <w:rPr>
                <w:rFonts w:ascii="Times New Roman" w:hAnsi="Times New Roman"/>
                <w:b/>
                <w:sz w:val="24"/>
                <w:szCs w:val="24"/>
              </w:rPr>
              <w:t>№ п/п</w:t>
            </w:r>
          </w:p>
        </w:tc>
        <w:tc>
          <w:tcPr>
            <w:tcW w:w="1985" w:type="dxa"/>
            <w:vMerge w:val="restart"/>
            <w:vAlign w:val="center"/>
          </w:tcPr>
          <w:p w14:paraId="145DE64F" w14:textId="77777777" w:rsidR="006F72C0" w:rsidRDefault="006F72C0">
            <w:pPr>
              <w:rPr>
                <w:b/>
              </w:rPr>
            </w:pPr>
            <w:r>
              <w:rPr>
                <w:b/>
              </w:rPr>
              <w:t>Тип ОО</w:t>
            </w:r>
          </w:p>
        </w:tc>
        <w:tc>
          <w:tcPr>
            <w:tcW w:w="7026" w:type="dxa"/>
            <w:gridSpan w:val="6"/>
            <w:vAlign w:val="center"/>
          </w:tcPr>
          <w:p w14:paraId="71592942" w14:textId="77777777" w:rsidR="006F72C0" w:rsidRDefault="006F72C0">
            <w:pPr>
              <w:pStyle w:val="msonormalcxspmiddle"/>
              <w:jc w:val="center"/>
              <w:rPr>
                <w:b/>
                <w:sz w:val="20"/>
                <w:szCs w:val="20"/>
              </w:rPr>
            </w:pPr>
            <w:r>
              <w:rPr>
                <w:b/>
                <w:sz w:val="20"/>
                <w:szCs w:val="20"/>
              </w:rPr>
              <w:t>Доля участников, получивших отметку</w:t>
            </w:r>
          </w:p>
        </w:tc>
      </w:tr>
      <w:tr w:rsidR="006F72C0" w14:paraId="0C4DFD4B" w14:textId="77777777" w:rsidTr="00196269">
        <w:trPr>
          <w:cantSplit/>
          <w:trHeight w:val="495"/>
          <w:tblHeader/>
        </w:trPr>
        <w:tc>
          <w:tcPr>
            <w:tcW w:w="709" w:type="dxa"/>
            <w:vMerge/>
            <w:vAlign w:val="center"/>
          </w:tcPr>
          <w:p w14:paraId="3CEB106D" w14:textId="77777777" w:rsidR="006F72C0" w:rsidRDefault="006F72C0">
            <w:pPr>
              <w:rPr>
                <w:b/>
                <w:lang w:eastAsia="en-US"/>
              </w:rPr>
            </w:pPr>
          </w:p>
        </w:tc>
        <w:tc>
          <w:tcPr>
            <w:tcW w:w="1985" w:type="dxa"/>
            <w:vMerge/>
            <w:vAlign w:val="center"/>
          </w:tcPr>
          <w:p w14:paraId="20E20A74" w14:textId="77777777" w:rsidR="006F72C0" w:rsidRDefault="006F72C0">
            <w:pPr>
              <w:rPr>
                <w:b/>
              </w:rPr>
            </w:pPr>
          </w:p>
        </w:tc>
        <w:tc>
          <w:tcPr>
            <w:tcW w:w="956" w:type="dxa"/>
            <w:vAlign w:val="center"/>
          </w:tcPr>
          <w:p w14:paraId="1AB7CA5A" w14:textId="77777777" w:rsidR="006F72C0" w:rsidRDefault="006F72C0">
            <w:pPr>
              <w:pStyle w:val="msonormalcxspmiddle"/>
              <w:jc w:val="center"/>
              <w:rPr>
                <w:sz w:val="20"/>
                <w:szCs w:val="20"/>
              </w:rPr>
            </w:pPr>
            <w:r>
              <w:rPr>
                <w:sz w:val="20"/>
                <w:szCs w:val="20"/>
              </w:rPr>
              <w:t>«2»</w:t>
            </w:r>
          </w:p>
        </w:tc>
        <w:tc>
          <w:tcPr>
            <w:tcW w:w="957" w:type="dxa"/>
            <w:vAlign w:val="center"/>
          </w:tcPr>
          <w:p w14:paraId="17DA99BE" w14:textId="77777777" w:rsidR="006F72C0" w:rsidRDefault="006F72C0">
            <w:pPr>
              <w:pStyle w:val="msonormalcxspmiddle"/>
              <w:jc w:val="center"/>
              <w:rPr>
                <w:sz w:val="20"/>
                <w:szCs w:val="20"/>
              </w:rPr>
            </w:pPr>
            <w:r>
              <w:rPr>
                <w:sz w:val="20"/>
                <w:szCs w:val="20"/>
              </w:rPr>
              <w:t>«3»</w:t>
            </w:r>
          </w:p>
        </w:tc>
        <w:tc>
          <w:tcPr>
            <w:tcW w:w="957" w:type="dxa"/>
            <w:vAlign w:val="center"/>
          </w:tcPr>
          <w:p w14:paraId="3848C698" w14:textId="77777777" w:rsidR="006F72C0" w:rsidRDefault="006F72C0">
            <w:pPr>
              <w:pStyle w:val="msonormalcxspmiddle"/>
              <w:jc w:val="center"/>
              <w:rPr>
                <w:sz w:val="20"/>
                <w:szCs w:val="20"/>
              </w:rPr>
            </w:pPr>
            <w:r>
              <w:rPr>
                <w:sz w:val="20"/>
                <w:szCs w:val="20"/>
              </w:rPr>
              <w:t>«4»</w:t>
            </w:r>
          </w:p>
        </w:tc>
        <w:tc>
          <w:tcPr>
            <w:tcW w:w="957" w:type="dxa"/>
            <w:vAlign w:val="center"/>
          </w:tcPr>
          <w:p w14:paraId="5AF79460" w14:textId="77777777" w:rsidR="006F72C0" w:rsidRDefault="006F72C0">
            <w:pPr>
              <w:pStyle w:val="msonormalcxspmiddle"/>
              <w:jc w:val="center"/>
              <w:rPr>
                <w:sz w:val="20"/>
                <w:szCs w:val="20"/>
              </w:rPr>
            </w:pPr>
            <w:r>
              <w:rPr>
                <w:sz w:val="20"/>
                <w:szCs w:val="20"/>
              </w:rPr>
              <w:t>«5»</w:t>
            </w:r>
          </w:p>
        </w:tc>
        <w:tc>
          <w:tcPr>
            <w:tcW w:w="1488" w:type="dxa"/>
            <w:vAlign w:val="center"/>
          </w:tcPr>
          <w:p w14:paraId="67041AF0" w14:textId="77777777" w:rsidR="006F72C0" w:rsidRDefault="006F72C0">
            <w:pPr>
              <w:pStyle w:val="msonormalcxspmiddle"/>
              <w:jc w:val="center"/>
              <w:rPr>
                <w:sz w:val="20"/>
                <w:szCs w:val="20"/>
              </w:rPr>
            </w:pPr>
            <w:r>
              <w:rPr>
                <w:sz w:val="20"/>
                <w:szCs w:val="20"/>
              </w:rPr>
              <w:t xml:space="preserve">«4» и «5» </w:t>
            </w:r>
            <w:r>
              <w:rPr>
                <w:sz w:val="20"/>
                <w:szCs w:val="20"/>
              </w:rPr>
              <w:br/>
              <w:t xml:space="preserve">(качество </w:t>
            </w:r>
            <w:r>
              <w:rPr>
                <w:sz w:val="20"/>
                <w:szCs w:val="20"/>
              </w:rPr>
              <w:br/>
              <w:t>обучения)</w:t>
            </w:r>
          </w:p>
        </w:tc>
        <w:tc>
          <w:tcPr>
            <w:tcW w:w="1711" w:type="dxa"/>
            <w:vAlign w:val="center"/>
          </w:tcPr>
          <w:p w14:paraId="238A50E4" w14:textId="77777777" w:rsidR="006F72C0" w:rsidRDefault="006F72C0">
            <w:pPr>
              <w:pStyle w:val="msonormalcxspmiddle"/>
              <w:jc w:val="center"/>
              <w:rPr>
                <w:sz w:val="20"/>
                <w:szCs w:val="20"/>
              </w:rPr>
            </w:pPr>
            <w:r>
              <w:rPr>
                <w:sz w:val="20"/>
                <w:szCs w:val="20"/>
              </w:rPr>
              <w:t xml:space="preserve">«3», «4» и «5» </w:t>
            </w:r>
            <w:r>
              <w:rPr>
                <w:sz w:val="20"/>
                <w:szCs w:val="20"/>
              </w:rPr>
              <w:br/>
              <w:t xml:space="preserve">(уровень </w:t>
            </w:r>
            <w:r>
              <w:rPr>
                <w:sz w:val="20"/>
                <w:szCs w:val="20"/>
              </w:rPr>
              <w:br/>
              <w:t>обученности)</w:t>
            </w:r>
          </w:p>
        </w:tc>
      </w:tr>
      <w:tr w:rsidR="006F72C0" w14:paraId="0A530B17" w14:textId="77777777" w:rsidTr="00196269">
        <w:trPr>
          <w:trHeight w:val="397"/>
        </w:trPr>
        <w:tc>
          <w:tcPr>
            <w:tcW w:w="709" w:type="dxa"/>
            <w:vAlign w:val="center"/>
          </w:tcPr>
          <w:p w14:paraId="26FADE25"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0128F841" w14:textId="77777777" w:rsidR="006F72C0" w:rsidRDefault="006F72C0">
            <w:pPr>
              <w:rPr>
                <w:rFonts w:eastAsia="MS Mincho"/>
              </w:rPr>
            </w:pPr>
            <w:r>
              <w:rPr>
                <w:rFonts w:eastAsia="MS Mincho"/>
              </w:rPr>
              <w:t>ООШ</w:t>
            </w:r>
          </w:p>
        </w:tc>
        <w:tc>
          <w:tcPr>
            <w:tcW w:w="956" w:type="dxa"/>
            <w:vAlign w:val="center"/>
          </w:tcPr>
          <w:p w14:paraId="1BC87BAE" w14:textId="77777777" w:rsidR="006F72C0" w:rsidRDefault="006F72C0">
            <w:pPr>
              <w:jc w:val="center"/>
            </w:pPr>
            <w:r>
              <w:t>0,15</w:t>
            </w:r>
          </w:p>
        </w:tc>
        <w:tc>
          <w:tcPr>
            <w:tcW w:w="957" w:type="dxa"/>
            <w:vAlign w:val="center"/>
          </w:tcPr>
          <w:p w14:paraId="753D802D" w14:textId="77777777" w:rsidR="006F72C0" w:rsidRDefault="006F72C0">
            <w:pPr>
              <w:jc w:val="center"/>
            </w:pPr>
            <w:r>
              <w:t>1,17</w:t>
            </w:r>
          </w:p>
        </w:tc>
        <w:tc>
          <w:tcPr>
            <w:tcW w:w="957" w:type="dxa"/>
            <w:vAlign w:val="center"/>
          </w:tcPr>
          <w:p w14:paraId="536B2C01" w14:textId="77777777" w:rsidR="006F72C0" w:rsidRDefault="006F72C0">
            <w:pPr>
              <w:jc w:val="center"/>
            </w:pPr>
            <w:r>
              <w:t>0,99</w:t>
            </w:r>
          </w:p>
        </w:tc>
        <w:tc>
          <w:tcPr>
            <w:tcW w:w="957" w:type="dxa"/>
            <w:vAlign w:val="center"/>
          </w:tcPr>
          <w:p w14:paraId="518408F0" w14:textId="77777777" w:rsidR="006F72C0" w:rsidRDefault="006F72C0">
            <w:pPr>
              <w:jc w:val="center"/>
            </w:pPr>
            <w:r>
              <w:t>0,61</w:t>
            </w:r>
          </w:p>
        </w:tc>
        <w:tc>
          <w:tcPr>
            <w:tcW w:w="1488" w:type="dxa"/>
            <w:vAlign w:val="center"/>
          </w:tcPr>
          <w:p w14:paraId="5157D294" w14:textId="77777777" w:rsidR="006F72C0" w:rsidRDefault="006F72C0">
            <w:pPr>
              <w:jc w:val="center"/>
            </w:pPr>
            <w:r>
              <w:t>1,60</w:t>
            </w:r>
          </w:p>
        </w:tc>
        <w:tc>
          <w:tcPr>
            <w:tcW w:w="1711" w:type="dxa"/>
            <w:vAlign w:val="center"/>
          </w:tcPr>
          <w:p w14:paraId="3136471E" w14:textId="77777777" w:rsidR="006F72C0" w:rsidRDefault="006F72C0">
            <w:pPr>
              <w:jc w:val="center"/>
            </w:pPr>
            <w:r>
              <w:t>2,77</w:t>
            </w:r>
          </w:p>
        </w:tc>
      </w:tr>
      <w:tr w:rsidR="006F72C0" w14:paraId="34BA7A75" w14:textId="77777777" w:rsidTr="00196269">
        <w:trPr>
          <w:trHeight w:val="397"/>
        </w:trPr>
        <w:tc>
          <w:tcPr>
            <w:tcW w:w="709" w:type="dxa"/>
            <w:vAlign w:val="center"/>
          </w:tcPr>
          <w:p w14:paraId="2EDD25E2"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75030F3D" w14:textId="77777777" w:rsidR="006F72C0" w:rsidRDefault="006F72C0">
            <w:pPr>
              <w:rPr>
                <w:rFonts w:eastAsia="MS Mincho"/>
              </w:rPr>
            </w:pPr>
            <w:r>
              <w:rPr>
                <w:rFonts w:eastAsia="MS Mincho"/>
              </w:rPr>
              <w:t>СОШ</w:t>
            </w:r>
          </w:p>
        </w:tc>
        <w:tc>
          <w:tcPr>
            <w:tcW w:w="956" w:type="dxa"/>
            <w:vAlign w:val="center"/>
          </w:tcPr>
          <w:p w14:paraId="116C8396" w14:textId="77777777" w:rsidR="006F72C0" w:rsidRDefault="006F72C0">
            <w:pPr>
              <w:pStyle w:val="a3"/>
              <w:spacing w:after="0" w:line="240" w:lineRule="auto"/>
              <w:ind w:left="0"/>
              <w:jc w:val="center"/>
              <w:rPr>
                <w:rFonts w:ascii="Times New Roman" w:hAnsi="Times New Roman"/>
                <w:sz w:val="24"/>
                <w:szCs w:val="24"/>
              </w:rPr>
            </w:pPr>
            <w:r>
              <w:rPr>
                <w:rFonts w:ascii="Times New Roman" w:hAnsi="Times New Roman"/>
                <w:sz w:val="24"/>
                <w:szCs w:val="24"/>
              </w:rPr>
              <w:t>1,36</w:t>
            </w:r>
          </w:p>
        </w:tc>
        <w:tc>
          <w:tcPr>
            <w:tcW w:w="957" w:type="dxa"/>
            <w:vAlign w:val="center"/>
          </w:tcPr>
          <w:p w14:paraId="0B00BEAD" w14:textId="77777777" w:rsidR="006F72C0" w:rsidRDefault="006F72C0">
            <w:pPr>
              <w:jc w:val="center"/>
            </w:pPr>
            <w:r>
              <w:t>21,99</w:t>
            </w:r>
          </w:p>
        </w:tc>
        <w:tc>
          <w:tcPr>
            <w:tcW w:w="957" w:type="dxa"/>
            <w:vAlign w:val="center"/>
          </w:tcPr>
          <w:p w14:paraId="369FBAA1" w14:textId="77777777" w:rsidR="006F72C0" w:rsidRDefault="006F72C0">
            <w:pPr>
              <w:pStyle w:val="msonormalcxspmiddle"/>
              <w:jc w:val="center"/>
            </w:pPr>
            <w:r>
              <w:t>21,32</w:t>
            </w:r>
          </w:p>
        </w:tc>
        <w:tc>
          <w:tcPr>
            <w:tcW w:w="957" w:type="dxa"/>
            <w:vAlign w:val="center"/>
          </w:tcPr>
          <w:p w14:paraId="28C78CC7" w14:textId="77777777" w:rsidR="006F72C0" w:rsidRDefault="006F72C0">
            <w:pPr>
              <w:pStyle w:val="msonormalcxspmiddle"/>
              <w:jc w:val="center"/>
            </w:pPr>
            <w:r>
              <w:t>18,25</w:t>
            </w:r>
          </w:p>
        </w:tc>
        <w:tc>
          <w:tcPr>
            <w:tcW w:w="1488" w:type="dxa"/>
            <w:vAlign w:val="center"/>
          </w:tcPr>
          <w:p w14:paraId="0A70836A" w14:textId="77777777" w:rsidR="006F72C0" w:rsidRDefault="006F72C0">
            <w:pPr>
              <w:pStyle w:val="msonormalcxspmiddle"/>
              <w:jc w:val="center"/>
            </w:pPr>
            <w:r>
              <w:t>39,57</w:t>
            </w:r>
          </w:p>
        </w:tc>
        <w:tc>
          <w:tcPr>
            <w:tcW w:w="1711" w:type="dxa"/>
            <w:vAlign w:val="center"/>
          </w:tcPr>
          <w:p w14:paraId="196E3A2C" w14:textId="77777777" w:rsidR="006F72C0" w:rsidRDefault="006F72C0">
            <w:pPr>
              <w:pStyle w:val="msonormalcxspmiddle"/>
              <w:jc w:val="center"/>
            </w:pPr>
            <w:r>
              <w:t>61,56</w:t>
            </w:r>
          </w:p>
        </w:tc>
      </w:tr>
      <w:tr w:rsidR="006F72C0" w14:paraId="2C742347" w14:textId="77777777" w:rsidTr="00196269">
        <w:trPr>
          <w:trHeight w:val="397"/>
        </w:trPr>
        <w:tc>
          <w:tcPr>
            <w:tcW w:w="709" w:type="dxa"/>
            <w:vAlign w:val="center"/>
          </w:tcPr>
          <w:p w14:paraId="70F8B77D"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10A42036" w14:textId="77777777" w:rsidR="006F72C0" w:rsidRDefault="006F72C0">
            <w:pPr>
              <w:rPr>
                <w:rFonts w:eastAsia="MS Mincho"/>
              </w:rPr>
            </w:pPr>
            <w:r>
              <w:rPr>
                <w:rFonts w:eastAsia="MS Mincho"/>
              </w:rPr>
              <w:t>Лицей</w:t>
            </w:r>
          </w:p>
        </w:tc>
        <w:tc>
          <w:tcPr>
            <w:tcW w:w="956" w:type="dxa"/>
            <w:vAlign w:val="center"/>
          </w:tcPr>
          <w:p w14:paraId="03747D61" w14:textId="77777777" w:rsidR="006F72C0" w:rsidRDefault="006F72C0">
            <w:pPr>
              <w:pStyle w:val="a3"/>
              <w:spacing w:after="0" w:line="240" w:lineRule="auto"/>
              <w:ind w:left="0"/>
              <w:jc w:val="center"/>
              <w:rPr>
                <w:rFonts w:ascii="Times New Roman" w:hAnsi="Times New Roman"/>
                <w:sz w:val="24"/>
                <w:szCs w:val="24"/>
              </w:rPr>
            </w:pPr>
            <w:r>
              <w:rPr>
                <w:rFonts w:ascii="Times New Roman" w:hAnsi="Times New Roman"/>
                <w:sz w:val="24"/>
                <w:szCs w:val="24"/>
              </w:rPr>
              <w:t>0,06</w:t>
            </w:r>
          </w:p>
        </w:tc>
        <w:tc>
          <w:tcPr>
            <w:tcW w:w="957" w:type="dxa"/>
            <w:vAlign w:val="center"/>
          </w:tcPr>
          <w:p w14:paraId="26FAA9D6" w14:textId="77777777" w:rsidR="006F72C0" w:rsidRDefault="006F72C0">
            <w:pPr>
              <w:jc w:val="center"/>
            </w:pPr>
            <w:r>
              <w:t>5,25</w:t>
            </w:r>
          </w:p>
        </w:tc>
        <w:tc>
          <w:tcPr>
            <w:tcW w:w="957" w:type="dxa"/>
            <w:vAlign w:val="center"/>
          </w:tcPr>
          <w:p w14:paraId="79524809" w14:textId="77777777" w:rsidR="006F72C0" w:rsidRDefault="006F72C0">
            <w:pPr>
              <w:pStyle w:val="msonormalcxspmiddle"/>
              <w:jc w:val="center"/>
            </w:pPr>
            <w:r>
              <w:t>6,79</w:t>
            </w:r>
          </w:p>
        </w:tc>
        <w:tc>
          <w:tcPr>
            <w:tcW w:w="957" w:type="dxa"/>
            <w:vAlign w:val="center"/>
          </w:tcPr>
          <w:p w14:paraId="64A2848B" w14:textId="77777777" w:rsidR="006F72C0" w:rsidRDefault="006F72C0">
            <w:pPr>
              <w:pStyle w:val="msonormalcxspmiddle"/>
              <w:jc w:val="center"/>
            </w:pPr>
            <w:r>
              <w:t>8,93</w:t>
            </w:r>
          </w:p>
        </w:tc>
        <w:tc>
          <w:tcPr>
            <w:tcW w:w="1488" w:type="dxa"/>
            <w:vAlign w:val="center"/>
          </w:tcPr>
          <w:p w14:paraId="49C3AB54" w14:textId="77777777" w:rsidR="006F72C0" w:rsidRDefault="006F72C0">
            <w:pPr>
              <w:pStyle w:val="msonormalcxspmiddle"/>
              <w:jc w:val="center"/>
            </w:pPr>
            <w:r>
              <w:t>15,72</w:t>
            </w:r>
          </w:p>
        </w:tc>
        <w:tc>
          <w:tcPr>
            <w:tcW w:w="1711" w:type="dxa"/>
            <w:vAlign w:val="center"/>
          </w:tcPr>
          <w:p w14:paraId="72907F64" w14:textId="77777777" w:rsidR="006F72C0" w:rsidRDefault="006F72C0">
            <w:pPr>
              <w:pStyle w:val="msonormalcxspmiddle"/>
              <w:jc w:val="center"/>
            </w:pPr>
            <w:r>
              <w:t>20,97</w:t>
            </w:r>
          </w:p>
        </w:tc>
      </w:tr>
      <w:tr w:rsidR="006F72C0" w14:paraId="37B02F86" w14:textId="77777777" w:rsidTr="00196269">
        <w:trPr>
          <w:trHeight w:val="397"/>
        </w:trPr>
        <w:tc>
          <w:tcPr>
            <w:tcW w:w="709" w:type="dxa"/>
            <w:vAlign w:val="center"/>
          </w:tcPr>
          <w:p w14:paraId="7E7A2FAF"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3084450F" w14:textId="77777777" w:rsidR="006F72C0" w:rsidRDefault="006F72C0">
            <w:pPr>
              <w:rPr>
                <w:rFonts w:eastAsia="MS Mincho"/>
              </w:rPr>
            </w:pPr>
            <w:r>
              <w:rPr>
                <w:rFonts w:eastAsia="MS Mincho"/>
              </w:rPr>
              <w:t>Гимназия</w:t>
            </w:r>
          </w:p>
        </w:tc>
        <w:tc>
          <w:tcPr>
            <w:tcW w:w="956" w:type="dxa"/>
            <w:vAlign w:val="center"/>
          </w:tcPr>
          <w:p w14:paraId="5D5A2D49" w14:textId="77777777" w:rsidR="006F72C0" w:rsidRDefault="006F72C0">
            <w:pPr>
              <w:pStyle w:val="a3"/>
              <w:spacing w:after="0" w:line="240" w:lineRule="auto"/>
              <w:ind w:left="0"/>
              <w:jc w:val="center"/>
              <w:rPr>
                <w:rFonts w:ascii="Times New Roman" w:hAnsi="Times New Roman"/>
                <w:sz w:val="24"/>
                <w:szCs w:val="24"/>
              </w:rPr>
            </w:pPr>
            <w:r>
              <w:rPr>
                <w:rFonts w:ascii="Times New Roman" w:hAnsi="Times New Roman"/>
                <w:sz w:val="24"/>
                <w:szCs w:val="24"/>
              </w:rPr>
              <w:t>0,13</w:t>
            </w:r>
          </w:p>
        </w:tc>
        <w:tc>
          <w:tcPr>
            <w:tcW w:w="957" w:type="dxa"/>
            <w:vAlign w:val="center"/>
          </w:tcPr>
          <w:p w14:paraId="67882561" w14:textId="77777777" w:rsidR="006F72C0" w:rsidRDefault="006F72C0">
            <w:pPr>
              <w:jc w:val="center"/>
            </w:pPr>
            <w:r>
              <w:t>2,85</w:t>
            </w:r>
          </w:p>
        </w:tc>
        <w:tc>
          <w:tcPr>
            <w:tcW w:w="957" w:type="dxa"/>
            <w:vAlign w:val="center"/>
          </w:tcPr>
          <w:p w14:paraId="6D0EEE99" w14:textId="77777777" w:rsidR="006F72C0" w:rsidRDefault="006F72C0">
            <w:pPr>
              <w:pStyle w:val="msonormalcxspmiddle"/>
              <w:jc w:val="center"/>
            </w:pPr>
            <w:r>
              <w:t>3,31</w:t>
            </w:r>
          </w:p>
        </w:tc>
        <w:tc>
          <w:tcPr>
            <w:tcW w:w="957" w:type="dxa"/>
            <w:vAlign w:val="center"/>
          </w:tcPr>
          <w:p w14:paraId="70E46727" w14:textId="77777777" w:rsidR="006F72C0" w:rsidRDefault="006F72C0">
            <w:pPr>
              <w:pStyle w:val="msonormalcxspmiddle"/>
              <w:jc w:val="center"/>
            </w:pPr>
            <w:r>
              <w:t>4,71</w:t>
            </w:r>
          </w:p>
        </w:tc>
        <w:tc>
          <w:tcPr>
            <w:tcW w:w="1488" w:type="dxa"/>
            <w:vAlign w:val="center"/>
          </w:tcPr>
          <w:p w14:paraId="055641E0" w14:textId="77777777" w:rsidR="006F72C0" w:rsidRDefault="006F72C0">
            <w:pPr>
              <w:pStyle w:val="msonormalcxspmiddle"/>
              <w:jc w:val="center"/>
            </w:pPr>
            <w:r>
              <w:t>8,02</w:t>
            </w:r>
          </w:p>
        </w:tc>
        <w:tc>
          <w:tcPr>
            <w:tcW w:w="1711" w:type="dxa"/>
            <w:vAlign w:val="center"/>
          </w:tcPr>
          <w:p w14:paraId="5929E7D8" w14:textId="77777777" w:rsidR="006F72C0" w:rsidRDefault="006F72C0">
            <w:pPr>
              <w:pStyle w:val="msonormalcxspmiddle"/>
              <w:jc w:val="center"/>
            </w:pPr>
            <w:r>
              <w:t>10,87</w:t>
            </w:r>
          </w:p>
        </w:tc>
      </w:tr>
      <w:tr w:rsidR="006F72C0" w14:paraId="497D2E43" w14:textId="77777777" w:rsidTr="00196269">
        <w:trPr>
          <w:trHeight w:val="397"/>
        </w:trPr>
        <w:tc>
          <w:tcPr>
            <w:tcW w:w="709" w:type="dxa"/>
            <w:vAlign w:val="center"/>
          </w:tcPr>
          <w:p w14:paraId="7D1BEA4A"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32F80515" w14:textId="77777777" w:rsidR="006F72C0" w:rsidRDefault="006F72C0">
            <w:pPr>
              <w:rPr>
                <w:rFonts w:eastAsia="MS Mincho"/>
              </w:rPr>
            </w:pPr>
            <w:r>
              <w:rPr>
                <w:rFonts w:eastAsia="MS Mincho"/>
              </w:rPr>
              <w:t xml:space="preserve">Интернаты </w:t>
            </w:r>
          </w:p>
        </w:tc>
        <w:tc>
          <w:tcPr>
            <w:tcW w:w="956" w:type="dxa"/>
            <w:vAlign w:val="center"/>
          </w:tcPr>
          <w:p w14:paraId="6FE7B531" w14:textId="77777777" w:rsidR="006F72C0" w:rsidRDefault="006F72C0">
            <w:pPr>
              <w:jc w:val="center"/>
            </w:pPr>
            <w:r>
              <w:t>0,09</w:t>
            </w:r>
          </w:p>
        </w:tc>
        <w:tc>
          <w:tcPr>
            <w:tcW w:w="957" w:type="dxa"/>
            <w:vAlign w:val="center"/>
          </w:tcPr>
          <w:p w14:paraId="271F0C58" w14:textId="77777777" w:rsidR="006F72C0" w:rsidRDefault="006F72C0">
            <w:pPr>
              <w:jc w:val="center"/>
            </w:pPr>
            <w:r>
              <w:t>0,47</w:t>
            </w:r>
          </w:p>
        </w:tc>
        <w:tc>
          <w:tcPr>
            <w:tcW w:w="957" w:type="dxa"/>
            <w:vAlign w:val="center"/>
          </w:tcPr>
          <w:p w14:paraId="6D29430A" w14:textId="77777777" w:rsidR="006F72C0" w:rsidRDefault="006F72C0">
            <w:pPr>
              <w:jc w:val="center"/>
            </w:pPr>
            <w:r>
              <w:t>0,30</w:t>
            </w:r>
          </w:p>
        </w:tc>
        <w:tc>
          <w:tcPr>
            <w:tcW w:w="957" w:type="dxa"/>
            <w:vAlign w:val="center"/>
          </w:tcPr>
          <w:p w14:paraId="62FDC3E0" w14:textId="77777777" w:rsidR="006F72C0" w:rsidRDefault="006F72C0">
            <w:pPr>
              <w:jc w:val="center"/>
            </w:pPr>
            <w:r>
              <w:t>0,04</w:t>
            </w:r>
          </w:p>
        </w:tc>
        <w:tc>
          <w:tcPr>
            <w:tcW w:w="1488" w:type="dxa"/>
            <w:vAlign w:val="center"/>
          </w:tcPr>
          <w:p w14:paraId="3C506249" w14:textId="77777777" w:rsidR="006F72C0" w:rsidRDefault="006F72C0">
            <w:pPr>
              <w:jc w:val="center"/>
            </w:pPr>
            <w:r>
              <w:t>0,34</w:t>
            </w:r>
          </w:p>
        </w:tc>
        <w:tc>
          <w:tcPr>
            <w:tcW w:w="1711" w:type="dxa"/>
            <w:vAlign w:val="center"/>
          </w:tcPr>
          <w:p w14:paraId="72D7524C" w14:textId="77777777" w:rsidR="006F72C0" w:rsidRDefault="006F72C0">
            <w:pPr>
              <w:jc w:val="center"/>
            </w:pPr>
            <w:r>
              <w:t>0,81</w:t>
            </w:r>
          </w:p>
        </w:tc>
      </w:tr>
      <w:tr w:rsidR="006F72C0" w14:paraId="790CCB34" w14:textId="77777777" w:rsidTr="00196269">
        <w:trPr>
          <w:trHeight w:val="397"/>
        </w:trPr>
        <w:tc>
          <w:tcPr>
            <w:tcW w:w="709" w:type="dxa"/>
            <w:vAlign w:val="center"/>
          </w:tcPr>
          <w:p w14:paraId="62649588" w14:textId="77777777" w:rsidR="006F72C0" w:rsidRDefault="006F72C0">
            <w:pPr>
              <w:pStyle w:val="a3"/>
              <w:numPr>
                <w:ilvl w:val="0"/>
                <w:numId w:val="33"/>
              </w:numPr>
              <w:spacing w:after="0" w:line="240" w:lineRule="auto"/>
              <w:jc w:val="center"/>
              <w:rPr>
                <w:rFonts w:ascii="Times New Roman" w:hAnsi="Times New Roman"/>
                <w:sz w:val="24"/>
                <w:szCs w:val="24"/>
              </w:rPr>
            </w:pPr>
          </w:p>
        </w:tc>
        <w:tc>
          <w:tcPr>
            <w:tcW w:w="1985" w:type="dxa"/>
            <w:vAlign w:val="center"/>
          </w:tcPr>
          <w:p w14:paraId="47C97067" w14:textId="77777777" w:rsidR="006F72C0" w:rsidRDefault="006F72C0">
            <w:pPr>
              <w:rPr>
                <w:rFonts w:eastAsia="MS Mincho"/>
              </w:rPr>
            </w:pPr>
            <w:r>
              <w:rPr>
                <w:rFonts w:eastAsia="MS Mincho"/>
              </w:rPr>
              <w:t>СПО</w:t>
            </w:r>
          </w:p>
        </w:tc>
        <w:tc>
          <w:tcPr>
            <w:tcW w:w="956" w:type="dxa"/>
            <w:vAlign w:val="center"/>
          </w:tcPr>
          <w:p w14:paraId="15E9EBC6" w14:textId="77777777" w:rsidR="006F72C0" w:rsidRDefault="006F72C0">
            <w:pPr>
              <w:jc w:val="center"/>
            </w:pPr>
            <w:r>
              <w:t>0,41</w:t>
            </w:r>
          </w:p>
        </w:tc>
        <w:tc>
          <w:tcPr>
            <w:tcW w:w="957" w:type="dxa"/>
            <w:vAlign w:val="center"/>
          </w:tcPr>
          <w:p w14:paraId="4A06C1ED" w14:textId="77777777" w:rsidR="006F72C0" w:rsidRDefault="006F72C0">
            <w:pPr>
              <w:jc w:val="center"/>
            </w:pPr>
            <w:r>
              <w:t>0,80</w:t>
            </w:r>
          </w:p>
        </w:tc>
        <w:tc>
          <w:tcPr>
            <w:tcW w:w="957" w:type="dxa"/>
            <w:vAlign w:val="center"/>
          </w:tcPr>
          <w:p w14:paraId="004A8761" w14:textId="77777777" w:rsidR="006F72C0" w:rsidRDefault="006F72C0">
            <w:pPr>
              <w:jc w:val="center"/>
            </w:pPr>
            <w:r>
              <w:t>0,04</w:t>
            </w:r>
          </w:p>
        </w:tc>
        <w:tc>
          <w:tcPr>
            <w:tcW w:w="957" w:type="dxa"/>
            <w:vAlign w:val="center"/>
          </w:tcPr>
          <w:p w14:paraId="46384564" w14:textId="77777777" w:rsidR="006F72C0" w:rsidRDefault="006F72C0">
            <w:pPr>
              <w:jc w:val="center"/>
            </w:pPr>
            <w:r>
              <w:t>0</w:t>
            </w:r>
          </w:p>
        </w:tc>
        <w:tc>
          <w:tcPr>
            <w:tcW w:w="1488" w:type="dxa"/>
            <w:vAlign w:val="center"/>
          </w:tcPr>
          <w:p w14:paraId="77CAED29" w14:textId="77777777" w:rsidR="006F72C0" w:rsidRDefault="006F72C0">
            <w:pPr>
              <w:jc w:val="center"/>
            </w:pPr>
            <w:r>
              <w:t>0,04</w:t>
            </w:r>
          </w:p>
        </w:tc>
        <w:tc>
          <w:tcPr>
            <w:tcW w:w="1711" w:type="dxa"/>
            <w:vAlign w:val="center"/>
          </w:tcPr>
          <w:p w14:paraId="3EF93255" w14:textId="77777777" w:rsidR="006F72C0" w:rsidRDefault="006F72C0">
            <w:pPr>
              <w:jc w:val="center"/>
            </w:pPr>
            <w:r>
              <w:t>0,84</w:t>
            </w:r>
          </w:p>
        </w:tc>
      </w:tr>
    </w:tbl>
    <w:p w14:paraId="7ADC9268" w14:textId="77777777" w:rsidR="006F72C0" w:rsidRDefault="006F72C0" w:rsidP="00D116BF">
      <w:pPr>
        <w:pStyle w:val="a3"/>
        <w:spacing w:after="120" w:line="240" w:lineRule="auto"/>
        <w:ind w:left="709"/>
        <w:jc w:val="both"/>
        <w:rPr>
          <w:rFonts w:ascii="Times New Roman" w:hAnsi="Times New Roman"/>
          <w:b/>
          <w:sz w:val="24"/>
          <w:szCs w:val="24"/>
          <w:lang w:eastAsia="ru-RU"/>
        </w:rPr>
      </w:pPr>
    </w:p>
    <w:p w14:paraId="7AE99E2F" w14:textId="77777777" w:rsidR="006F72C0" w:rsidRPr="00931BA3" w:rsidRDefault="006F72C0" w:rsidP="00D116BF">
      <w:pPr>
        <w:pStyle w:val="a3"/>
        <w:spacing w:after="120" w:line="240" w:lineRule="auto"/>
        <w:ind w:left="709"/>
        <w:jc w:val="both"/>
        <w:rPr>
          <w:rFonts w:ascii="Times New Roman" w:hAnsi="Times New Roman"/>
          <w:b/>
          <w:sz w:val="24"/>
          <w:szCs w:val="24"/>
          <w:lang w:eastAsia="ru-RU"/>
        </w:rPr>
      </w:pPr>
    </w:p>
    <w:p w14:paraId="6F665B65" w14:textId="77777777" w:rsidR="006F72C0" w:rsidRDefault="006F72C0" w:rsidP="00D116BF">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12"/>
      </w:r>
    </w:p>
    <w:p w14:paraId="44CD284E" w14:textId="77777777" w:rsidR="006F72C0" w:rsidRPr="002178E5" w:rsidRDefault="006F72C0" w:rsidP="002178E5">
      <w:pPr>
        <w:ind w:firstLine="284"/>
        <w:jc w:val="both"/>
        <w:rPr>
          <w:b/>
          <w:i/>
        </w:rPr>
      </w:pPr>
      <w:r w:rsidRPr="002178E5">
        <w:rPr>
          <w:i/>
        </w:rPr>
        <w:t xml:space="preserve">Выбирается от 5 до 15% от общего числа ОО в субъекте Российской Федерации, в которых: </w:t>
      </w:r>
    </w:p>
    <w:p w14:paraId="0D90007F" w14:textId="77777777" w:rsidR="006F72C0" w:rsidRPr="00A61E60" w:rsidRDefault="006F72C0"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 xml:space="preserve">получивших отметки «4» и «5», </w:t>
      </w:r>
      <w:r w:rsidRPr="002178E5">
        <w:rPr>
          <w:rFonts w:ascii="Times New Roman" w:hAnsi="Times New Roman"/>
          <w:i/>
          <w:sz w:val="24"/>
          <w:szCs w:val="24"/>
          <w:lang w:eastAsia="ru-RU"/>
        </w:rPr>
        <w:t xml:space="preserve">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r w:rsidRPr="002178E5">
        <w:rPr>
          <w:rFonts w:ascii="Times New Roman" w:hAnsi="Times New Roman"/>
          <w:b/>
          <w:i/>
          <w:sz w:val="24"/>
          <w:szCs w:val="24"/>
          <w:lang w:eastAsia="ru-RU"/>
        </w:rPr>
        <w:t xml:space="preserve"> </w:t>
      </w:r>
    </w:p>
    <w:p w14:paraId="686FB88A" w14:textId="77777777" w:rsidR="006F72C0" w:rsidRPr="002178E5" w:rsidRDefault="006F72C0" w:rsidP="00F921F7">
      <w:pPr>
        <w:pStyle w:val="a3"/>
        <w:numPr>
          <w:ilvl w:val="0"/>
          <w:numId w:val="9"/>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w:t>
      </w:r>
      <w:r w:rsidRPr="002178E5">
        <w:rPr>
          <w:rFonts w:ascii="Times New Roman" w:hAnsi="Times New Roman"/>
          <w:b/>
          <w:i/>
          <w:sz w:val="24"/>
          <w:szCs w:val="24"/>
          <w:lang w:eastAsia="ru-RU"/>
        </w:rPr>
        <w:t xml:space="preserve"> получивших неудовлетворительную отметку</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w:t>
      </w:r>
      <w:r>
        <w:rPr>
          <w:rFonts w:ascii="Times New Roman" w:hAnsi="Times New Roman"/>
          <w:sz w:val="24"/>
          <w:szCs w:val="24"/>
          <w:lang w:eastAsia="ru-RU"/>
        </w:rPr>
        <w:t xml:space="preserve"> Федерации</w:t>
      </w:r>
      <w:r w:rsidRPr="00F921F7">
        <w:rPr>
          <w:rFonts w:ascii="Times New Roman" w:hAnsi="Times New Roman"/>
          <w:sz w:val="24"/>
          <w:szCs w:val="24"/>
          <w:lang w:eastAsia="ru-RU"/>
        </w:rPr>
        <w:t>)</w:t>
      </w:r>
      <w:r>
        <w:rPr>
          <w:rFonts w:ascii="Times New Roman" w:hAnsi="Times New Roman"/>
          <w:sz w:val="24"/>
          <w:szCs w:val="24"/>
          <w:lang w:eastAsia="ru-RU"/>
        </w:rPr>
        <w:t>.</w:t>
      </w:r>
    </w:p>
    <w:p w14:paraId="21076D03" w14:textId="77777777" w:rsidR="006F72C0" w:rsidRPr="00A03485" w:rsidRDefault="006F72C0" w:rsidP="009F7EB3">
      <w:pPr>
        <w:jc w:val="both"/>
        <w:rPr>
          <w:b/>
          <w:u w:val="single"/>
        </w:rPr>
      </w:pPr>
      <w:r w:rsidRPr="00A03485">
        <w:rPr>
          <w:b/>
          <w:u w:val="single"/>
        </w:rPr>
        <w:t>Перечень образовательных организаций, продемонстрировавших наиболее высокие и наиболее низкие результаты, строился с учётом количества выпускников образовательных организаций, принявших участие в экзамене (в связи с наличием в регионе большого количества малокомплектных школ).</w:t>
      </w:r>
    </w:p>
    <w:p w14:paraId="34EDCEA1" w14:textId="77777777" w:rsidR="006F72C0" w:rsidRPr="00A03485" w:rsidRDefault="006F72C0" w:rsidP="009F7EB3">
      <w:pPr>
        <w:jc w:val="both"/>
        <w:rPr>
          <w:bCs/>
        </w:rPr>
      </w:pPr>
      <w:r w:rsidRPr="00A03485">
        <w:rPr>
          <w:bCs/>
        </w:rPr>
        <w:t>Ранжирование организаций проведено по трём группам:</w:t>
      </w:r>
    </w:p>
    <w:p w14:paraId="221CB55B" w14:textId="77777777" w:rsidR="006F72C0" w:rsidRPr="00A03485" w:rsidRDefault="006F72C0" w:rsidP="009F7EB3">
      <w:pPr>
        <w:jc w:val="both"/>
        <w:rPr>
          <w:bCs/>
        </w:rPr>
      </w:pPr>
      <w:r w:rsidRPr="00A03485">
        <w:rPr>
          <w:bCs/>
        </w:rPr>
        <w:t xml:space="preserve">- организации с количество участников ОГЭ </w:t>
      </w:r>
      <w:r w:rsidRPr="00A03485">
        <w:rPr>
          <w:b/>
        </w:rPr>
        <w:t>от 1 до 10 человек</w:t>
      </w:r>
      <w:r w:rsidRPr="00A03485">
        <w:rPr>
          <w:bCs/>
        </w:rPr>
        <w:t>;</w:t>
      </w:r>
    </w:p>
    <w:p w14:paraId="426626BF" w14:textId="77777777" w:rsidR="006F72C0" w:rsidRPr="00A03485" w:rsidRDefault="006F72C0" w:rsidP="009F7EB3">
      <w:pPr>
        <w:jc w:val="both"/>
        <w:rPr>
          <w:b/>
        </w:rPr>
      </w:pPr>
      <w:r w:rsidRPr="00A03485">
        <w:rPr>
          <w:bCs/>
        </w:rPr>
        <w:t xml:space="preserve">- организации с количеством участников ОГЭ </w:t>
      </w:r>
      <w:r w:rsidRPr="00A03485">
        <w:rPr>
          <w:b/>
        </w:rPr>
        <w:t>от 11 до 50 человек;</w:t>
      </w:r>
    </w:p>
    <w:p w14:paraId="63E93A30" w14:textId="77777777" w:rsidR="006F72C0" w:rsidRPr="00A03485" w:rsidRDefault="006F72C0" w:rsidP="009F7EB3">
      <w:pPr>
        <w:pStyle w:val="a3"/>
        <w:spacing w:after="0" w:line="240" w:lineRule="auto"/>
        <w:ind w:left="709" w:hanging="709"/>
        <w:jc w:val="both"/>
        <w:rPr>
          <w:rFonts w:ascii="Times New Roman" w:hAnsi="Times New Roman"/>
          <w:b/>
          <w:i/>
          <w:sz w:val="24"/>
          <w:szCs w:val="24"/>
          <w:lang w:eastAsia="ru-RU"/>
        </w:rPr>
      </w:pPr>
      <w:r w:rsidRPr="00A03485">
        <w:rPr>
          <w:rFonts w:ascii="Times New Roman" w:hAnsi="Times New Roman"/>
          <w:bCs/>
          <w:sz w:val="24"/>
          <w:szCs w:val="24"/>
        </w:rPr>
        <w:t xml:space="preserve">- организации с количеством участников ОГЭ </w:t>
      </w:r>
      <w:r w:rsidRPr="00A03485">
        <w:rPr>
          <w:rFonts w:ascii="Times New Roman" w:hAnsi="Times New Roman"/>
          <w:b/>
          <w:sz w:val="24"/>
          <w:szCs w:val="24"/>
        </w:rPr>
        <w:t>более 51 человека.</w:t>
      </w:r>
    </w:p>
    <w:p w14:paraId="056A2440" w14:textId="77777777" w:rsidR="006F72C0" w:rsidRPr="00AD3663" w:rsidRDefault="006F72C0"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572"/>
        <w:gridCol w:w="4233"/>
        <w:gridCol w:w="1284"/>
        <w:gridCol w:w="1306"/>
        <w:gridCol w:w="1386"/>
        <w:gridCol w:w="1419"/>
      </w:tblGrid>
      <w:tr w:rsidR="006F72C0" w:rsidRPr="002864C7" w14:paraId="182761E8" w14:textId="77777777" w:rsidTr="00A01331">
        <w:trPr>
          <w:cantSplit/>
          <w:tblHeader/>
        </w:trPr>
        <w:tc>
          <w:tcPr>
            <w:tcW w:w="572" w:type="dxa"/>
            <w:gridSpan w:val="2"/>
            <w:vAlign w:val="center"/>
          </w:tcPr>
          <w:p w14:paraId="53FD5270"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bookmarkStart w:id="9" w:name="_Toc395183674"/>
            <w:bookmarkStart w:id="10" w:name="_Toc423954908"/>
            <w:bookmarkStart w:id="11" w:name="_Toc424490594"/>
            <w:r w:rsidRPr="0004364F">
              <w:rPr>
                <w:rFonts w:ascii="Times New Roman" w:hAnsi="Times New Roman"/>
                <w:sz w:val="20"/>
                <w:szCs w:val="20"/>
                <w:lang w:eastAsia="ru-RU"/>
              </w:rPr>
              <w:t>№ п/п</w:t>
            </w:r>
          </w:p>
        </w:tc>
        <w:tc>
          <w:tcPr>
            <w:tcW w:w="4236" w:type="dxa"/>
            <w:vAlign w:val="center"/>
          </w:tcPr>
          <w:p w14:paraId="38506C74"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 до 10 человек</w:t>
            </w:r>
          </w:p>
        </w:tc>
        <w:tc>
          <w:tcPr>
            <w:tcW w:w="1285" w:type="dxa"/>
            <w:vAlign w:val="center"/>
          </w:tcPr>
          <w:p w14:paraId="005D68D9"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07" w:type="dxa"/>
            <w:vAlign w:val="center"/>
          </w:tcPr>
          <w:p w14:paraId="1A8C03FB"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87" w:type="dxa"/>
            <w:vAlign w:val="center"/>
          </w:tcPr>
          <w:p w14:paraId="0881820A"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20" w:type="dxa"/>
            <w:vAlign w:val="center"/>
          </w:tcPr>
          <w:p w14:paraId="6B6670E9"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54067E48"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6F72C0" w:rsidRPr="004E5EA4" w14:paraId="2AC49CB5" w14:textId="77777777" w:rsidTr="00480E0F">
        <w:tc>
          <w:tcPr>
            <w:tcW w:w="572" w:type="dxa"/>
            <w:gridSpan w:val="2"/>
            <w:vAlign w:val="center"/>
          </w:tcPr>
          <w:p w14:paraId="39E3BB47"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6" w:type="dxa"/>
          </w:tcPr>
          <w:p w14:paraId="70945CE5" w14:textId="77777777" w:rsidR="006F72C0" w:rsidRPr="00A01331" w:rsidRDefault="006F72C0">
            <w:pPr>
              <w:rPr>
                <w:color w:val="000000"/>
                <w:sz w:val="20"/>
                <w:szCs w:val="20"/>
              </w:rPr>
            </w:pPr>
            <w:r w:rsidRPr="00A01331">
              <w:rPr>
                <w:color w:val="000000"/>
                <w:sz w:val="20"/>
                <w:szCs w:val="20"/>
              </w:rPr>
              <w:t>Черпесская школа филиал муниципального общеобразовательного учреждения "Першинская средняя школа"</w:t>
            </w:r>
          </w:p>
        </w:tc>
        <w:tc>
          <w:tcPr>
            <w:tcW w:w="1285" w:type="dxa"/>
          </w:tcPr>
          <w:p w14:paraId="06BCAFB0" w14:textId="77777777" w:rsidR="006F72C0" w:rsidRPr="00A01331" w:rsidRDefault="006F72C0">
            <w:pPr>
              <w:rPr>
                <w:color w:val="000000"/>
                <w:sz w:val="20"/>
                <w:szCs w:val="20"/>
              </w:rPr>
            </w:pPr>
            <w:r w:rsidRPr="00A01331">
              <w:rPr>
                <w:color w:val="000000"/>
                <w:sz w:val="20"/>
                <w:szCs w:val="20"/>
              </w:rPr>
              <w:t>Великолукский район</w:t>
            </w:r>
          </w:p>
        </w:tc>
        <w:tc>
          <w:tcPr>
            <w:tcW w:w="1307" w:type="dxa"/>
            <w:vAlign w:val="center"/>
          </w:tcPr>
          <w:p w14:paraId="0FAC9508"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6ADE202E"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66858177" w14:textId="77777777" w:rsidR="006F72C0" w:rsidRPr="00A01331" w:rsidRDefault="006F72C0" w:rsidP="00480E0F">
            <w:pPr>
              <w:jc w:val="center"/>
              <w:rPr>
                <w:sz w:val="20"/>
                <w:szCs w:val="20"/>
              </w:rPr>
            </w:pPr>
            <w:r w:rsidRPr="00A01331">
              <w:rPr>
                <w:sz w:val="20"/>
                <w:szCs w:val="20"/>
              </w:rPr>
              <w:t>100,00</w:t>
            </w:r>
          </w:p>
        </w:tc>
      </w:tr>
      <w:tr w:rsidR="006F72C0" w:rsidRPr="004E5EA4" w14:paraId="44522A3F" w14:textId="77777777" w:rsidTr="00480E0F">
        <w:tc>
          <w:tcPr>
            <w:tcW w:w="572" w:type="dxa"/>
            <w:gridSpan w:val="2"/>
          </w:tcPr>
          <w:p w14:paraId="53BC8380"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6" w:type="dxa"/>
          </w:tcPr>
          <w:p w14:paraId="020DA4BD" w14:textId="77777777" w:rsidR="006F72C0" w:rsidRPr="00A01331" w:rsidRDefault="006F72C0">
            <w:pPr>
              <w:rPr>
                <w:color w:val="000000"/>
                <w:sz w:val="20"/>
                <w:szCs w:val="20"/>
              </w:rPr>
            </w:pPr>
            <w:r w:rsidRPr="00A01331">
              <w:rPr>
                <w:color w:val="000000"/>
                <w:sz w:val="20"/>
                <w:szCs w:val="20"/>
              </w:rPr>
              <w:t>Муниципальное бюджетное общеобразовательное учреждение "Ротовская основная общеобразовательная школа"</w:t>
            </w:r>
          </w:p>
        </w:tc>
        <w:tc>
          <w:tcPr>
            <w:tcW w:w="1285" w:type="dxa"/>
          </w:tcPr>
          <w:p w14:paraId="607594F7" w14:textId="77777777" w:rsidR="006F72C0" w:rsidRPr="00A01331" w:rsidRDefault="006F72C0">
            <w:pPr>
              <w:rPr>
                <w:color w:val="000000"/>
                <w:sz w:val="20"/>
                <w:szCs w:val="20"/>
              </w:rPr>
            </w:pPr>
            <w:r w:rsidRPr="00A01331">
              <w:rPr>
                <w:color w:val="000000"/>
                <w:sz w:val="20"/>
                <w:szCs w:val="20"/>
              </w:rPr>
              <w:t>Печорский район</w:t>
            </w:r>
          </w:p>
        </w:tc>
        <w:tc>
          <w:tcPr>
            <w:tcW w:w="1307" w:type="dxa"/>
            <w:vAlign w:val="center"/>
          </w:tcPr>
          <w:p w14:paraId="19E0AB51"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5B18F5E6"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679E7096" w14:textId="77777777" w:rsidR="006F72C0" w:rsidRPr="00A01331" w:rsidRDefault="006F72C0" w:rsidP="00480E0F">
            <w:pPr>
              <w:jc w:val="center"/>
              <w:rPr>
                <w:sz w:val="20"/>
                <w:szCs w:val="20"/>
              </w:rPr>
            </w:pPr>
            <w:r w:rsidRPr="00A01331">
              <w:rPr>
                <w:sz w:val="20"/>
                <w:szCs w:val="20"/>
              </w:rPr>
              <w:t>100,00</w:t>
            </w:r>
          </w:p>
        </w:tc>
      </w:tr>
      <w:tr w:rsidR="006F72C0" w:rsidRPr="004E5EA4" w14:paraId="687C8E8B" w14:textId="77777777" w:rsidTr="00480E0F">
        <w:tc>
          <w:tcPr>
            <w:tcW w:w="572" w:type="dxa"/>
            <w:gridSpan w:val="2"/>
          </w:tcPr>
          <w:p w14:paraId="1F2B811D"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6" w:type="dxa"/>
          </w:tcPr>
          <w:p w14:paraId="63050149" w14:textId="77777777" w:rsidR="006F72C0" w:rsidRPr="00A01331" w:rsidRDefault="006F72C0">
            <w:pPr>
              <w:rPr>
                <w:color w:val="000000"/>
                <w:sz w:val="20"/>
                <w:szCs w:val="20"/>
              </w:rPr>
            </w:pPr>
            <w:r w:rsidRPr="00A01331">
              <w:rPr>
                <w:color w:val="000000"/>
                <w:sz w:val="20"/>
                <w:szCs w:val="20"/>
              </w:rPr>
              <w:t>Муниципальное бюджетное общеобразовательное учреждение "Киршинская средняя общеобразовательная школа"</w:t>
            </w:r>
          </w:p>
        </w:tc>
        <w:tc>
          <w:tcPr>
            <w:tcW w:w="1285" w:type="dxa"/>
          </w:tcPr>
          <w:p w14:paraId="520F3FDC" w14:textId="77777777" w:rsidR="006F72C0" w:rsidRPr="00A01331" w:rsidRDefault="006F72C0">
            <w:pPr>
              <w:rPr>
                <w:color w:val="000000"/>
                <w:sz w:val="20"/>
                <w:szCs w:val="20"/>
              </w:rPr>
            </w:pPr>
            <w:r w:rsidRPr="00A01331">
              <w:rPr>
                <w:color w:val="000000"/>
                <w:sz w:val="20"/>
                <w:szCs w:val="20"/>
              </w:rPr>
              <w:t>Печорский район</w:t>
            </w:r>
          </w:p>
        </w:tc>
        <w:tc>
          <w:tcPr>
            <w:tcW w:w="1307" w:type="dxa"/>
            <w:vAlign w:val="center"/>
          </w:tcPr>
          <w:p w14:paraId="2E11BBCE"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795EA25A"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3E8752B4" w14:textId="77777777" w:rsidR="006F72C0" w:rsidRPr="00A01331" w:rsidRDefault="006F72C0" w:rsidP="00480E0F">
            <w:pPr>
              <w:jc w:val="center"/>
              <w:rPr>
                <w:sz w:val="20"/>
                <w:szCs w:val="20"/>
              </w:rPr>
            </w:pPr>
            <w:r w:rsidRPr="00A01331">
              <w:rPr>
                <w:sz w:val="20"/>
                <w:szCs w:val="20"/>
              </w:rPr>
              <w:t>100,00</w:t>
            </w:r>
          </w:p>
        </w:tc>
      </w:tr>
      <w:tr w:rsidR="006F72C0" w:rsidRPr="004E5EA4" w14:paraId="792DE350" w14:textId="77777777" w:rsidTr="00480E0F">
        <w:tc>
          <w:tcPr>
            <w:tcW w:w="572" w:type="dxa"/>
            <w:gridSpan w:val="2"/>
          </w:tcPr>
          <w:p w14:paraId="0D754B75"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lastRenderedPageBreak/>
              <w:t>4.</w:t>
            </w:r>
          </w:p>
        </w:tc>
        <w:tc>
          <w:tcPr>
            <w:tcW w:w="4236" w:type="dxa"/>
          </w:tcPr>
          <w:p w14:paraId="67DC7CA0" w14:textId="77777777" w:rsidR="006F72C0" w:rsidRPr="00A01331" w:rsidRDefault="006F72C0">
            <w:pPr>
              <w:rPr>
                <w:color w:val="000000"/>
                <w:sz w:val="20"/>
                <w:szCs w:val="20"/>
              </w:rPr>
            </w:pPr>
            <w:r w:rsidRPr="00A01331">
              <w:rPr>
                <w:color w:val="000000"/>
                <w:sz w:val="20"/>
                <w:szCs w:val="20"/>
              </w:rPr>
              <w:t>Муниципальное бюджетное общеобразовательное учреждение "Новосельская средняя общеобразовательная школа" структурное подразделение-отделение "Цапельская основная общеобразовательная школа"</w:t>
            </w:r>
          </w:p>
        </w:tc>
        <w:tc>
          <w:tcPr>
            <w:tcW w:w="1285" w:type="dxa"/>
          </w:tcPr>
          <w:p w14:paraId="10A5FE03" w14:textId="77777777" w:rsidR="006F72C0" w:rsidRPr="00A01331" w:rsidRDefault="006F72C0">
            <w:pPr>
              <w:rPr>
                <w:color w:val="000000"/>
                <w:sz w:val="20"/>
                <w:szCs w:val="20"/>
              </w:rPr>
            </w:pPr>
            <w:r w:rsidRPr="00A01331">
              <w:rPr>
                <w:color w:val="000000"/>
                <w:sz w:val="20"/>
                <w:szCs w:val="20"/>
              </w:rPr>
              <w:t>Струго-Красненский район</w:t>
            </w:r>
          </w:p>
        </w:tc>
        <w:tc>
          <w:tcPr>
            <w:tcW w:w="1307" w:type="dxa"/>
            <w:vAlign w:val="center"/>
          </w:tcPr>
          <w:p w14:paraId="4B0E848B"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06FF9EF8"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178234BD" w14:textId="77777777" w:rsidR="006F72C0" w:rsidRPr="00A01331" w:rsidRDefault="006F72C0" w:rsidP="00480E0F">
            <w:pPr>
              <w:jc w:val="center"/>
              <w:rPr>
                <w:sz w:val="20"/>
                <w:szCs w:val="20"/>
              </w:rPr>
            </w:pPr>
            <w:r w:rsidRPr="00A01331">
              <w:rPr>
                <w:sz w:val="20"/>
                <w:szCs w:val="20"/>
              </w:rPr>
              <w:t>100,00</w:t>
            </w:r>
          </w:p>
        </w:tc>
      </w:tr>
      <w:tr w:rsidR="006F72C0" w:rsidRPr="004E5EA4" w14:paraId="42E9D18D" w14:textId="77777777" w:rsidTr="00480E0F">
        <w:tc>
          <w:tcPr>
            <w:tcW w:w="572" w:type="dxa"/>
            <w:gridSpan w:val="2"/>
          </w:tcPr>
          <w:p w14:paraId="70767E27"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6" w:type="dxa"/>
          </w:tcPr>
          <w:p w14:paraId="0CD29562" w14:textId="77777777" w:rsidR="006F72C0" w:rsidRPr="00A01331" w:rsidRDefault="006F72C0">
            <w:pPr>
              <w:rPr>
                <w:color w:val="000000"/>
                <w:sz w:val="20"/>
                <w:szCs w:val="20"/>
              </w:rPr>
            </w:pPr>
            <w:r w:rsidRPr="00A01331">
              <w:rPr>
                <w:color w:val="000000"/>
                <w:sz w:val="20"/>
                <w:szCs w:val="20"/>
              </w:rPr>
              <w:t>Филиал "Окнийская школа" Муниципального бюджетного общеобразовательного учреждения "Средняя школа г. Новосокольники"</w:t>
            </w:r>
          </w:p>
        </w:tc>
        <w:tc>
          <w:tcPr>
            <w:tcW w:w="1285" w:type="dxa"/>
          </w:tcPr>
          <w:p w14:paraId="05B983C8" w14:textId="77777777" w:rsidR="006F72C0" w:rsidRPr="00A01331" w:rsidRDefault="006F72C0">
            <w:pPr>
              <w:rPr>
                <w:color w:val="000000"/>
                <w:sz w:val="20"/>
                <w:szCs w:val="20"/>
              </w:rPr>
            </w:pPr>
            <w:r w:rsidRPr="00A01331">
              <w:rPr>
                <w:color w:val="000000"/>
                <w:sz w:val="20"/>
                <w:szCs w:val="20"/>
              </w:rPr>
              <w:t>Новосокольнический район</w:t>
            </w:r>
          </w:p>
        </w:tc>
        <w:tc>
          <w:tcPr>
            <w:tcW w:w="1307" w:type="dxa"/>
            <w:vAlign w:val="center"/>
          </w:tcPr>
          <w:p w14:paraId="39014575"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00D25D05"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21472F2F" w14:textId="77777777" w:rsidR="006F72C0" w:rsidRPr="00A01331" w:rsidRDefault="006F72C0" w:rsidP="00480E0F">
            <w:pPr>
              <w:jc w:val="center"/>
              <w:rPr>
                <w:sz w:val="20"/>
                <w:szCs w:val="20"/>
              </w:rPr>
            </w:pPr>
            <w:r w:rsidRPr="00A01331">
              <w:rPr>
                <w:sz w:val="20"/>
                <w:szCs w:val="20"/>
              </w:rPr>
              <w:t>100,00</w:t>
            </w:r>
          </w:p>
        </w:tc>
      </w:tr>
      <w:tr w:rsidR="006F72C0" w:rsidRPr="004E5EA4" w14:paraId="0306F73B" w14:textId="77777777" w:rsidTr="00480E0F">
        <w:tc>
          <w:tcPr>
            <w:tcW w:w="572" w:type="dxa"/>
            <w:gridSpan w:val="2"/>
          </w:tcPr>
          <w:p w14:paraId="1F18EB66"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6" w:type="dxa"/>
          </w:tcPr>
          <w:p w14:paraId="1A0B69B2" w14:textId="77777777" w:rsidR="006F72C0" w:rsidRPr="00A01331" w:rsidRDefault="006F72C0">
            <w:pPr>
              <w:rPr>
                <w:color w:val="000000"/>
                <w:sz w:val="20"/>
                <w:szCs w:val="20"/>
              </w:rPr>
            </w:pPr>
            <w:r w:rsidRPr="00A01331">
              <w:rPr>
                <w:color w:val="000000"/>
                <w:sz w:val="20"/>
                <w:szCs w:val="20"/>
              </w:rPr>
              <w:t>Муниципальное бюджетное общеобразовательное учреждение "Новосельская средняя общеобразовательная школа" структурное подразделение-отделение "Лудонская основная общеобразовательная школа"</w:t>
            </w:r>
          </w:p>
        </w:tc>
        <w:tc>
          <w:tcPr>
            <w:tcW w:w="1285" w:type="dxa"/>
          </w:tcPr>
          <w:p w14:paraId="42E289A3" w14:textId="77777777" w:rsidR="006F72C0" w:rsidRPr="00A01331" w:rsidRDefault="006F72C0">
            <w:pPr>
              <w:rPr>
                <w:color w:val="000000"/>
                <w:sz w:val="20"/>
                <w:szCs w:val="20"/>
              </w:rPr>
            </w:pPr>
            <w:r w:rsidRPr="00A01331">
              <w:rPr>
                <w:color w:val="000000"/>
                <w:sz w:val="20"/>
                <w:szCs w:val="20"/>
              </w:rPr>
              <w:t>Струго-Красненский район</w:t>
            </w:r>
          </w:p>
        </w:tc>
        <w:tc>
          <w:tcPr>
            <w:tcW w:w="1307" w:type="dxa"/>
            <w:vAlign w:val="center"/>
          </w:tcPr>
          <w:p w14:paraId="07C6FFFF"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78577B93"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4F2CC178" w14:textId="77777777" w:rsidR="006F72C0" w:rsidRPr="00A01331" w:rsidRDefault="006F72C0" w:rsidP="00480E0F">
            <w:pPr>
              <w:jc w:val="center"/>
              <w:rPr>
                <w:sz w:val="20"/>
                <w:szCs w:val="20"/>
              </w:rPr>
            </w:pPr>
            <w:r w:rsidRPr="00A01331">
              <w:rPr>
                <w:sz w:val="20"/>
                <w:szCs w:val="20"/>
              </w:rPr>
              <w:t>100,00</w:t>
            </w:r>
          </w:p>
        </w:tc>
      </w:tr>
      <w:tr w:rsidR="006F72C0" w:rsidRPr="004E5EA4" w14:paraId="76F1E2D0" w14:textId="77777777" w:rsidTr="00480E0F">
        <w:tc>
          <w:tcPr>
            <w:tcW w:w="572" w:type="dxa"/>
            <w:gridSpan w:val="2"/>
          </w:tcPr>
          <w:p w14:paraId="3D4755B8"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36" w:type="dxa"/>
          </w:tcPr>
          <w:p w14:paraId="74B05207" w14:textId="77777777" w:rsidR="006F72C0" w:rsidRPr="00A01331" w:rsidRDefault="006F72C0">
            <w:pPr>
              <w:rPr>
                <w:color w:val="000000"/>
                <w:sz w:val="20"/>
                <w:szCs w:val="20"/>
              </w:rPr>
            </w:pPr>
            <w:r w:rsidRPr="00A01331">
              <w:rPr>
                <w:color w:val="000000"/>
                <w:sz w:val="20"/>
                <w:szCs w:val="20"/>
              </w:rPr>
              <w:t>"Дубровская основная общеобразовательная школа" филиал муниципального общеобразовательного учреждения "Новоржевская средняя школа"</w:t>
            </w:r>
          </w:p>
        </w:tc>
        <w:tc>
          <w:tcPr>
            <w:tcW w:w="1285" w:type="dxa"/>
          </w:tcPr>
          <w:p w14:paraId="2B47D3C0" w14:textId="77777777" w:rsidR="006F72C0" w:rsidRPr="00A01331" w:rsidRDefault="006F72C0">
            <w:pPr>
              <w:rPr>
                <w:color w:val="000000"/>
                <w:sz w:val="20"/>
                <w:szCs w:val="20"/>
              </w:rPr>
            </w:pPr>
            <w:r w:rsidRPr="00A01331">
              <w:rPr>
                <w:color w:val="000000"/>
                <w:sz w:val="20"/>
                <w:szCs w:val="20"/>
              </w:rPr>
              <w:t>Новоржевский район</w:t>
            </w:r>
          </w:p>
        </w:tc>
        <w:tc>
          <w:tcPr>
            <w:tcW w:w="1307" w:type="dxa"/>
            <w:vAlign w:val="center"/>
          </w:tcPr>
          <w:p w14:paraId="7D93344E"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134A8016"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2C208743" w14:textId="77777777" w:rsidR="006F72C0" w:rsidRPr="00A01331" w:rsidRDefault="006F72C0" w:rsidP="00480E0F">
            <w:pPr>
              <w:jc w:val="center"/>
              <w:rPr>
                <w:sz w:val="20"/>
                <w:szCs w:val="20"/>
              </w:rPr>
            </w:pPr>
            <w:r w:rsidRPr="00A01331">
              <w:rPr>
                <w:sz w:val="20"/>
                <w:szCs w:val="20"/>
              </w:rPr>
              <w:t>100,00</w:t>
            </w:r>
          </w:p>
        </w:tc>
      </w:tr>
      <w:tr w:rsidR="006F72C0" w:rsidRPr="004E5EA4" w14:paraId="20E3CCC7" w14:textId="77777777" w:rsidTr="00480E0F">
        <w:tc>
          <w:tcPr>
            <w:tcW w:w="572" w:type="dxa"/>
            <w:gridSpan w:val="2"/>
          </w:tcPr>
          <w:p w14:paraId="38973EB9"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4236" w:type="dxa"/>
          </w:tcPr>
          <w:p w14:paraId="1D4E0E1C" w14:textId="77777777" w:rsidR="006F72C0" w:rsidRPr="00A01331" w:rsidRDefault="006F72C0">
            <w:pPr>
              <w:rPr>
                <w:color w:val="000000"/>
                <w:sz w:val="20"/>
                <w:szCs w:val="20"/>
              </w:rPr>
            </w:pPr>
            <w:r w:rsidRPr="00A01331">
              <w:rPr>
                <w:color w:val="000000"/>
                <w:sz w:val="20"/>
                <w:szCs w:val="20"/>
              </w:rPr>
              <w:t>"Калининское отделение Муниципального бюджетного образовательного учреждения Средняя школа №4"</w:t>
            </w:r>
          </w:p>
        </w:tc>
        <w:tc>
          <w:tcPr>
            <w:tcW w:w="1285" w:type="dxa"/>
          </w:tcPr>
          <w:p w14:paraId="568005E9" w14:textId="77777777" w:rsidR="006F72C0" w:rsidRPr="00A01331" w:rsidRDefault="006F72C0">
            <w:pPr>
              <w:rPr>
                <w:color w:val="000000"/>
                <w:sz w:val="20"/>
                <w:szCs w:val="20"/>
              </w:rPr>
            </w:pPr>
            <w:r w:rsidRPr="00A01331">
              <w:rPr>
                <w:color w:val="000000"/>
                <w:sz w:val="20"/>
                <w:szCs w:val="20"/>
              </w:rPr>
              <w:t>Островский район</w:t>
            </w:r>
          </w:p>
        </w:tc>
        <w:tc>
          <w:tcPr>
            <w:tcW w:w="1307" w:type="dxa"/>
            <w:vAlign w:val="center"/>
          </w:tcPr>
          <w:p w14:paraId="086FAF43"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3FA35B3B"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78EFC19E" w14:textId="77777777" w:rsidR="006F72C0" w:rsidRPr="00A01331" w:rsidRDefault="006F72C0" w:rsidP="00480E0F">
            <w:pPr>
              <w:jc w:val="center"/>
              <w:rPr>
                <w:sz w:val="20"/>
                <w:szCs w:val="20"/>
              </w:rPr>
            </w:pPr>
            <w:r w:rsidRPr="00A01331">
              <w:rPr>
                <w:sz w:val="20"/>
                <w:szCs w:val="20"/>
              </w:rPr>
              <w:t>100,00</w:t>
            </w:r>
          </w:p>
        </w:tc>
      </w:tr>
      <w:tr w:rsidR="006F72C0" w:rsidRPr="004E5EA4" w14:paraId="53383903" w14:textId="77777777" w:rsidTr="00480E0F">
        <w:tc>
          <w:tcPr>
            <w:tcW w:w="572" w:type="dxa"/>
            <w:gridSpan w:val="2"/>
          </w:tcPr>
          <w:p w14:paraId="5E33A3DD"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4236" w:type="dxa"/>
          </w:tcPr>
          <w:p w14:paraId="7E22509D" w14:textId="77777777" w:rsidR="006F72C0" w:rsidRPr="00A01331" w:rsidRDefault="006F72C0">
            <w:pPr>
              <w:rPr>
                <w:color w:val="000000"/>
                <w:sz w:val="20"/>
                <w:szCs w:val="20"/>
              </w:rPr>
            </w:pPr>
            <w:r w:rsidRPr="00A01331">
              <w:rPr>
                <w:color w:val="000000"/>
                <w:sz w:val="20"/>
                <w:szCs w:val="20"/>
              </w:rPr>
              <w:t>Частное общеобразовательное учреждение "Основная общеобразовательная Ветвеницкая церковно-приходская школа иконы Покрова Божьей Матери"</w:t>
            </w:r>
          </w:p>
        </w:tc>
        <w:tc>
          <w:tcPr>
            <w:tcW w:w="1285" w:type="dxa"/>
          </w:tcPr>
          <w:p w14:paraId="057B967E" w14:textId="77777777" w:rsidR="006F72C0" w:rsidRPr="00A01331" w:rsidRDefault="006F72C0">
            <w:pPr>
              <w:rPr>
                <w:color w:val="000000"/>
                <w:sz w:val="20"/>
                <w:szCs w:val="20"/>
              </w:rPr>
            </w:pPr>
            <w:r w:rsidRPr="00A01331">
              <w:rPr>
                <w:color w:val="000000"/>
                <w:sz w:val="20"/>
                <w:szCs w:val="20"/>
              </w:rPr>
              <w:t>Гдовский район</w:t>
            </w:r>
          </w:p>
        </w:tc>
        <w:tc>
          <w:tcPr>
            <w:tcW w:w="1307" w:type="dxa"/>
            <w:vAlign w:val="center"/>
          </w:tcPr>
          <w:p w14:paraId="71491233"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1B4C11BC"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50511FA7" w14:textId="77777777" w:rsidR="006F72C0" w:rsidRPr="00A01331" w:rsidRDefault="006F72C0" w:rsidP="00480E0F">
            <w:pPr>
              <w:jc w:val="center"/>
              <w:rPr>
                <w:sz w:val="20"/>
                <w:szCs w:val="20"/>
              </w:rPr>
            </w:pPr>
            <w:r w:rsidRPr="00A01331">
              <w:rPr>
                <w:sz w:val="20"/>
                <w:szCs w:val="20"/>
              </w:rPr>
              <w:t>100,00</w:t>
            </w:r>
          </w:p>
        </w:tc>
      </w:tr>
      <w:tr w:rsidR="006F72C0" w:rsidRPr="004E5EA4" w14:paraId="3A15F1F2" w14:textId="77777777" w:rsidTr="00480E0F">
        <w:tc>
          <w:tcPr>
            <w:tcW w:w="572" w:type="dxa"/>
            <w:gridSpan w:val="2"/>
          </w:tcPr>
          <w:p w14:paraId="2EEFFEC9"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4236" w:type="dxa"/>
          </w:tcPr>
          <w:p w14:paraId="480E1E90" w14:textId="77777777" w:rsidR="006F72C0" w:rsidRPr="00A01331" w:rsidRDefault="006F72C0">
            <w:pPr>
              <w:rPr>
                <w:color w:val="000000"/>
                <w:sz w:val="20"/>
                <w:szCs w:val="20"/>
              </w:rPr>
            </w:pPr>
            <w:r w:rsidRPr="00A01331">
              <w:rPr>
                <w:color w:val="000000"/>
                <w:sz w:val="20"/>
                <w:szCs w:val="20"/>
              </w:rPr>
              <w:t>Муниципальное общеобразовательное учреждение "Пореченская средняя школа имени К.С. Заслонова"</w:t>
            </w:r>
          </w:p>
        </w:tc>
        <w:tc>
          <w:tcPr>
            <w:tcW w:w="1285" w:type="dxa"/>
          </w:tcPr>
          <w:p w14:paraId="60B76755" w14:textId="77777777" w:rsidR="006F72C0" w:rsidRPr="00A01331" w:rsidRDefault="006F72C0">
            <w:pPr>
              <w:rPr>
                <w:color w:val="000000"/>
                <w:sz w:val="20"/>
                <w:szCs w:val="20"/>
              </w:rPr>
            </w:pPr>
            <w:r w:rsidRPr="00A01331">
              <w:rPr>
                <w:color w:val="000000"/>
                <w:sz w:val="20"/>
                <w:szCs w:val="20"/>
              </w:rPr>
              <w:t>Великолукский район</w:t>
            </w:r>
          </w:p>
        </w:tc>
        <w:tc>
          <w:tcPr>
            <w:tcW w:w="1307" w:type="dxa"/>
            <w:vAlign w:val="center"/>
          </w:tcPr>
          <w:p w14:paraId="77040CBB"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71694E81"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6FF58C58" w14:textId="77777777" w:rsidR="006F72C0" w:rsidRPr="00A01331" w:rsidRDefault="006F72C0" w:rsidP="00480E0F">
            <w:pPr>
              <w:jc w:val="center"/>
              <w:rPr>
                <w:sz w:val="20"/>
                <w:szCs w:val="20"/>
              </w:rPr>
            </w:pPr>
            <w:r w:rsidRPr="00A01331">
              <w:rPr>
                <w:sz w:val="20"/>
                <w:szCs w:val="20"/>
              </w:rPr>
              <w:t>100,00</w:t>
            </w:r>
          </w:p>
        </w:tc>
      </w:tr>
      <w:tr w:rsidR="006F72C0" w:rsidRPr="004E5EA4" w14:paraId="69271615" w14:textId="77777777" w:rsidTr="00480E0F">
        <w:tc>
          <w:tcPr>
            <w:tcW w:w="572" w:type="dxa"/>
            <w:gridSpan w:val="2"/>
          </w:tcPr>
          <w:p w14:paraId="76EFB2FE"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11.</w:t>
            </w:r>
          </w:p>
        </w:tc>
        <w:tc>
          <w:tcPr>
            <w:tcW w:w="4236" w:type="dxa"/>
          </w:tcPr>
          <w:p w14:paraId="64B2B18F" w14:textId="77777777" w:rsidR="006F72C0" w:rsidRPr="00A01331" w:rsidRDefault="006F72C0">
            <w:pPr>
              <w:rPr>
                <w:color w:val="000000"/>
                <w:sz w:val="20"/>
                <w:szCs w:val="20"/>
              </w:rPr>
            </w:pPr>
            <w:r w:rsidRPr="00A01331">
              <w:rPr>
                <w:color w:val="000000"/>
                <w:sz w:val="20"/>
                <w:szCs w:val="20"/>
              </w:rPr>
              <w:t>Филиал "Краснополянская школа" МБОУ "Средняя школа г. Новосокольники"</w:t>
            </w:r>
          </w:p>
        </w:tc>
        <w:tc>
          <w:tcPr>
            <w:tcW w:w="1285" w:type="dxa"/>
          </w:tcPr>
          <w:p w14:paraId="36529B62" w14:textId="77777777" w:rsidR="006F72C0" w:rsidRPr="00A01331" w:rsidRDefault="006F72C0">
            <w:pPr>
              <w:rPr>
                <w:color w:val="000000"/>
                <w:sz w:val="20"/>
                <w:szCs w:val="20"/>
              </w:rPr>
            </w:pPr>
            <w:r w:rsidRPr="00A01331">
              <w:rPr>
                <w:color w:val="000000"/>
                <w:sz w:val="20"/>
                <w:szCs w:val="20"/>
              </w:rPr>
              <w:t>Новосокольнический район</w:t>
            </w:r>
          </w:p>
        </w:tc>
        <w:tc>
          <w:tcPr>
            <w:tcW w:w="1307" w:type="dxa"/>
            <w:vAlign w:val="center"/>
          </w:tcPr>
          <w:p w14:paraId="1A1FCFAD"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516EE7DA"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26C18564" w14:textId="77777777" w:rsidR="006F72C0" w:rsidRPr="00A01331" w:rsidRDefault="006F72C0" w:rsidP="00480E0F">
            <w:pPr>
              <w:jc w:val="center"/>
              <w:rPr>
                <w:sz w:val="20"/>
                <w:szCs w:val="20"/>
              </w:rPr>
            </w:pPr>
            <w:r w:rsidRPr="00A01331">
              <w:rPr>
                <w:sz w:val="20"/>
                <w:szCs w:val="20"/>
              </w:rPr>
              <w:t>100,00</w:t>
            </w:r>
          </w:p>
        </w:tc>
      </w:tr>
      <w:tr w:rsidR="006F72C0" w:rsidRPr="004E5EA4" w14:paraId="2DC6A678" w14:textId="77777777" w:rsidTr="00480E0F">
        <w:trPr>
          <w:gridBefore w:val="1"/>
        </w:trPr>
        <w:tc>
          <w:tcPr>
            <w:tcW w:w="572" w:type="dxa"/>
          </w:tcPr>
          <w:p w14:paraId="1B870BC8"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12.</w:t>
            </w:r>
          </w:p>
        </w:tc>
        <w:tc>
          <w:tcPr>
            <w:tcW w:w="4236" w:type="dxa"/>
          </w:tcPr>
          <w:p w14:paraId="26DBBD91" w14:textId="77777777" w:rsidR="006F72C0" w:rsidRPr="00A01331" w:rsidRDefault="006F72C0">
            <w:pPr>
              <w:rPr>
                <w:color w:val="000000"/>
                <w:sz w:val="20"/>
                <w:szCs w:val="20"/>
              </w:rPr>
            </w:pPr>
            <w:r w:rsidRPr="00A01331">
              <w:rPr>
                <w:color w:val="000000"/>
                <w:sz w:val="20"/>
                <w:szCs w:val="20"/>
              </w:rPr>
              <w:t>Забельский филиал муниципального бюджетного общеобразовательного учреждения "Пустошкинская сельская общеобразовательная школа"</w:t>
            </w:r>
          </w:p>
        </w:tc>
        <w:tc>
          <w:tcPr>
            <w:tcW w:w="1285" w:type="dxa"/>
          </w:tcPr>
          <w:p w14:paraId="57042935" w14:textId="77777777" w:rsidR="006F72C0" w:rsidRPr="00A01331" w:rsidRDefault="006F72C0">
            <w:pPr>
              <w:rPr>
                <w:color w:val="000000"/>
                <w:sz w:val="20"/>
                <w:szCs w:val="20"/>
              </w:rPr>
            </w:pPr>
            <w:r w:rsidRPr="00A01331">
              <w:rPr>
                <w:color w:val="000000"/>
                <w:sz w:val="20"/>
                <w:szCs w:val="20"/>
              </w:rPr>
              <w:t>Пустошкинский район</w:t>
            </w:r>
          </w:p>
        </w:tc>
        <w:tc>
          <w:tcPr>
            <w:tcW w:w="1307" w:type="dxa"/>
            <w:vAlign w:val="center"/>
          </w:tcPr>
          <w:p w14:paraId="55ADC5AC"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06853526"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3F54A83B" w14:textId="77777777" w:rsidR="006F72C0" w:rsidRPr="00A01331" w:rsidRDefault="006F72C0" w:rsidP="00480E0F">
            <w:pPr>
              <w:jc w:val="center"/>
              <w:rPr>
                <w:sz w:val="20"/>
                <w:szCs w:val="20"/>
              </w:rPr>
            </w:pPr>
            <w:r w:rsidRPr="00A01331">
              <w:rPr>
                <w:sz w:val="20"/>
                <w:szCs w:val="20"/>
              </w:rPr>
              <w:t>100,00</w:t>
            </w:r>
          </w:p>
        </w:tc>
      </w:tr>
      <w:tr w:rsidR="006F72C0" w:rsidRPr="004E5EA4" w14:paraId="3257BEA7" w14:textId="77777777" w:rsidTr="00480E0F">
        <w:trPr>
          <w:gridBefore w:val="1"/>
        </w:trPr>
        <w:tc>
          <w:tcPr>
            <w:tcW w:w="572" w:type="dxa"/>
          </w:tcPr>
          <w:p w14:paraId="38ED0490"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13.</w:t>
            </w:r>
          </w:p>
        </w:tc>
        <w:tc>
          <w:tcPr>
            <w:tcW w:w="4236" w:type="dxa"/>
          </w:tcPr>
          <w:p w14:paraId="77D4E046" w14:textId="77777777" w:rsidR="006F72C0" w:rsidRPr="00A01331" w:rsidRDefault="006F72C0">
            <w:pPr>
              <w:rPr>
                <w:color w:val="000000"/>
                <w:sz w:val="20"/>
                <w:szCs w:val="20"/>
              </w:rPr>
            </w:pPr>
            <w:r w:rsidRPr="00A01331">
              <w:rPr>
                <w:color w:val="000000"/>
                <w:sz w:val="20"/>
                <w:szCs w:val="20"/>
              </w:rPr>
              <w:t>Вышгородецкая основная школа филиал муниципального бюджетного общеобразовательного учреждения "Гавровская средняя школа" муниципального образования "Пыталовский район"</w:t>
            </w:r>
          </w:p>
        </w:tc>
        <w:tc>
          <w:tcPr>
            <w:tcW w:w="1285" w:type="dxa"/>
          </w:tcPr>
          <w:p w14:paraId="3CACE713" w14:textId="77777777" w:rsidR="006F72C0" w:rsidRPr="00A01331" w:rsidRDefault="006F72C0">
            <w:pPr>
              <w:rPr>
                <w:color w:val="000000"/>
                <w:sz w:val="20"/>
                <w:szCs w:val="20"/>
              </w:rPr>
            </w:pPr>
            <w:r w:rsidRPr="00A01331">
              <w:rPr>
                <w:color w:val="000000"/>
                <w:sz w:val="20"/>
                <w:szCs w:val="20"/>
              </w:rPr>
              <w:t>Пыталовский район</w:t>
            </w:r>
          </w:p>
        </w:tc>
        <w:tc>
          <w:tcPr>
            <w:tcW w:w="1307" w:type="dxa"/>
            <w:vAlign w:val="center"/>
          </w:tcPr>
          <w:p w14:paraId="5029914D"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65B82929"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65100334" w14:textId="77777777" w:rsidR="006F72C0" w:rsidRPr="00A01331" w:rsidRDefault="006F72C0" w:rsidP="00480E0F">
            <w:pPr>
              <w:jc w:val="center"/>
              <w:rPr>
                <w:sz w:val="20"/>
                <w:szCs w:val="20"/>
              </w:rPr>
            </w:pPr>
            <w:r w:rsidRPr="00A01331">
              <w:rPr>
                <w:sz w:val="20"/>
                <w:szCs w:val="20"/>
              </w:rPr>
              <w:t>100,00</w:t>
            </w:r>
          </w:p>
        </w:tc>
      </w:tr>
      <w:tr w:rsidR="006F72C0" w:rsidRPr="004E5EA4" w14:paraId="4DF4A0C0" w14:textId="77777777" w:rsidTr="00480E0F">
        <w:trPr>
          <w:gridBefore w:val="1"/>
          <w:wBefore w:w="6" w:type="dxa"/>
        </w:trPr>
        <w:tc>
          <w:tcPr>
            <w:tcW w:w="566" w:type="dxa"/>
          </w:tcPr>
          <w:p w14:paraId="6B39E18F"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14.</w:t>
            </w:r>
          </w:p>
        </w:tc>
        <w:tc>
          <w:tcPr>
            <w:tcW w:w="4236" w:type="dxa"/>
          </w:tcPr>
          <w:p w14:paraId="268F2370" w14:textId="77777777" w:rsidR="006F72C0" w:rsidRPr="00A01331" w:rsidRDefault="006F72C0">
            <w:pPr>
              <w:rPr>
                <w:color w:val="000000"/>
                <w:sz w:val="20"/>
                <w:szCs w:val="20"/>
              </w:rPr>
            </w:pPr>
            <w:r w:rsidRPr="00A01331">
              <w:rPr>
                <w:color w:val="000000"/>
                <w:sz w:val="20"/>
                <w:szCs w:val="20"/>
              </w:rPr>
              <w:t>Борковская школа, филиал муниципального общеобразовательного учреждения "Пореченская средняя школа имени К.С. Заслонова"</w:t>
            </w:r>
          </w:p>
        </w:tc>
        <w:tc>
          <w:tcPr>
            <w:tcW w:w="1285" w:type="dxa"/>
          </w:tcPr>
          <w:p w14:paraId="5C4F3629" w14:textId="77777777" w:rsidR="006F72C0" w:rsidRPr="00A01331" w:rsidRDefault="006F72C0">
            <w:pPr>
              <w:rPr>
                <w:color w:val="000000"/>
                <w:sz w:val="20"/>
                <w:szCs w:val="20"/>
              </w:rPr>
            </w:pPr>
            <w:r w:rsidRPr="00A01331">
              <w:rPr>
                <w:color w:val="000000"/>
                <w:sz w:val="20"/>
                <w:szCs w:val="20"/>
              </w:rPr>
              <w:t>Великолукский район</w:t>
            </w:r>
          </w:p>
        </w:tc>
        <w:tc>
          <w:tcPr>
            <w:tcW w:w="1307" w:type="dxa"/>
            <w:vAlign w:val="center"/>
          </w:tcPr>
          <w:p w14:paraId="65DD9EC1" w14:textId="77777777" w:rsidR="006F72C0" w:rsidRPr="00A01331" w:rsidRDefault="006F72C0" w:rsidP="00480E0F">
            <w:pPr>
              <w:jc w:val="center"/>
              <w:rPr>
                <w:color w:val="000000"/>
                <w:sz w:val="20"/>
                <w:szCs w:val="20"/>
              </w:rPr>
            </w:pPr>
            <w:r w:rsidRPr="00A01331">
              <w:rPr>
                <w:color w:val="000000"/>
                <w:sz w:val="20"/>
                <w:szCs w:val="20"/>
              </w:rPr>
              <w:t>0,00</w:t>
            </w:r>
          </w:p>
        </w:tc>
        <w:tc>
          <w:tcPr>
            <w:tcW w:w="1387" w:type="dxa"/>
            <w:vAlign w:val="center"/>
          </w:tcPr>
          <w:p w14:paraId="0220467B" w14:textId="77777777" w:rsidR="006F72C0" w:rsidRPr="00A01331" w:rsidRDefault="006F72C0" w:rsidP="00480E0F">
            <w:pPr>
              <w:jc w:val="center"/>
              <w:rPr>
                <w:sz w:val="20"/>
                <w:szCs w:val="20"/>
              </w:rPr>
            </w:pPr>
            <w:r w:rsidRPr="00A01331">
              <w:rPr>
                <w:sz w:val="20"/>
                <w:szCs w:val="20"/>
              </w:rPr>
              <w:t>100,00</w:t>
            </w:r>
          </w:p>
        </w:tc>
        <w:tc>
          <w:tcPr>
            <w:tcW w:w="1420" w:type="dxa"/>
            <w:vAlign w:val="center"/>
          </w:tcPr>
          <w:p w14:paraId="2B3C9388" w14:textId="77777777" w:rsidR="006F72C0" w:rsidRPr="00A01331" w:rsidRDefault="006F72C0" w:rsidP="00480E0F">
            <w:pPr>
              <w:jc w:val="center"/>
              <w:rPr>
                <w:sz w:val="20"/>
                <w:szCs w:val="20"/>
              </w:rPr>
            </w:pPr>
            <w:r w:rsidRPr="00A01331">
              <w:rPr>
                <w:sz w:val="20"/>
                <w:szCs w:val="20"/>
              </w:rPr>
              <w:t>100,00</w:t>
            </w:r>
          </w:p>
        </w:tc>
      </w:tr>
    </w:tbl>
    <w:p w14:paraId="3CC7B626" w14:textId="77777777" w:rsidR="006F72C0" w:rsidRDefault="006F72C0" w:rsidP="00D116BF">
      <w:pPr>
        <w:pStyle w:val="a3"/>
        <w:spacing w:after="0" w:line="240" w:lineRule="auto"/>
        <w:ind w:left="1080"/>
        <w:rPr>
          <w:rFonts w:ascii="Times New Roman" w:hAnsi="Times New Roman"/>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30"/>
        <w:gridCol w:w="1323"/>
        <w:gridCol w:w="1320"/>
        <w:gridCol w:w="1320"/>
        <w:gridCol w:w="1440"/>
      </w:tblGrid>
      <w:tr w:rsidR="006F72C0" w:rsidRPr="002864C7" w14:paraId="1B63E011" w14:textId="77777777" w:rsidTr="009E2522">
        <w:trPr>
          <w:cantSplit/>
          <w:tblHeader/>
        </w:trPr>
        <w:tc>
          <w:tcPr>
            <w:tcW w:w="567" w:type="dxa"/>
            <w:vAlign w:val="center"/>
          </w:tcPr>
          <w:p w14:paraId="54A3A5D2"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lastRenderedPageBreak/>
              <w:t>№ п/п</w:t>
            </w:r>
          </w:p>
        </w:tc>
        <w:tc>
          <w:tcPr>
            <w:tcW w:w="4230" w:type="dxa"/>
            <w:vAlign w:val="center"/>
          </w:tcPr>
          <w:p w14:paraId="251D5736"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11 до </w:t>
            </w:r>
            <w:r>
              <w:rPr>
                <w:rFonts w:ascii="Times New Roman" w:hAnsi="Times New Roman"/>
                <w:b/>
                <w:sz w:val="20"/>
                <w:szCs w:val="20"/>
              </w:rPr>
              <w:t>5</w:t>
            </w:r>
            <w:r w:rsidRPr="0004364F">
              <w:rPr>
                <w:rFonts w:ascii="Times New Roman" w:hAnsi="Times New Roman"/>
                <w:b/>
                <w:sz w:val="20"/>
                <w:szCs w:val="20"/>
              </w:rPr>
              <w:t>0 человек</w:t>
            </w:r>
          </w:p>
        </w:tc>
        <w:tc>
          <w:tcPr>
            <w:tcW w:w="1323" w:type="dxa"/>
            <w:vAlign w:val="center"/>
          </w:tcPr>
          <w:p w14:paraId="71A77800"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40B3797B"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20" w:type="dxa"/>
            <w:vAlign w:val="center"/>
          </w:tcPr>
          <w:p w14:paraId="404849A9"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40" w:type="dxa"/>
            <w:vAlign w:val="center"/>
          </w:tcPr>
          <w:p w14:paraId="303EBA67"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7181CB5F"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6F72C0" w:rsidRPr="002864C7" w14:paraId="62E28C19" w14:textId="77777777" w:rsidTr="008C64E8">
        <w:tc>
          <w:tcPr>
            <w:tcW w:w="567" w:type="dxa"/>
            <w:vAlign w:val="center"/>
          </w:tcPr>
          <w:p w14:paraId="6197BD06"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153B68A6"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"Гдовская средняя общеобразовательная школа"</w:t>
            </w:r>
          </w:p>
        </w:tc>
        <w:tc>
          <w:tcPr>
            <w:tcW w:w="1323" w:type="dxa"/>
          </w:tcPr>
          <w:p w14:paraId="232A5723" w14:textId="77777777" w:rsidR="006F72C0" w:rsidRPr="008C64E8" w:rsidRDefault="006F72C0">
            <w:pPr>
              <w:rPr>
                <w:color w:val="000000"/>
                <w:sz w:val="20"/>
                <w:szCs w:val="20"/>
              </w:rPr>
            </w:pPr>
            <w:r w:rsidRPr="008C64E8">
              <w:rPr>
                <w:color w:val="000000"/>
                <w:sz w:val="20"/>
                <w:szCs w:val="20"/>
              </w:rPr>
              <w:t>Гдовский район</w:t>
            </w:r>
          </w:p>
        </w:tc>
        <w:tc>
          <w:tcPr>
            <w:tcW w:w="1320" w:type="dxa"/>
            <w:vAlign w:val="center"/>
          </w:tcPr>
          <w:p w14:paraId="2A5DA159"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65039FAF" w14:textId="77777777" w:rsidR="006F72C0" w:rsidRPr="008C64E8" w:rsidRDefault="006F72C0" w:rsidP="008C64E8">
            <w:pPr>
              <w:jc w:val="center"/>
              <w:rPr>
                <w:sz w:val="20"/>
                <w:szCs w:val="20"/>
              </w:rPr>
            </w:pPr>
            <w:r w:rsidRPr="008C64E8">
              <w:rPr>
                <w:sz w:val="20"/>
                <w:szCs w:val="20"/>
              </w:rPr>
              <w:t>84,62</w:t>
            </w:r>
          </w:p>
        </w:tc>
        <w:tc>
          <w:tcPr>
            <w:tcW w:w="1440" w:type="dxa"/>
            <w:vAlign w:val="center"/>
          </w:tcPr>
          <w:p w14:paraId="5711D9EF"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17145498" w14:textId="77777777" w:rsidTr="008C64E8">
        <w:tc>
          <w:tcPr>
            <w:tcW w:w="567" w:type="dxa"/>
          </w:tcPr>
          <w:p w14:paraId="282598F7"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4569F533"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"Средняя общеобразовательная школа №16 имени Героя России Алексея Воробьёва"</w:t>
            </w:r>
          </w:p>
        </w:tc>
        <w:tc>
          <w:tcPr>
            <w:tcW w:w="1323" w:type="dxa"/>
          </w:tcPr>
          <w:p w14:paraId="0CF08B95" w14:textId="77777777" w:rsidR="006F72C0" w:rsidRPr="008C64E8" w:rsidRDefault="006F72C0">
            <w:pPr>
              <w:rPr>
                <w:color w:val="000000"/>
                <w:sz w:val="20"/>
                <w:szCs w:val="20"/>
              </w:rPr>
            </w:pPr>
            <w:r w:rsidRPr="008C64E8">
              <w:rPr>
                <w:color w:val="000000"/>
                <w:sz w:val="20"/>
                <w:szCs w:val="20"/>
              </w:rPr>
              <w:t>г.Псков</w:t>
            </w:r>
          </w:p>
        </w:tc>
        <w:tc>
          <w:tcPr>
            <w:tcW w:w="1320" w:type="dxa"/>
            <w:vAlign w:val="center"/>
          </w:tcPr>
          <w:p w14:paraId="032795BF"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20A85FDC" w14:textId="77777777" w:rsidR="006F72C0" w:rsidRPr="008C64E8" w:rsidRDefault="006F72C0" w:rsidP="008C64E8">
            <w:pPr>
              <w:jc w:val="center"/>
              <w:rPr>
                <w:sz w:val="20"/>
                <w:szCs w:val="20"/>
              </w:rPr>
            </w:pPr>
            <w:r w:rsidRPr="008C64E8">
              <w:rPr>
                <w:sz w:val="20"/>
                <w:szCs w:val="20"/>
              </w:rPr>
              <w:t>82,35</w:t>
            </w:r>
          </w:p>
        </w:tc>
        <w:tc>
          <w:tcPr>
            <w:tcW w:w="1440" w:type="dxa"/>
            <w:vAlign w:val="center"/>
          </w:tcPr>
          <w:p w14:paraId="7672397D"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7726FC67" w14:textId="77777777" w:rsidTr="008C64E8">
        <w:tc>
          <w:tcPr>
            <w:tcW w:w="567" w:type="dxa"/>
          </w:tcPr>
          <w:p w14:paraId="01FDF927"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0" w:type="dxa"/>
          </w:tcPr>
          <w:p w14:paraId="074C0DE9"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"Славковская средняя общеобразовательная школа"</w:t>
            </w:r>
          </w:p>
        </w:tc>
        <w:tc>
          <w:tcPr>
            <w:tcW w:w="1323" w:type="dxa"/>
          </w:tcPr>
          <w:p w14:paraId="0BBE54BA" w14:textId="77777777" w:rsidR="006F72C0" w:rsidRPr="008C64E8" w:rsidRDefault="006F72C0">
            <w:pPr>
              <w:rPr>
                <w:color w:val="000000"/>
                <w:sz w:val="20"/>
                <w:szCs w:val="20"/>
              </w:rPr>
            </w:pPr>
            <w:r w:rsidRPr="008C64E8">
              <w:rPr>
                <w:color w:val="000000"/>
                <w:sz w:val="20"/>
                <w:szCs w:val="20"/>
              </w:rPr>
              <w:t>Порховский район</w:t>
            </w:r>
          </w:p>
        </w:tc>
        <w:tc>
          <w:tcPr>
            <w:tcW w:w="1320" w:type="dxa"/>
            <w:vAlign w:val="center"/>
          </w:tcPr>
          <w:p w14:paraId="1FC52D11"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6A5EB706" w14:textId="77777777" w:rsidR="006F72C0" w:rsidRPr="008C64E8" w:rsidRDefault="006F72C0" w:rsidP="008C64E8">
            <w:pPr>
              <w:jc w:val="center"/>
              <w:rPr>
                <w:sz w:val="20"/>
                <w:szCs w:val="20"/>
              </w:rPr>
            </w:pPr>
            <w:r w:rsidRPr="008C64E8">
              <w:rPr>
                <w:sz w:val="20"/>
                <w:szCs w:val="20"/>
              </w:rPr>
              <w:t>81,82</w:t>
            </w:r>
          </w:p>
        </w:tc>
        <w:tc>
          <w:tcPr>
            <w:tcW w:w="1440" w:type="dxa"/>
            <w:vAlign w:val="center"/>
          </w:tcPr>
          <w:p w14:paraId="4EA04FEC"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3F978C2A" w14:textId="77777777" w:rsidTr="008C64E8">
        <w:tc>
          <w:tcPr>
            <w:tcW w:w="567" w:type="dxa"/>
          </w:tcPr>
          <w:p w14:paraId="2DADFC4C"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0" w:type="dxa"/>
          </w:tcPr>
          <w:p w14:paraId="06B4B346" w14:textId="77777777" w:rsidR="006F72C0" w:rsidRPr="008C64E8" w:rsidRDefault="006F72C0">
            <w:pPr>
              <w:rPr>
                <w:color w:val="000000"/>
                <w:sz w:val="20"/>
                <w:szCs w:val="20"/>
              </w:rPr>
            </w:pPr>
            <w:r w:rsidRPr="008C64E8">
              <w:rPr>
                <w:color w:val="000000"/>
                <w:sz w:val="20"/>
                <w:szCs w:val="20"/>
              </w:rPr>
              <w:t>Муниципальное общеобразовательное учреждение "Средняя общеобразовательная школа №50" г. Дно</w:t>
            </w:r>
          </w:p>
        </w:tc>
        <w:tc>
          <w:tcPr>
            <w:tcW w:w="1323" w:type="dxa"/>
          </w:tcPr>
          <w:p w14:paraId="5D4E38BA" w14:textId="77777777" w:rsidR="006F72C0" w:rsidRPr="008C64E8" w:rsidRDefault="006F72C0">
            <w:pPr>
              <w:rPr>
                <w:color w:val="000000"/>
                <w:sz w:val="20"/>
                <w:szCs w:val="20"/>
              </w:rPr>
            </w:pPr>
            <w:r w:rsidRPr="008C64E8">
              <w:rPr>
                <w:color w:val="000000"/>
                <w:sz w:val="20"/>
                <w:szCs w:val="20"/>
              </w:rPr>
              <w:t>Дновский район</w:t>
            </w:r>
          </w:p>
        </w:tc>
        <w:tc>
          <w:tcPr>
            <w:tcW w:w="1320" w:type="dxa"/>
            <w:vAlign w:val="center"/>
          </w:tcPr>
          <w:p w14:paraId="1CE32F88"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52A346D4" w14:textId="77777777" w:rsidR="006F72C0" w:rsidRPr="008C64E8" w:rsidRDefault="006F72C0" w:rsidP="008C64E8">
            <w:pPr>
              <w:jc w:val="center"/>
              <w:rPr>
                <w:sz w:val="20"/>
                <w:szCs w:val="20"/>
              </w:rPr>
            </w:pPr>
            <w:r w:rsidRPr="008C64E8">
              <w:rPr>
                <w:sz w:val="20"/>
                <w:szCs w:val="20"/>
              </w:rPr>
              <w:t>81,08</w:t>
            </w:r>
          </w:p>
        </w:tc>
        <w:tc>
          <w:tcPr>
            <w:tcW w:w="1440" w:type="dxa"/>
            <w:vAlign w:val="center"/>
          </w:tcPr>
          <w:p w14:paraId="5CE1055C"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0FD2B228" w14:textId="77777777" w:rsidTr="008C64E8">
        <w:tc>
          <w:tcPr>
            <w:tcW w:w="567" w:type="dxa"/>
          </w:tcPr>
          <w:p w14:paraId="33E8F6C2"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0" w:type="dxa"/>
          </w:tcPr>
          <w:p w14:paraId="0B4F3F9B"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"Средняя школа №4" муниципального образования "Островский район"</w:t>
            </w:r>
          </w:p>
        </w:tc>
        <w:tc>
          <w:tcPr>
            <w:tcW w:w="1323" w:type="dxa"/>
          </w:tcPr>
          <w:p w14:paraId="7A47C997" w14:textId="77777777" w:rsidR="006F72C0" w:rsidRPr="008C64E8" w:rsidRDefault="006F72C0">
            <w:pPr>
              <w:rPr>
                <w:color w:val="000000"/>
                <w:sz w:val="20"/>
                <w:szCs w:val="20"/>
              </w:rPr>
            </w:pPr>
            <w:r w:rsidRPr="008C64E8">
              <w:rPr>
                <w:color w:val="000000"/>
                <w:sz w:val="20"/>
                <w:szCs w:val="20"/>
              </w:rPr>
              <w:t>Островский район</w:t>
            </w:r>
          </w:p>
        </w:tc>
        <w:tc>
          <w:tcPr>
            <w:tcW w:w="1320" w:type="dxa"/>
            <w:vAlign w:val="center"/>
          </w:tcPr>
          <w:p w14:paraId="2F0D8D1C"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35EB2A56" w14:textId="77777777" w:rsidR="006F72C0" w:rsidRPr="008C64E8" w:rsidRDefault="006F72C0" w:rsidP="008C64E8">
            <w:pPr>
              <w:jc w:val="center"/>
              <w:rPr>
                <w:sz w:val="20"/>
                <w:szCs w:val="20"/>
              </w:rPr>
            </w:pPr>
            <w:r w:rsidRPr="008C64E8">
              <w:rPr>
                <w:sz w:val="20"/>
                <w:szCs w:val="20"/>
              </w:rPr>
              <w:t>80,00</w:t>
            </w:r>
          </w:p>
        </w:tc>
        <w:tc>
          <w:tcPr>
            <w:tcW w:w="1440" w:type="dxa"/>
            <w:vAlign w:val="center"/>
          </w:tcPr>
          <w:p w14:paraId="19C403CE"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60B86FAF" w14:textId="77777777" w:rsidTr="008C64E8">
        <w:tc>
          <w:tcPr>
            <w:tcW w:w="567" w:type="dxa"/>
          </w:tcPr>
          <w:p w14:paraId="2109647A"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0" w:type="dxa"/>
          </w:tcPr>
          <w:p w14:paraId="00605BCA"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"Тямшанская гимназия Псковского района"</w:t>
            </w:r>
          </w:p>
        </w:tc>
        <w:tc>
          <w:tcPr>
            <w:tcW w:w="1323" w:type="dxa"/>
          </w:tcPr>
          <w:p w14:paraId="0BAE0218" w14:textId="77777777" w:rsidR="006F72C0" w:rsidRPr="008C64E8" w:rsidRDefault="006F72C0">
            <w:pPr>
              <w:rPr>
                <w:color w:val="000000"/>
                <w:sz w:val="20"/>
                <w:szCs w:val="20"/>
              </w:rPr>
            </w:pPr>
            <w:r w:rsidRPr="008C64E8">
              <w:rPr>
                <w:color w:val="000000"/>
                <w:sz w:val="20"/>
                <w:szCs w:val="20"/>
              </w:rPr>
              <w:t>Псковский район</w:t>
            </w:r>
          </w:p>
        </w:tc>
        <w:tc>
          <w:tcPr>
            <w:tcW w:w="1320" w:type="dxa"/>
            <w:vAlign w:val="center"/>
          </w:tcPr>
          <w:p w14:paraId="2D92FE8E"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7B3C5967" w14:textId="77777777" w:rsidR="006F72C0" w:rsidRPr="008C64E8" w:rsidRDefault="006F72C0" w:rsidP="008C64E8">
            <w:pPr>
              <w:jc w:val="center"/>
              <w:rPr>
                <w:sz w:val="20"/>
                <w:szCs w:val="20"/>
              </w:rPr>
            </w:pPr>
            <w:r w:rsidRPr="008C64E8">
              <w:rPr>
                <w:sz w:val="20"/>
                <w:szCs w:val="20"/>
              </w:rPr>
              <w:t>80,00</w:t>
            </w:r>
          </w:p>
        </w:tc>
        <w:tc>
          <w:tcPr>
            <w:tcW w:w="1440" w:type="dxa"/>
            <w:vAlign w:val="center"/>
          </w:tcPr>
          <w:p w14:paraId="553EAE7A" w14:textId="77777777" w:rsidR="006F72C0" w:rsidRPr="008C64E8" w:rsidRDefault="006F72C0" w:rsidP="008C64E8">
            <w:pPr>
              <w:jc w:val="center"/>
              <w:rPr>
                <w:color w:val="000000"/>
                <w:sz w:val="20"/>
                <w:szCs w:val="20"/>
              </w:rPr>
            </w:pPr>
            <w:r w:rsidRPr="008C64E8">
              <w:rPr>
                <w:color w:val="000000"/>
                <w:sz w:val="20"/>
                <w:szCs w:val="20"/>
              </w:rPr>
              <w:t>100,00</w:t>
            </w:r>
          </w:p>
        </w:tc>
      </w:tr>
      <w:tr w:rsidR="006F72C0" w:rsidRPr="002864C7" w14:paraId="62FE29B2" w14:textId="77777777" w:rsidTr="008C64E8">
        <w:tc>
          <w:tcPr>
            <w:tcW w:w="567" w:type="dxa"/>
          </w:tcPr>
          <w:p w14:paraId="1EA185F6"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30" w:type="dxa"/>
          </w:tcPr>
          <w:p w14:paraId="359CEBBC"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"Средняя школа №7 им. В.Н.Пушкарева" муниципального образования "Островский район"</w:t>
            </w:r>
          </w:p>
        </w:tc>
        <w:tc>
          <w:tcPr>
            <w:tcW w:w="1323" w:type="dxa"/>
          </w:tcPr>
          <w:p w14:paraId="600C5C11" w14:textId="77777777" w:rsidR="006F72C0" w:rsidRPr="008C64E8" w:rsidRDefault="006F72C0">
            <w:pPr>
              <w:rPr>
                <w:color w:val="000000"/>
                <w:sz w:val="20"/>
                <w:szCs w:val="20"/>
              </w:rPr>
            </w:pPr>
            <w:r w:rsidRPr="008C64E8">
              <w:rPr>
                <w:color w:val="000000"/>
                <w:sz w:val="20"/>
                <w:szCs w:val="20"/>
              </w:rPr>
              <w:t>Островский район</w:t>
            </w:r>
          </w:p>
        </w:tc>
        <w:tc>
          <w:tcPr>
            <w:tcW w:w="1320" w:type="dxa"/>
            <w:vAlign w:val="center"/>
          </w:tcPr>
          <w:p w14:paraId="5534F109" w14:textId="77777777" w:rsidR="006F72C0" w:rsidRPr="008C64E8" w:rsidRDefault="006F72C0" w:rsidP="008C64E8">
            <w:pPr>
              <w:jc w:val="center"/>
              <w:rPr>
                <w:color w:val="000000"/>
                <w:sz w:val="20"/>
                <w:szCs w:val="20"/>
              </w:rPr>
            </w:pPr>
            <w:r w:rsidRPr="008C64E8">
              <w:rPr>
                <w:color w:val="000000"/>
                <w:sz w:val="20"/>
                <w:szCs w:val="20"/>
              </w:rPr>
              <w:t>0,00</w:t>
            </w:r>
          </w:p>
        </w:tc>
        <w:tc>
          <w:tcPr>
            <w:tcW w:w="1320" w:type="dxa"/>
            <w:vAlign w:val="center"/>
          </w:tcPr>
          <w:p w14:paraId="6B0FBF95" w14:textId="77777777" w:rsidR="006F72C0" w:rsidRPr="008C64E8" w:rsidRDefault="006F72C0" w:rsidP="008C64E8">
            <w:pPr>
              <w:jc w:val="center"/>
              <w:rPr>
                <w:sz w:val="20"/>
                <w:szCs w:val="20"/>
              </w:rPr>
            </w:pPr>
            <w:r w:rsidRPr="008C64E8">
              <w:rPr>
                <w:sz w:val="20"/>
                <w:szCs w:val="20"/>
              </w:rPr>
              <w:t>79,55</w:t>
            </w:r>
          </w:p>
        </w:tc>
        <w:tc>
          <w:tcPr>
            <w:tcW w:w="1440" w:type="dxa"/>
            <w:vAlign w:val="center"/>
          </w:tcPr>
          <w:p w14:paraId="5635A4BF" w14:textId="77777777" w:rsidR="006F72C0" w:rsidRPr="008C64E8" w:rsidRDefault="006F72C0" w:rsidP="008C64E8">
            <w:pPr>
              <w:jc w:val="center"/>
              <w:rPr>
                <w:color w:val="000000"/>
                <w:sz w:val="20"/>
                <w:szCs w:val="20"/>
              </w:rPr>
            </w:pPr>
            <w:r w:rsidRPr="008C64E8">
              <w:rPr>
                <w:color w:val="000000"/>
                <w:sz w:val="20"/>
                <w:szCs w:val="20"/>
              </w:rPr>
              <w:t>100,00</w:t>
            </w:r>
          </w:p>
        </w:tc>
      </w:tr>
    </w:tbl>
    <w:p w14:paraId="4B928A99" w14:textId="77777777" w:rsidR="006F72C0" w:rsidRDefault="006F72C0" w:rsidP="00D831A4"/>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30"/>
        <w:gridCol w:w="1323"/>
        <w:gridCol w:w="1320"/>
        <w:gridCol w:w="1320"/>
        <w:gridCol w:w="1447"/>
      </w:tblGrid>
      <w:tr w:rsidR="006F72C0" w:rsidRPr="002864C7" w14:paraId="7D46BEA6" w14:textId="77777777" w:rsidTr="009E2522">
        <w:trPr>
          <w:cantSplit/>
          <w:tblHeader/>
        </w:trPr>
        <w:tc>
          <w:tcPr>
            <w:tcW w:w="567" w:type="dxa"/>
            <w:vAlign w:val="center"/>
          </w:tcPr>
          <w:p w14:paraId="4FDBEFDD"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п/п</w:t>
            </w:r>
          </w:p>
        </w:tc>
        <w:tc>
          <w:tcPr>
            <w:tcW w:w="4230" w:type="dxa"/>
            <w:vAlign w:val="center"/>
          </w:tcPr>
          <w:p w14:paraId="438DDAC9"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Название ОО</w:t>
            </w:r>
            <w:r w:rsidRPr="00A6408C">
              <w:rPr>
                <w:rFonts w:ascii="Times New Roman" w:hAnsi="Times New Roman"/>
                <w:b/>
                <w:sz w:val="20"/>
                <w:szCs w:val="20"/>
              </w:rPr>
              <w:t xml:space="preserve"> с количеством участников ОГЭ более </w:t>
            </w:r>
            <w:r>
              <w:rPr>
                <w:rFonts w:ascii="Times New Roman" w:hAnsi="Times New Roman"/>
                <w:b/>
                <w:sz w:val="20"/>
                <w:szCs w:val="20"/>
              </w:rPr>
              <w:t>5</w:t>
            </w:r>
            <w:r w:rsidRPr="00A6408C">
              <w:rPr>
                <w:rFonts w:ascii="Times New Roman" w:hAnsi="Times New Roman"/>
                <w:b/>
                <w:sz w:val="20"/>
                <w:szCs w:val="20"/>
              </w:rPr>
              <w:t>1 человека</w:t>
            </w:r>
          </w:p>
        </w:tc>
        <w:tc>
          <w:tcPr>
            <w:tcW w:w="1323" w:type="dxa"/>
            <w:vAlign w:val="center"/>
          </w:tcPr>
          <w:p w14:paraId="340F2145"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437C1C26"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отметку «2»</w:t>
            </w:r>
          </w:p>
        </w:tc>
        <w:tc>
          <w:tcPr>
            <w:tcW w:w="1320" w:type="dxa"/>
            <w:vAlign w:val="center"/>
          </w:tcPr>
          <w:p w14:paraId="0B50AD9B"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отметки «4» и «5»              (качество обучения)</w:t>
            </w:r>
          </w:p>
        </w:tc>
        <w:tc>
          <w:tcPr>
            <w:tcW w:w="1447" w:type="dxa"/>
            <w:vAlign w:val="center"/>
          </w:tcPr>
          <w:p w14:paraId="3120D7F2"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Доля участников, получивших отметки </w:t>
            </w:r>
          </w:p>
          <w:p w14:paraId="54092113"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«3», «4» и «5»                   </w:t>
            </w:r>
            <w:r w:rsidRPr="00A6408C">
              <w:rPr>
                <w:rFonts w:eastAsia="MS Mincho"/>
                <w:sz w:val="20"/>
                <w:szCs w:val="20"/>
              </w:rPr>
              <w:t>(</w:t>
            </w:r>
            <w:r w:rsidRPr="00A6408C">
              <w:rPr>
                <w:rFonts w:ascii="Times New Roman" w:hAnsi="Times New Roman"/>
                <w:sz w:val="20"/>
                <w:szCs w:val="20"/>
                <w:lang w:eastAsia="ru-RU"/>
              </w:rPr>
              <w:t>уровень обученности)</w:t>
            </w:r>
          </w:p>
        </w:tc>
      </w:tr>
      <w:tr w:rsidR="006F72C0" w:rsidRPr="002864C7" w14:paraId="5F8DE898" w14:textId="77777777" w:rsidTr="0089126C">
        <w:tc>
          <w:tcPr>
            <w:tcW w:w="567" w:type="dxa"/>
            <w:vAlign w:val="center"/>
          </w:tcPr>
          <w:p w14:paraId="1E0CE3F6"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6F921F5E"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"Псковский технический лицей"</w:t>
            </w:r>
          </w:p>
        </w:tc>
        <w:tc>
          <w:tcPr>
            <w:tcW w:w="1323" w:type="dxa"/>
          </w:tcPr>
          <w:p w14:paraId="53CA5288" w14:textId="77777777" w:rsidR="006F72C0" w:rsidRPr="0089126C" w:rsidRDefault="006F72C0">
            <w:pPr>
              <w:rPr>
                <w:color w:val="000000"/>
                <w:sz w:val="20"/>
                <w:szCs w:val="20"/>
              </w:rPr>
            </w:pPr>
            <w:r w:rsidRPr="0089126C">
              <w:rPr>
                <w:color w:val="000000"/>
                <w:sz w:val="20"/>
                <w:szCs w:val="20"/>
              </w:rPr>
              <w:t>г.Псков</w:t>
            </w:r>
          </w:p>
        </w:tc>
        <w:tc>
          <w:tcPr>
            <w:tcW w:w="1320" w:type="dxa"/>
            <w:vAlign w:val="center"/>
          </w:tcPr>
          <w:p w14:paraId="13CD0F24"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3CCA827D" w14:textId="77777777" w:rsidR="006F72C0" w:rsidRPr="0089126C" w:rsidRDefault="006F72C0" w:rsidP="0089126C">
            <w:pPr>
              <w:jc w:val="center"/>
              <w:rPr>
                <w:sz w:val="20"/>
                <w:szCs w:val="20"/>
              </w:rPr>
            </w:pPr>
            <w:r w:rsidRPr="0089126C">
              <w:rPr>
                <w:sz w:val="20"/>
                <w:szCs w:val="20"/>
              </w:rPr>
              <w:t>94,64</w:t>
            </w:r>
          </w:p>
        </w:tc>
        <w:tc>
          <w:tcPr>
            <w:tcW w:w="1447" w:type="dxa"/>
            <w:vAlign w:val="center"/>
          </w:tcPr>
          <w:p w14:paraId="3FFCC7E8" w14:textId="77777777" w:rsidR="006F72C0" w:rsidRPr="0089126C" w:rsidRDefault="006F72C0" w:rsidP="0089126C">
            <w:pPr>
              <w:jc w:val="center"/>
              <w:rPr>
                <w:color w:val="000000"/>
                <w:sz w:val="20"/>
                <w:szCs w:val="20"/>
              </w:rPr>
            </w:pPr>
            <w:r w:rsidRPr="0089126C">
              <w:rPr>
                <w:color w:val="000000"/>
                <w:sz w:val="20"/>
                <w:szCs w:val="20"/>
              </w:rPr>
              <w:t>100,00</w:t>
            </w:r>
          </w:p>
        </w:tc>
      </w:tr>
      <w:tr w:rsidR="006F72C0" w:rsidRPr="002864C7" w14:paraId="7497237C" w14:textId="77777777" w:rsidTr="0089126C">
        <w:tc>
          <w:tcPr>
            <w:tcW w:w="567" w:type="dxa"/>
          </w:tcPr>
          <w:p w14:paraId="6220FCD6"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269093FB" w14:textId="77777777" w:rsidR="006F72C0" w:rsidRPr="0089126C" w:rsidRDefault="006F72C0">
            <w:pPr>
              <w:rPr>
                <w:color w:val="000000"/>
                <w:sz w:val="20"/>
                <w:szCs w:val="20"/>
              </w:rPr>
            </w:pPr>
            <w:r w:rsidRPr="0089126C">
              <w:rPr>
                <w:color w:val="000000"/>
                <w:sz w:val="20"/>
                <w:szCs w:val="20"/>
              </w:rPr>
              <w:t>Муниципальное автономное образовательное учреждение "Гуманитарный лицей"</w:t>
            </w:r>
          </w:p>
        </w:tc>
        <w:tc>
          <w:tcPr>
            <w:tcW w:w="1323" w:type="dxa"/>
          </w:tcPr>
          <w:p w14:paraId="1389CFCA" w14:textId="77777777" w:rsidR="006F72C0" w:rsidRPr="0089126C" w:rsidRDefault="006F72C0">
            <w:pPr>
              <w:rPr>
                <w:color w:val="000000"/>
                <w:sz w:val="20"/>
                <w:szCs w:val="20"/>
              </w:rPr>
            </w:pPr>
            <w:r w:rsidRPr="0089126C">
              <w:rPr>
                <w:color w:val="000000"/>
                <w:sz w:val="20"/>
                <w:szCs w:val="20"/>
              </w:rPr>
              <w:t>г.Псков</w:t>
            </w:r>
          </w:p>
        </w:tc>
        <w:tc>
          <w:tcPr>
            <w:tcW w:w="1320" w:type="dxa"/>
            <w:vAlign w:val="center"/>
          </w:tcPr>
          <w:p w14:paraId="28F5366D"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6235B65B" w14:textId="77777777" w:rsidR="006F72C0" w:rsidRPr="0089126C" w:rsidRDefault="006F72C0" w:rsidP="0089126C">
            <w:pPr>
              <w:jc w:val="center"/>
              <w:rPr>
                <w:sz w:val="20"/>
                <w:szCs w:val="20"/>
              </w:rPr>
            </w:pPr>
            <w:r w:rsidRPr="0089126C">
              <w:rPr>
                <w:sz w:val="20"/>
                <w:szCs w:val="20"/>
              </w:rPr>
              <w:t>92,96</w:t>
            </w:r>
          </w:p>
        </w:tc>
        <w:tc>
          <w:tcPr>
            <w:tcW w:w="1447" w:type="dxa"/>
            <w:vAlign w:val="center"/>
          </w:tcPr>
          <w:p w14:paraId="41A1BB31" w14:textId="77777777" w:rsidR="006F72C0" w:rsidRPr="0089126C" w:rsidRDefault="006F72C0" w:rsidP="0089126C">
            <w:pPr>
              <w:jc w:val="center"/>
              <w:rPr>
                <w:color w:val="000000"/>
                <w:sz w:val="20"/>
                <w:szCs w:val="20"/>
              </w:rPr>
            </w:pPr>
            <w:r w:rsidRPr="0089126C">
              <w:rPr>
                <w:color w:val="000000"/>
                <w:sz w:val="20"/>
                <w:szCs w:val="20"/>
              </w:rPr>
              <w:t>100,00</w:t>
            </w:r>
          </w:p>
        </w:tc>
      </w:tr>
      <w:tr w:rsidR="006F72C0" w:rsidRPr="002864C7" w14:paraId="47BC21F0" w14:textId="77777777" w:rsidTr="0089126C">
        <w:tc>
          <w:tcPr>
            <w:tcW w:w="567" w:type="dxa"/>
          </w:tcPr>
          <w:p w14:paraId="65394055"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0" w:type="dxa"/>
          </w:tcPr>
          <w:p w14:paraId="6065F97C"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"Гимназия им.С.В.Ковалевской"</w:t>
            </w:r>
          </w:p>
        </w:tc>
        <w:tc>
          <w:tcPr>
            <w:tcW w:w="1323" w:type="dxa"/>
          </w:tcPr>
          <w:p w14:paraId="4320E682" w14:textId="77777777" w:rsidR="006F72C0" w:rsidRPr="0089126C" w:rsidRDefault="006F72C0">
            <w:pPr>
              <w:rPr>
                <w:color w:val="000000"/>
                <w:sz w:val="20"/>
                <w:szCs w:val="20"/>
              </w:rPr>
            </w:pPr>
            <w:r w:rsidRPr="0089126C">
              <w:rPr>
                <w:color w:val="000000"/>
                <w:sz w:val="20"/>
                <w:szCs w:val="20"/>
              </w:rPr>
              <w:t>г.Великие Луки</w:t>
            </w:r>
          </w:p>
        </w:tc>
        <w:tc>
          <w:tcPr>
            <w:tcW w:w="1320" w:type="dxa"/>
            <w:vAlign w:val="center"/>
          </w:tcPr>
          <w:p w14:paraId="6037E89C"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5BE38B47" w14:textId="77777777" w:rsidR="006F72C0" w:rsidRPr="0089126C" w:rsidRDefault="006F72C0" w:rsidP="0089126C">
            <w:pPr>
              <w:jc w:val="center"/>
              <w:rPr>
                <w:sz w:val="20"/>
                <w:szCs w:val="20"/>
              </w:rPr>
            </w:pPr>
            <w:r w:rsidRPr="0089126C">
              <w:rPr>
                <w:sz w:val="20"/>
                <w:szCs w:val="20"/>
              </w:rPr>
              <w:t>90,74</w:t>
            </w:r>
          </w:p>
        </w:tc>
        <w:tc>
          <w:tcPr>
            <w:tcW w:w="1447" w:type="dxa"/>
            <w:vAlign w:val="center"/>
          </w:tcPr>
          <w:p w14:paraId="4362FE21" w14:textId="77777777" w:rsidR="006F72C0" w:rsidRPr="0089126C" w:rsidRDefault="006F72C0" w:rsidP="0089126C">
            <w:pPr>
              <w:jc w:val="center"/>
              <w:rPr>
                <w:color w:val="000000"/>
                <w:sz w:val="20"/>
                <w:szCs w:val="20"/>
              </w:rPr>
            </w:pPr>
            <w:r w:rsidRPr="0089126C">
              <w:rPr>
                <w:color w:val="000000"/>
                <w:sz w:val="20"/>
                <w:szCs w:val="20"/>
              </w:rPr>
              <w:t>100,00</w:t>
            </w:r>
          </w:p>
        </w:tc>
      </w:tr>
      <w:tr w:rsidR="006F72C0" w:rsidRPr="002864C7" w14:paraId="2E0B2A23" w14:textId="77777777" w:rsidTr="0089126C">
        <w:tc>
          <w:tcPr>
            <w:tcW w:w="567" w:type="dxa"/>
          </w:tcPr>
          <w:p w14:paraId="176EC7E3"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0" w:type="dxa"/>
          </w:tcPr>
          <w:p w14:paraId="0FF6FED3" w14:textId="77777777" w:rsidR="006F72C0" w:rsidRPr="0089126C" w:rsidRDefault="006F72C0">
            <w:pPr>
              <w:rPr>
                <w:color w:val="000000"/>
                <w:sz w:val="20"/>
                <w:szCs w:val="20"/>
              </w:rPr>
            </w:pPr>
            <w:r w:rsidRPr="0089126C">
              <w:rPr>
                <w:color w:val="000000"/>
                <w:sz w:val="20"/>
                <w:szCs w:val="20"/>
              </w:rPr>
              <w:t>Муниципальное автономное общеобразовательное учреждение "Лицей №11"</w:t>
            </w:r>
          </w:p>
        </w:tc>
        <w:tc>
          <w:tcPr>
            <w:tcW w:w="1323" w:type="dxa"/>
          </w:tcPr>
          <w:p w14:paraId="119A9057" w14:textId="77777777" w:rsidR="006F72C0" w:rsidRPr="0089126C" w:rsidRDefault="006F72C0">
            <w:pPr>
              <w:rPr>
                <w:color w:val="000000"/>
                <w:sz w:val="20"/>
                <w:szCs w:val="20"/>
              </w:rPr>
            </w:pPr>
            <w:r w:rsidRPr="0089126C">
              <w:rPr>
                <w:color w:val="000000"/>
                <w:sz w:val="20"/>
                <w:szCs w:val="20"/>
              </w:rPr>
              <w:t>г.Великие Луки</w:t>
            </w:r>
          </w:p>
        </w:tc>
        <w:tc>
          <w:tcPr>
            <w:tcW w:w="1320" w:type="dxa"/>
            <w:vAlign w:val="center"/>
          </w:tcPr>
          <w:p w14:paraId="71A0091B"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238A5728" w14:textId="77777777" w:rsidR="006F72C0" w:rsidRPr="0089126C" w:rsidRDefault="006F72C0" w:rsidP="0089126C">
            <w:pPr>
              <w:jc w:val="center"/>
              <w:rPr>
                <w:sz w:val="20"/>
                <w:szCs w:val="20"/>
              </w:rPr>
            </w:pPr>
            <w:r w:rsidRPr="0089126C">
              <w:rPr>
                <w:sz w:val="20"/>
                <w:szCs w:val="20"/>
              </w:rPr>
              <w:t>88,41</w:t>
            </w:r>
          </w:p>
        </w:tc>
        <w:tc>
          <w:tcPr>
            <w:tcW w:w="1447" w:type="dxa"/>
            <w:vAlign w:val="center"/>
          </w:tcPr>
          <w:p w14:paraId="0D3E673C" w14:textId="77777777" w:rsidR="006F72C0" w:rsidRPr="0089126C" w:rsidRDefault="006F72C0" w:rsidP="0089126C">
            <w:pPr>
              <w:jc w:val="center"/>
              <w:rPr>
                <w:color w:val="000000"/>
                <w:sz w:val="20"/>
                <w:szCs w:val="20"/>
              </w:rPr>
            </w:pPr>
            <w:r w:rsidRPr="0089126C">
              <w:rPr>
                <w:color w:val="000000"/>
                <w:sz w:val="20"/>
                <w:szCs w:val="20"/>
              </w:rPr>
              <w:t>100,00</w:t>
            </w:r>
          </w:p>
        </w:tc>
      </w:tr>
      <w:tr w:rsidR="006F72C0" w:rsidRPr="002864C7" w14:paraId="3328BEA9" w14:textId="77777777" w:rsidTr="0089126C">
        <w:tc>
          <w:tcPr>
            <w:tcW w:w="567" w:type="dxa"/>
          </w:tcPr>
          <w:p w14:paraId="7D5C432C"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0" w:type="dxa"/>
          </w:tcPr>
          <w:p w14:paraId="5789F39B"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"Псковская инженерно-лингвистическая гимназия"</w:t>
            </w:r>
          </w:p>
        </w:tc>
        <w:tc>
          <w:tcPr>
            <w:tcW w:w="1323" w:type="dxa"/>
          </w:tcPr>
          <w:p w14:paraId="62536EA1" w14:textId="77777777" w:rsidR="006F72C0" w:rsidRPr="0089126C" w:rsidRDefault="006F72C0">
            <w:pPr>
              <w:rPr>
                <w:color w:val="000000"/>
                <w:sz w:val="20"/>
                <w:szCs w:val="20"/>
              </w:rPr>
            </w:pPr>
            <w:r w:rsidRPr="0089126C">
              <w:rPr>
                <w:color w:val="000000"/>
                <w:sz w:val="20"/>
                <w:szCs w:val="20"/>
              </w:rPr>
              <w:t>г.Псков</w:t>
            </w:r>
          </w:p>
        </w:tc>
        <w:tc>
          <w:tcPr>
            <w:tcW w:w="1320" w:type="dxa"/>
            <w:vAlign w:val="center"/>
          </w:tcPr>
          <w:p w14:paraId="35C7F0DA"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526FB748" w14:textId="77777777" w:rsidR="006F72C0" w:rsidRPr="0089126C" w:rsidRDefault="006F72C0" w:rsidP="0089126C">
            <w:pPr>
              <w:jc w:val="center"/>
              <w:rPr>
                <w:sz w:val="20"/>
                <w:szCs w:val="20"/>
              </w:rPr>
            </w:pPr>
            <w:r w:rsidRPr="0089126C">
              <w:rPr>
                <w:sz w:val="20"/>
                <w:szCs w:val="20"/>
              </w:rPr>
              <w:t>85,59</w:t>
            </w:r>
          </w:p>
        </w:tc>
        <w:tc>
          <w:tcPr>
            <w:tcW w:w="1447" w:type="dxa"/>
            <w:vAlign w:val="center"/>
          </w:tcPr>
          <w:p w14:paraId="22D72810" w14:textId="77777777" w:rsidR="006F72C0" w:rsidRPr="0089126C" w:rsidRDefault="006F72C0" w:rsidP="0089126C">
            <w:pPr>
              <w:jc w:val="center"/>
              <w:rPr>
                <w:color w:val="000000"/>
                <w:sz w:val="20"/>
                <w:szCs w:val="20"/>
              </w:rPr>
            </w:pPr>
            <w:r w:rsidRPr="0089126C">
              <w:rPr>
                <w:color w:val="000000"/>
                <w:sz w:val="20"/>
                <w:szCs w:val="20"/>
              </w:rPr>
              <w:t>100,00</w:t>
            </w:r>
          </w:p>
        </w:tc>
      </w:tr>
      <w:tr w:rsidR="006F72C0" w:rsidRPr="002864C7" w14:paraId="050C0856" w14:textId="77777777" w:rsidTr="0089126C">
        <w:tc>
          <w:tcPr>
            <w:tcW w:w="567" w:type="dxa"/>
          </w:tcPr>
          <w:p w14:paraId="3D2732DC"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0" w:type="dxa"/>
          </w:tcPr>
          <w:p w14:paraId="23D6F71E"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"Средняя общеобразовательная школа №13"</w:t>
            </w:r>
          </w:p>
        </w:tc>
        <w:tc>
          <w:tcPr>
            <w:tcW w:w="1323" w:type="dxa"/>
          </w:tcPr>
          <w:p w14:paraId="08D30189" w14:textId="77777777" w:rsidR="006F72C0" w:rsidRPr="0089126C" w:rsidRDefault="006F72C0">
            <w:pPr>
              <w:rPr>
                <w:color w:val="000000"/>
                <w:sz w:val="20"/>
                <w:szCs w:val="20"/>
              </w:rPr>
            </w:pPr>
            <w:r w:rsidRPr="0089126C">
              <w:rPr>
                <w:color w:val="000000"/>
                <w:sz w:val="20"/>
                <w:szCs w:val="20"/>
              </w:rPr>
              <w:t>г.Великие Луки</w:t>
            </w:r>
          </w:p>
        </w:tc>
        <w:tc>
          <w:tcPr>
            <w:tcW w:w="1320" w:type="dxa"/>
            <w:vAlign w:val="center"/>
          </w:tcPr>
          <w:p w14:paraId="21EE8AC3" w14:textId="77777777" w:rsidR="006F72C0" w:rsidRPr="0089126C" w:rsidRDefault="006F72C0" w:rsidP="0089126C">
            <w:pPr>
              <w:jc w:val="center"/>
              <w:rPr>
                <w:color w:val="000000"/>
                <w:sz w:val="20"/>
                <w:szCs w:val="20"/>
              </w:rPr>
            </w:pPr>
            <w:r w:rsidRPr="0089126C">
              <w:rPr>
                <w:color w:val="000000"/>
                <w:sz w:val="20"/>
                <w:szCs w:val="20"/>
              </w:rPr>
              <w:t>0,00</w:t>
            </w:r>
          </w:p>
        </w:tc>
        <w:tc>
          <w:tcPr>
            <w:tcW w:w="1320" w:type="dxa"/>
            <w:vAlign w:val="center"/>
          </w:tcPr>
          <w:p w14:paraId="574E11D6" w14:textId="77777777" w:rsidR="006F72C0" w:rsidRPr="0089126C" w:rsidRDefault="006F72C0" w:rsidP="0089126C">
            <w:pPr>
              <w:jc w:val="center"/>
              <w:rPr>
                <w:sz w:val="20"/>
                <w:szCs w:val="20"/>
              </w:rPr>
            </w:pPr>
            <w:r w:rsidRPr="0089126C">
              <w:rPr>
                <w:sz w:val="20"/>
                <w:szCs w:val="20"/>
              </w:rPr>
              <w:t>83,12</w:t>
            </w:r>
          </w:p>
        </w:tc>
        <w:tc>
          <w:tcPr>
            <w:tcW w:w="1447" w:type="dxa"/>
            <w:vAlign w:val="center"/>
          </w:tcPr>
          <w:p w14:paraId="690F2504" w14:textId="77777777" w:rsidR="006F72C0" w:rsidRPr="0089126C" w:rsidRDefault="006F72C0" w:rsidP="0089126C">
            <w:pPr>
              <w:jc w:val="center"/>
              <w:rPr>
                <w:color w:val="000000"/>
                <w:sz w:val="20"/>
                <w:szCs w:val="20"/>
              </w:rPr>
            </w:pPr>
            <w:r w:rsidRPr="0089126C">
              <w:rPr>
                <w:color w:val="000000"/>
                <w:sz w:val="20"/>
                <w:szCs w:val="20"/>
              </w:rPr>
              <w:t>100,00</w:t>
            </w:r>
          </w:p>
        </w:tc>
      </w:tr>
    </w:tbl>
    <w:p w14:paraId="39A884B7" w14:textId="77777777" w:rsidR="006F72C0" w:rsidRDefault="006F72C0" w:rsidP="00D831A4"/>
    <w:p w14:paraId="10F8202C" w14:textId="77777777" w:rsidR="006F72C0" w:rsidRPr="00D831A4" w:rsidRDefault="006F72C0" w:rsidP="00D831A4"/>
    <w:p w14:paraId="19F6FA99" w14:textId="77777777" w:rsidR="006F72C0" w:rsidRDefault="006F72C0" w:rsidP="00D116BF">
      <w:pPr>
        <w:pStyle w:val="a3"/>
        <w:spacing w:after="0" w:line="240" w:lineRule="auto"/>
        <w:ind w:left="0"/>
        <w:jc w:val="both"/>
        <w:rPr>
          <w:rFonts w:ascii="Times New Roman" w:hAnsi="Times New Roman"/>
          <w:b/>
          <w:sz w:val="24"/>
          <w:szCs w:val="24"/>
          <w:lang w:eastAsia="ru-RU"/>
        </w:rPr>
      </w:pPr>
      <w:r w:rsidRPr="006304F0">
        <w:rPr>
          <w:rFonts w:ascii="Times New Roman" w:hAnsi="Times New Roman"/>
          <w:b/>
          <w:sz w:val="24"/>
          <w:szCs w:val="24"/>
          <w:lang w:eastAsia="ru-RU"/>
        </w:rPr>
        <w:lastRenderedPageBreak/>
        <w:t>2.2.</w:t>
      </w:r>
      <w:r>
        <w:rPr>
          <w:rFonts w:ascii="Times New Roman" w:hAnsi="Times New Roman"/>
          <w:b/>
          <w:sz w:val="24"/>
          <w:szCs w:val="24"/>
          <w:lang w:eastAsia="ru-RU"/>
        </w:rPr>
        <w:t>6</w:t>
      </w:r>
      <w:r w:rsidRPr="006304F0">
        <w:rPr>
          <w:rFonts w:ascii="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hAnsi="Times New Roman"/>
          <w:b/>
          <w:sz w:val="24"/>
          <w:szCs w:val="24"/>
          <w:vertAlign w:val="superscript"/>
          <w:lang w:eastAsia="ru-RU"/>
        </w:rPr>
        <w:t>5</w:t>
      </w:r>
    </w:p>
    <w:p w14:paraId="32F8856B" w14:textId="77777777" w:rsidR="006F72C0" w:rsidRPr="002178E5" w:rsidRDefault="006F72C0" w:rsidP="002178E5">
      <w:pPr>
        <w:pStyle w:val="a3"/>
        <w:spacing w:after="0" w:line="240" w:lineRule="auto"/>
        <w:ind w:left="0" w:firstLine="284"/>
        <w:jc w:val="both"/>
        <w:rPr>
          <w:rFonts w:ascii="Times New Roman" w:hAnsi="Times New Roman"/>
          <w:i/>
          <w:sz w:val="24"/>
          <w:szCs w:val="24"/>
          <w:lang w:eastAsia="ru-RU"/>
        </w:rPr>
      </w:pPr>
      <w:r w:rsidRPr="002178E5">
        <w:rPr>
          <w:rFonts w:ascii="Times New Roman" w:hAnsi="Times New Roman"/>
          <w:i/>
          <w:sz w:val="24"/>
          <w:szCs w:val="24"/>
          <w:lang w:eastAsia="ru-RU"/>
        </w:rPr>
        <w:t xml:space="preserve">Выбирается от 5 до 15% от общего числа ОО в субъекте Российской Федерации, в которых: </w:t>
      </w:r>
    </w:p>
    <w:p w14:paraId="03231871" w14:textId="77777777" w:rsidR="006F72C0" w:rsidRPr="002178E5" w:rsidRDefault="006F72C0" w:rsidP="00D116BF">
      <w:pPr>
        <w:pStyle w:val="a3"/>
        <w:numPr>
          <w:ilvl w:val="0"/>
          <w:numId w:val="9"/>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отметку «2»</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746D4DDC" w14:textId="77777777" w:rsidR="006F72C0" w:rsidRPr="002178E5" w:rsidRDefault="006F72C0" w:rsidP="00D116BF">
      <w:pPr>
        <w:pStyle w:val="a3"/>
        <w:numPr>
          <w:ilvl w:val="0"/>
          <w:numId w:val="9"/>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отметки «4» и «5»</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2050F493" w14:textId="77777777" w:rsidR="006F72C0" w:rsidRDefault="006F72C0" w:rsidP="00F97F6F">
      <w:pPr>
        <w:pStyle w:val="a3"/>
        <w:spacing w:before="120" w:after="120" w:line="240" w:lineRule="auto"/>
        <w:ind w:left="1985"/>
        <w:contextualSpacing w:val="0"/>
        <w:jc w:val="right"/>
        <w:rPr>
          <w:rFonts w:ascii="Times New Roman" w:hAnsi="Times New Roman"/>
          <w:bCs/>
          <w:i/>
          <w:szCs w:val="24"/>
          <w:lang w:eastAsia="ru-RU"/>
        </w:rPr>
      </w:pPr>
    </w:p>
    <w:p w14:paraId="5CC37B59" w14:textId="77777777" w:rsidR="006F72C0" w:rsidRPr="00AD3663" w:rsidRDefault="006F72C0"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4236"/>
        <w:gridCol w:w="1285"/>
        <w:gridCol w:w="1307"/>
        <w:gridCol w:w="1387"/>
        <w:gridCol w:w="1420"/>
      </w:tblGrid>
      <w:tr w:rsidR="006F72C0" w:rsidRPr="002864C7" w14:paraId="0561B34F" w14:textId="77777777" w:rsidTr="00A01331">
        <w:trPr>
          <w:cantSplit/>
          <w:tblHeader/>
        </w:trPr>
        <w:tc>
          <w:tcPr>
            <w:tcW w:w="572" w:type="dxa"/>
            <w:vAlign w:val="center"/>
          </w:tcPr>
          <w:bookmarkEnd w:id="9"/>
          <w:bookmarkEnd w:id="10"/>
          <w:bookmarkEnd w:id="11"/>
          <w:p w14:paraId="525FFE44"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п/п</w:t>
            </w:r>
          </w:p>
        </w:tc>
        <w:tc>
          <w:tcPr>
            <w:tcW w:w="4236" w:type="dxa"/>
            <w:vAlign w:val="center"/>
          </w:tcPr>
          <w:p w14:paraId="47AA56FC"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 до 10 человек</w:t>
            </w:r>
          </w:p>
        </w:tc>
        <w:tc>
          <w:tcPr>
            <w:tcW w:w="1285" w:type="dxa"/>
            <w:vAlign w:val="center"/>
          </w:tcPr>
          <w:p w14:paraId="6CD7EB0B"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07" w:type="dxa"/>
            <w:vAlign w:val="center"/>
          </w:tcPr>
          <w:p w14:paraId="3260FB9C"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87" w:type="dxa"/>
            <w:vAlign w:val="center"/>
          </w:tcPr>
          <w:p w14:paraId="4DA157D4"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20" w:type="dxa"/>
            <w:vAlign w:val="center"/>
          </w:tcPr>
          <w:p w14:paraId="41B336C8"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13497D89"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6F72C0" w:rsidRPr="004E5EA4" w14:paraId="31A95B56" w14:textId="77777777" w:rsidTr="00480E0F">
        <w:tc>
          <w:tcPr>
            <w:tcW w:w="572" w:type="dxa"/>
            <w:vAlign w:val="center"/>
          </w:tcPr>
          <w:p w14:paraId="10289C91"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6" w:type="dxa"/>
          </w:tcPr>
          <w:p w14:paraId="010B295E" w14:textId="77777777" w:rsidR="006F72C0" w:rsidRPr="00480E0F" w:rsidRDefault="006F72C0">
            <w:pPr>
              <w:rPr>
                <w:color w:val="000000"/>
                <w:sz w:val="20"/>
                <w:szCs w:val="20"/>
              </w:rPr>
            </w:pPr>
            <w:r w:rsidRPr="00480E0F">
              <w:rPr>
                <w:color w:val="000000"/>
                <w:sz w:val="20"/>
                <w:szCs w:val="20"/>
              </w:rPr>
              <w:t>Муниципальное бюджетное общеобразовательное учреждение "Подборовская средняя общеобразовательная школа"</w:t>
            </w:r>
          </w:p>
        </w:tc>
        <w:tc>
          <w:tcPr>
            <w:tcW w:w="1285" w:type="dxa"/>
          </w:tcPr>
          <w:p w14:paraId="243EA197" w14:textId="77777777" w:rsidR="006F72C0" w:rsidRPr="00480E0F" w:rsidRDefault="006F72C0">
            <w:pPr>
              <w:rPr>
                <w:color w:val="000000"/>
                <w:sz w:val="20"/>
                <w:szCs w:val="20"/>
              </w:rPr>
            </w:pPr>
            <w:r w:rsidRPr="00480E0F">
              <w:rPr>
                <w:color w:val="000000"/>
                <w:sz w:val="20"/>
                <w:szCs w:val="20"/>
              </w:rPr>
              <w:t>Гдовский район</w:t>
            </w:r>
          </w:p>
        </w:tc>
        <w:tc>
          <w:tcPr>
            <w:tcW w:w="1307" w:type="dxa"/>
            <w:vAlign w:val="center"/>
          </w:tcPr>
          <w:p w14:paraId="11C9D84E" w14:textId="77777777" w:rsidR="006F72C0" w:rsidRPr="00480E0F" w:rsidRDefault="006F72C0" w:rsidP="00480E0F">
            <w:pPr>
              <w:jc w:val="center"/>
              <w:rPr>
                <w:color w:val="000000"/>
                <w:sz w:val="20"/>
                <w:szCs w:val="20"/>
              </w:rPr>
            </w:pPr>
            <w:r w:rsidRPr="00480E0F">
              <w:rPr>
                <w:color w:val="000000"/>
                <w:sz w:val="20"/>
                <w:szCs w:val="20"/>
              </w:rPr>
              <w:t>33,33</w:t>
            </w:r>
          </w:p>
        </w:tc>
        <w:tc>
          <w:tcPr>
            <w:tcW w:w="1387" w:type="dxa"/>
            <w:vAlign w:val="center"/>
          </w:tcPr>
          <w:p w14:paraId="077BDB07" w14:textId="77777777" w:rsidR="006F72C0" w:rsidRPr="00480E0F" w:rsidRDefault="006F72C0" w:rsidP="00480E0F">
            <w:pPr>
              <w:jc w:val="center"/>
              <w:rPr>
                <w:sz w:val="20"/>
                <w:szCs w:val="20"/>
              </w:rPr>
            </w:pPr>
            <w:r w:rsidRPr="00480E0F">
              <w:rPr>
                <w:sz w:val="20"/>
                <w:szCs w:val="20"/>
              </w:rPr>
              <w:t>0,00</w:t>
            </w:r>
          </w:p>
        </w:tc>
        <w:tc>
          <w:tcPr>
            <w:tcW w:w="1420" w:type="dxa"/>
            <w:vAlign w:val="center"/>
          </w:tcPr>
          <w:p w14:paraId="358E5D98" w14:textId="77777777" w:rsidR="006F72C0" w:rsidRPr="00480E0F" w:rsidRDefault="006F72C0" w:rsidP="00480E0F">
            <w:pPr>
              <w:jc w:val="center"/>
              <w:rPr>
                <w:color w:val="000000"/>
                <w:sz w:val="20"/>
                <w:szCs w:val="20"/>
              </w:rPr>
            </w:pPr>
            <w:r w:rsidRPr="00480E0F">
              <w:rPr>
                <w:color w:val="000000"/>
                <w:sz w:val="20"/>
                <w:szCs w:val="20"/>
              </w:rPr>
              <w:t>66,67</w:t>
            </w:r>
          </w:p>
        </w:tc>
      </w:tr>
      <w:tr w:rsidR="006F72C0" w:rsidRPr="004E5EA4" w14:paraId="0312A654" w14:textId="77777777" w:rsidTr="00480E0F">
        <w:tc>
          <w:tcPr>
            <w:tcW w:w="572" w:type="dxa"/>
          </w:tcPr>
          <w:p w14:paraId="4921BC92"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6" w:type="dxa"/>
          </w:tcPr>
          <w:p w14:paraId="2E4C0E13" w14:textId="77777777" w:rsidR="006F72C0" w:rsidRPr="00480E0F" w:rsidRDefault="006F72C0">
            <w:pPr>
              <w:rPr>
                <w:color w:val="000000"/>
                <w:sz w:val="20"/>
                <w:szCs w:val="20"/>
              </w:rPr>
            </w:pPr>
            <w:r w:rsidRPr="00480E0F">
              <w:rPr>
                <w:color w:val="000000"/>
                <w:sz w:val="20"/>
                <w:szCs w:val="20"/>
              </w:rPr>
              <w:t>Структурное подразделение "Глубоковская средняя школа" МБОУ "Центр образования Опочецкого района"</w:t>
            </w:r>
          </w:p>
        </w:tc>
        <w:tc>
          <w:tcPr>
            <w:tcW w:w="1285" w:type="dxa"/>
          </w:tcPr>
          <w:p w14:paraId="36C4AAFF" w14:textId="77777777" w:rsidR="006F72C0" w:rsidRPr="00480E0F" w:rsidRDefault="006F72C0">
            <w:pPr>
              <w:rPr>
                <w:color w:val="000000"/>
                <w:sz w:val="20"/>
                <w:szCs w:val="20"/>
              </w:rPr>
            </w:pPr>
            <w:r w:rsidRPr="00480E0F">
              <w:rPr>
                <w:color w:val="000000"/>
                <w:sz w:val="20"/>
                <w:szCs w:val="20"/>
              </w:rPr>
              <w:t>Опочецкий район</w:t>
            </w:r>
          </w:p>
        </w:tc>
        <w:tc>
          <w:tcPr>
            <w:tcW w:w="1307" w:type="dxa"/>
            <w:vAlign w:val="center"/>
          </w:tcPr>
          <w:p w14:paraId="31E0C60A" w14:textId="77777777" w:rsidR="006F72C0" w:rsidRPr="00480E0F" w:rsidRDefault="006F72C0" w:rsidP="00480E0F">
            <w:pPr>
              <w:jc w:val="center"/>
              <w:rPr>
                <w:color w:val="000000"/>
                <w:sz w:val="20"/>
                <w:szCs w:val="20"/>
              </w:rPr>
            </w:pPr>
            <w:r w:rsidRPr="00480E0F">
              <w:rPr>
                <w:color w:val="000000"/>
                <w:sz w:val="20"/>
                <w:szCs w:val="20"/>
              </w:rPr>
              <w:t>33,33</w:t>
            </w:r>
          </w:p>
        </w:tc>
        <w:tc>
          <w:tcPr>
            <w:tcW w:w="1387" w:type="dxa"/>
            <w:vAlign w:val="center"/>
          </w:tcPr>
          <w:p w14:paraId="171A3977" w14:textId="77777777" w:rsidR="006F72C0" w:rsidRPr="00480E0F" w:rsidRDefault="006F72C0" w:rsidP="00480E0F">
            <w:pPr>
              <w:jc w:val="center"/>
              <w:rPr>
                <w:sz w:val="20"/>
                <w:szCs w:val="20"/>
              </w:rPr>
            </w:pPr>
            <w:r w:rsidRPr="00480E0F">
              <w:rPr>
                <w:sz w:val="20"/>
                <w:szCs w:val="20"/>
              </w:rPr>
              <w:t>33,33</w:t>
            </w:r>
          </w:p>
        </w:tc>
        <w:tc>
          <w:tcPr>
            <w:tcW w:w="1420" w:type="dxa"/>
            <w:vAlign w:val="center"/>
          </w:tcPr>
          <w:p w14:paraId="641B36D0" w14:textId="77777777" w:rsidR="006F72C0" w:rsidRPr="00480E0F" w:rsidRDefault="006F72C0" w:rsidP="00480E0F">
            <w:pPr>
              <w:jc w:val="center"/>
              <w:rPr>
                <w:color w:val="000000"/>
                <w:sz w:val="20"/>
                <w:szCs w:val="20"/>
              </w:rPr>
            </w:pPr>
            <w:r w:rsidRPr="00480E0F">
              <w:rPr>
                <w:color w:val="000000"/>
                <w:sz w:val="20"/>
                <w:szCs w:val="20"/>
              </w:rPr>
              <w:t>66,67</w:t>
            </w:r>
          </w:p>
        </w:tc>
      </w:tr>
      <w:tr w:rsidR="006F72C0" w:rsidRPr="004E5EA4" w14:paraId="52DA8728" w14:textId="77777777" w:rsidTr="00480E0F">
        <w:tc>
          <w:tcPr>
            <w:tcW w:w="572" w:type="dxa"/>
          </w:tcPr>
          <w:p w14:paraId="7D83930B"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6" w:type="dxa"/>
          </w:tcPr>
          <w:p w14:paraId="3BAD057C" w14:textId="77777777" w:rsidR="006F72C0" w:rsidRPr="00480E0F" w:rsidRDefault="006F72C0">
            <w:pPr>
              <w:rPr>
                <w:color w:val="000000"/>
                <w:sz w:val="20"/>
                <w:szCs w:val="20"/>
              </w:rPr>
            </w:pPr>
            <w:r w:rsidRPr="00480E0F">
              <w:rPr>
                <w:color w:val="000000"/>
                <w:sz w:val="20"/>
                <w:szCs w:val="20"/>
              </w:rPr>
              <w:t>Муниципальное бюджетное общеобразовательное учреждение "Крюковская средняя школа" муниципального образования "Островский район"</w:t>
            </w:r>
          </w:p>
        </w:tc>
        <w:tc>
          <w:tcPr>
            <w:tcW w:w="1285" w:type="dxa"/>
          </w:tcPr>
          <w:p w14:paraId="77B83398" w14:textId="77777777" w:rsidR="006F72C0" w:rsidRPr="00480E0F" w:rsidRDefault="006F72C0">
            <w:pPr>
              <w:rPr>
                <w:color w:val="000000"/>
                <w:sz w:val="20"/>
                <w:szCs w:val="20"/>
              </w:rPr>
            </w:pPr>
            <w:r w:rsidRPr="00480E0F">
              <w:rPr>
                <w:color w:val="000000"/>
                <w:sz w:val="20"/>
                <w:szCs w:val="20"/>
              </w:rPr>
              <w:t>Островский район</w:t>
            </w:r>
          </w:p>
        </w:tc>
        <w:tc>
          <w:tcPr>
            <w:tcW w:w="1307" w:type="dxa"/>
            <w:vAlign w:val="center"/>
          </w:tcPr>
          <w:p w14:paraId="70A04E58" w14:textId="77777777" w:rsidR="006F72C0" w:rsidRPr="00480E0F" w:rsidRDefault="006F72C0" w:rsidP="00480E0F">
            <w:pPr>
              <w:jc w:val="center"/>
              <w:rPr>
                <w:color w:val="000000"/>
                <w:sz w:val="20"/>
                <w:szCs w:val="20"/>
              </w:rPr>
            </w:pPr>
            <w:r w:rsidRPr="00480E0F">
              <w:rPr>
                <w:color w:val="000000"/>
                <w:sz w:val="20"/>
                <w:szCs w:val="20"/>
              </w:rPr>
              <w:t>33,33</w:t>
            </w:r>
          </w:p>
        </w:tc>
        <w:tc>
          <w:tcPr>
            <w:tcW w:w="1387" w:type="dxa"/>
            <w:vAlign w:val="center"/>
          </w:tcPr>
          <w:p w14:paraId="50EA772F" w14:textId="77777777" w:rsidR="006F72C0" w:rsidRPr="00480E0F" w:rsidRDefault="006F72C0" w:rsidP="00480E0F">
            <w:pPr>
              <w:jc w:val="center"/>
              <w:rPr>
                <w:sz w:val="20"/>
                <w:szCs w:val="20"/>
              </w:rPr>
            </w:pPr>
            <w:r w:rsidRPr="00480E0F">
              <w:rPr>
                <w:sz w:val="20"/>
                <w:szCs w:val="20"/>
              </w:rPr>
              <w:t>33,33</w:t>
            </w:r>
          </w:p>
        </w:tc>
        <w:tc>
          <w:tcPr>
            <w:tcW w:w="1420" w:type="dxa"/>
            <w:vAlign w:val="center"/>
          </w:tcPr>
          <w:p w14:paraId="4DEB3199" w14:textId="77777777" w:rsidR="006F72C0" w:rsidRPr="00480E0F" w:rsidRDefault="006F72C0" w:rsidP="00480E0F">
            <w:pPr>
              <w:jc w:val="center"/>
              <w:rPr>
                <w:color w:val="000000"/>
                <w:sz w:val="20"/>
                <w:szCs w:val="20"/>
              </w:rPr>
            </w:pPr>
            <w:r w:rsidRPr="00480E0F">
              <w:rPr>
                <w:color w:val="000000"/>
                <w:sz w:val="20"/>
                <w:szCs w:val="20"/>
              </w:rPr>
              <w:t>66,67</w:t>
            </w:r>
          </w:p>
        </w:tc>
      </w:tr>
      <w:tr w:rsidR="006F72C0" w:rsidRPr="004E5EA4" w14:paraId="35D51EE0" w14:textId="77777777" w:rsidTr="00480E0F">
        <w:tc>
          <w:tcPr>
            <w:tcW w:w="572" w:type="dxa"/>
          </w:tcPr>
          <w:p w14:paraId="247FFBCD"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6" w:type="dxa"/>
          </w:tcPr>
          <w:p w14:paraId="5CEB9B06" w14:textId="77777777" w:rsidR="006F72C0" w:rsidRPr="00480E0F" w:rsidRDefault="006F72C0">
            <w:pPr>
              <w:rPr>
                <w:color w:val="000000"/>
                <w:sz w:val="20"/>
                <w:szCs w:val="20"/>
              </w:rPr>
            </w:pPr>
            <w:r w:rsidRPr="00480E0F">
              <w:rPr>
                <w:color w:val="000000"/>
                <w:sz w:val="20"/>
                <w:szCs w:val="20"/>
              </w:rPr>
              <w:t>Муниципальное общеобразовательное учреждение "Усть-Долысская средняя общеобразовательная школа" Невельского района Псковской области</w:t>
            </w:r>
          </w:p>
        </w:tc>
        <w:tc>
          <w:tcPr>
            <w:tcW w:w="1285" w:type="dxa"/>
          </w:tcPr>
          <w:p w14:paraId="55A70DD2" w14:textId="77777777" w:rsidR="006F72C0" w:rsidRPr="00480E0F" w:rsidRDefault="006F72C0">
            <w:pPr>
              <w:rPr>
                <w:color w:val="000000"/>
                <w:sz w:val="20"/>
                <w:szCs w:val="20"/>
              </w:rPr>
            </w:pPr>
            <w:r w:rsidRPr="00480E0F">
              <w:rPr>
                <w:color w:val="000000"/>
                <w:sz w:val="20"/>
                <w:szCs w:val="20"/>
              </w:rPr>
              <w:t>Невельский район</w:t>
            </w:r>
          </w:p>
        </w:tc>
        <w:tc>
          <w:tcPr>
            <w:tcW w:w="1307" w:type="dxa"/>
            <w:vAlign w:val="center"/>
          </w:tcPr>
          <w:p w14:paraId="04CA0690" w14:textId="77777777" w:rsidR="006F72C0" w:rsidRPr="00480E0F" w:rsidRDefault="006F72C0" w:rsidP="00480E0F">
            <w:pPr>
              <w:jc w:val="center"/>
              <w:rPr>
                <w:color w:val="000000"/>
                <w:sz w:val="20"/>
                <w:szCs w:val="20"/>
              </w:rPr>
            </w:pPr>
            <w:r w:rsidRPr="00480E0F">
              <w:rPr>
                <w:color w:val="000000"/>
                <w:sz w:val="20"/>
                <w:szCs w:val="20"/>
              </w:rPr>
              <w:t>33,33</w:t>
            </w:r>
          </w:p>
        </w:tc>
        <w:tc>
          <w:tcPr>
            <w:tcW w:w="1387" w:type="dxa"/>
            <w:vAlign w:val="center"/>
          </w:tcPr>
          <w:p w14:paraId="556A6A8C" w14:textId="77777777" w:rsidR="006F72C0" w:rsidRPr="00480E0F" w:rsidRDefault="006F72C0" w:rsidP="00480E0F">
            <w:pPr>
              <w:jc w:val="center"/>
              <w:rPr>
                <w:sz w:val="20"/>
                <w:szCs w:val="20"/>
              </w:rPr>
            </w:pPr>
            <w:r w:rsidRPr="00480E0F">
              <w:rPr>
                <w:sz w:val="20"/>
                <w:szCs w:val="20"/>
              </w:rPr>
              <w:t>33,33</w:t>
            </w:r>
          </w:p>
        </w:tc>
        <w:tc>
          <w:tcPr>
            <w:tcW w:w="1420" w:type="dxa"/>
            <w:vAlign w:val="center"/>
          </w:tcPr>
          <w:p w14:paraId="6E866B73" w14:textId="77777777" w:rsidR="006F72C0" w:rsidRPr="00480E0F" w:rsidRDefault="006F72C0" w:rsidP="00480E0F">
            <w:pPr>
              <w:jc w:val="center"/>
              <w:rPr>
                <w:color w:val="000000"/>
                <w:sz w:val="20"/>
                <w:szCs w:val="20"/>
              </w:rPr>
            </w:pPr>
            <w:r w:rsidRPr="00480E0F">
              <w:rPr>
                <w:color w:val="000000"/>
                <w:sz w:val="20"/>
                <w:szCs w:val="20"/>
              </w:rPr>
              <w:t>66,67</w:t>
            </w:r>
          </w:p>
        </w:tc>
      </w:tr>
      <w:tr w:rsidR="006F72C0" w:rsidRPr="004E5EA4" w14:paraId="7282B926" w14:textId="77777777" w:rsidTr="00480E0F">
        <w:tc>
          <w:tcPr>
            <w:tcW w:w="572" w:type="dxa"/>
          </w:tcPr>
          <w:p w14:paraId="4C0E5A34"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6" w:type="dxa"/>
          </w:tcPr>
          <w:p w14:paraId="5DA76D22" w14:textId="77777777" w:rsidR="006F72C0" w:rsidRPr="00480E0F" w:rsidRDefault="006F72C0">
            <w:pPr>
              <w:rPr>
                <w:color w:val="000000"/>
                <w:sz w:val="20"/>
                <w:szCs w:val="20"/>
              </w:rPr>
            </w:pPr>
            <w:r w:rsidRPr="00480E0F">
              <w:rPr>
                <w:color w:val="000000"/>
                <w:sz w:val="20"/>
                <w:szCs w:val="20"/>
              </w:rPr>
              <w:t>Демидовская школа филиал МОУ "Першинская средняя школа"</w:t>
            </w:r>
          </w:p>
        </w:tc>
        <w:tc>
          <w:tcPr>
            <w:tcW w:w="1285" w:type="dxa"/>
          </w:tcPr>
          <w:p w14:paraId="7B128EEF" w14:textId="77777777" w:rsidR="006F72C0" w:rsidRPr="00480E0F" w:rsidRDefault="006F72C0">
            <w:pPr>
              <w:rPr>
                <w:color w:val="000000"/>
                <w:sz w:val="20"/>
                <w:szCs w:val="20"/>
              </w:rPr>
            </w:pPr>
            <w:r w:rsidRPr="00480E0F">
              <w:rPr>
                <w:color w:val="000000"/>
                <w:sz w:val="20"/>
                <w:szCs w:val="20"/>
              </w:rPr>
              <w:t>Великолукский район</w:t>
            </w:r>
          </w:p>
        </w:tc>
        <w:tc>
          <w:tcPr>
            <w:tcW w:w="1307" w:type="dxa"/>
            <w:vAlign w:val="center"/>
          </w:tcPr>
          <w:p w14:paraId="12026202" w14:textId="77777777" w:rsidR="006F72C0" w:rsidRPr="00480E0F" w:rsidRDefault="006F72C0" w:rsidP="00480E0F">
            <w:pPr>
              <w:jc w:val="center"/>
              <w:rPr>
                <w:color w:val="000000"/>
                <w:sz w:val="20"/>
                <w:szCs w:val="20"/>
              </w:rPr>
            </w:pPr>
            <w:r w:rsidRPr="00480E0F">
              <w:rPr>
                <w:color w:val="000000"/>
                <w:sz w:val="20"/>
                <w:szCs w:val="20"/>
              </w:rPr>
              <w:t>33,33</w:t>
            </w:r>
          </w:p>
        </w:tc>
        <w:tc>
          <w:tcPr>
            <w:tcW w:w="1387" w:type="dxa"/>
            <w:vAlign w:val="center"/>
          </w:tcPr>
          <w:p w14:paraId="0076B1E2" w14:textId="77777777" w:rsidR="006F72C0" w:rsidRPr="00480E0F" w:rsidRDefault="006F72C0" w:rsidP="00480E0F">
            <w:pPr>
              <w:jc w:val="center"/>
              <w:rPr>
                <w:sz w:val="20"/>
                <w:szCs w:val="20"/>
              </w:rPr>
            </w:pPr>
            <w:r w:rsidRPr="00480E0F">
              <w:rPr>
                <w:sz w:val="20"/>
                <w:szCs w:val="20"/>
              </w:rPr>
              <w:t>33,33</w:t>
            </w:r>
          </w:p>
        </w:tc>
        <w:tc>
          <w:tcPr>
            <w:tcW w:w="1420" w:type="dxa"/>
            <w:vAlign w:val="center"/>
          </w:tcPr>
          <w:p w14:paraId="6492E5B2" w14:textId="77777777" w:rsidR="006F72C0" w:rsidRPr="00480E0F" w:rsidRDefault="006F72C0" w:rsidP="00480E0F">
            <w:pPr>
              <w:jc w:val="center"/>
              <w:rPr>
                <w:color w:val="000000"/>
                <w:sz w:val="20"/>
                <w:szCs w:val="20"/>
              </w:rPr>
            </w:pPr>
            <w:r w:rsidRPr="00480E0F">
              <w:rPr>
                <w:color w:val="000000"/>
                <w:sz w:val="20"/>
                <w:szCs w:val="20"/>
              </w:rPr>
              <w:t>66,67</w:t>
            </w:r>
          </w:p>
        </w:tc>
      </w:tr>
      <w:tr w:rsidR="006F72C0" w:rsidRPr="004E5EA4" w14:paraId="49F5C093" w14:textId="77777777" w:rsidTr="00480E0F">
        <w:tc>
          <w:tcPr>
            <w:tcW w:w="572" w:type="dxa"/>
          </w:tcPr>
          <w:p w14:paraId="1C05EA28"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6" w:type="dxa"/>
          </w:tcPr>
          <w:p w14:paraId="29F4C40B" w14:textId="77777777" w:rsidR="006F72C0" w:rsidRPr="00480E0F" w:rsidRDefault="006F72C0">
            <w:pPr>
              <w:rPr>
                <w:color w:val="000000"/>
                <w:sz w:val="20"/>
                <w:szCs w:val="20"/>
              </w:rPr>
            </w:pPr>
            <w:r w:rsidRPr="00480E0F">
              <w:rPr>
                <w:color w:val="000000"/>
                <w:sz w:val="20"/>
                <w:szCs w:val="20"/>
              </w:rPr>
              <w:t>Филиал "Дубишенская школа" МБОУ "Дедовичская средняя школа №2"</w:t>
            </w:r>
          </w:p>
        </w:tc>
        <w:tc>
          <w:tcPr>
            <w:tcW w:w="1285" w:type="dxa"/>
          </w:tcPr>
          <w:p w14:paraId="2E11A6B9" w14:textId="77777777" w:rsidR="006F72C0" w:rsidRPr="00480E0F" w:rsidRDefault="006F72C0">
            <w:pPr>
              <w:rPr>
                <w:color w:val="000000"/>
                <w:sz w:val="20"/>
                <w:szCs w:val="20"/>
              </w:rPr>
            </w:pPr>
            <w:r w:rsidRPr="00480E0F">
              <w:rPr>
                <w:color w:val="000000"/>
                <w:sz w:val="20"/>
                <w:szCs w:val="20"/>
              </w:rPr>
              <w:t>Дедовичский район</w:t>
            </w:r>
          </w:p>
        </w:tc>
        <w:tc>
          <w:tcPr>
            <w:tcW w:w="1307" w:type="dxa"/>
            <w:vAlign w:val="center"/>
          </w:tcPr>
          <w:p w14:paraId="7635E10B" w14:textId="77777777" w:rsidR="006F72C0" w:rsidRPr="00480E0F" w:rsidRDefault="006F72C0" w:rsidP="00480E0F">
            <w:pPr>
              <w:jc w:val="center"/>
              <w:rPr>
                <w:color w:val="000000"/>
                <w:sz w:val="20"/>
                <w:szCs w:val="20"/>
              </w:rPr>
            </w:pPr>
            <w:r w:rsidRPr="00480E0F">
              <w:rPr>
                <w:color w:val="000000"/>
                <w:sz w:val="20"/>
                <w:szCs w:val="20"/>
              </w:rPr>
              <w:t>25,00</w:t>
            </w:r>
          </w:p>
        </w:tc>
        <w:tc>
          <w:tcPr>
            <w:tcW w:w="1387" w:type="dxa"/>
            <w:vAlign w:val="center"/>
          </w:tcPr>
          <w:p w14:paraId="0C075B09" w14:textId="77777777" w:rsidR="006F72C0" w:rsidRPr="00480E0F" w:rsidRDefault="006F72C0" w:rsidP="00480E0F">
            <w:pPr>
              <w:jc w:val="center"/>
              <w:rPr>
                <w:sz w:val="20"/>
                <w:szCs w:val="20"/>
              </w:rPr>
            </w:pPr>
            <w:r w:rsidRPr="00480E0F">
              <w:rPr>
                <w:sz w:val="20"/>
                <w:szCs w:val="20"/>
              </w:rPr>
              <w:t>0,00</w:t>
            </w:r>
          </w:p>
        </w:tc>
        <w:tc>
          <w:tcPr>
            <w:tcW w:w="1420" w:type="dxa"/>
            <w:vAlign w:val="center"/>
          </w:tcPr>
          <w:p w14:paraId="113C1B73" w14:textId="77777777" w:rsidR="006F72C0" w:rsidRPr="00480E0F" w:rsidRDefault="006F72C0" w:rsidP="00480E0F">
            <w:pPr>
              <w:jc w:val="center"/>
              <w:rPr>
                <w:color w:val="000000"/>
                <w:sz w:val="20"/>
                <w:szCs w:val="20"/>
              </w:rPr>
            </w:pPr>
            <w:r w:rsidRPr="00480E0F">
              <w:rPr>
                <w:color w:val="000000"/>
                <w:sz w:val="20"/>
                <w:szCs w:val="20"/>
              </w:rPr>
              <w:t>75,00</w:t>
            </w:r>
          </w:p>
        </w:tc>
      </w:tr>
      <w:tr w:rsidR="006F72C0" w:rsidRPr="004E5EA4" w14:paraId="6134C85A" w14:textId="77777777" w:rsidTr="00480E0F">
        <w:tc>
          <w:tcPr>
            <w:tcW w:w="572" w:type="dxa"/>
          </w:tcPr>
          <w:p w14:paraId="73E9B146"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4236" w:type="dxa"/>
          </w:tcPr>
          <w:p w14:paraId="6742BD84" w14:textId="77777777" w:rsidR="006F72C0" w:rsidRPr="00480E0F" w:rsidRDefault="006F72C0">
            <w:pPr>
              <w:rPr>
                <w:color w:val="000000"/>
                <w:sz w:val="20"/>
                <w:szCs w:val="20"/>
              </w:rPr>
            </w:pPr>
            <w:r w:rsidRPr="00480E0F">
              <w:rPr>
                <w:color w:val="000000"/>
                <w:sz w:val="20"/>
                <w:szCs w:val="20"/>
              </w:rPr>
              <w:t>Государственное бюджетное образовательное учреждение Псковской области "Красногородская школа-интернат для детей-сирот и детей, оставшихся без попечения родителей, - "Агрошкола"</w:t>
            </w:r>
          </w:p>
        </w:tc>
        <w:tc>
          <w:tcPr>
            <w:tcW w:w="1285" w:type="dxa"/>
          </w:tcPr>
          <w:p w14:paraId="066D7129" w14:textId="77777777" w:rsidR="006F72C0" w:rsidRPr="00480E0F" w:rsidRDefault="006F72C0">
            <w:pPr>
              <w:rPr>
                <w:color w:val="000000"/>
                <w:sz w:val="20"/>
                <w:szCs w:val="20"/>
              </w:rPr>
            </w:pPr>
            <w:r w:rsidRPr="00480E0F">
              <w:rPr>
                <w:color w:val="000000"/>
                <w:sz w:val="20"/>
                <w:szCs w:val="20"/>
              </w:rPr>
              <w:t>Красногородский район</w:t>
            </w:r>
          </w:p>
        </w:tc>
        <w:tc>
          <w:tcPr>
            <w:tcW w:w="1307" w:type="dxa"/>
            <w:vAlign w:val="center"/>
          </w:tcPr>
          <w:p w14:paraId="2F9ADD34" w14:textId="77777777" w:rsidR="006F72C0" w:rsidRPr="00480E0F" w:rsidRDefault="006F72C0" w:rsidP="00480E0F">
            <w:pPr>
              <w:jc w:val="center"/>
              <w:rPr>
                <w:color w:val="000000"/>
                <w:sz w:val="20"/>
                <w:szCs w:val="20"/>
              </w:rPr>
            </w:pPr>
            <w:r w:rsidRPr="00480E0F">
              <w:rPr>
                <w:color w:val="000000"/>
                <w:sz w:val="20"/>
                <w:szCs w:val="20"/>
              </w:rPr>
              <w:t>25,00</w:t>
            </w:r>
          </w:p>
        </w:tc>
        <w:tc>
          <w:tcPr>
            <w:tcW w:w="1387" w:type="dxa"/>
            <w:vAlign w:val="center"/>
          </w:tcPr>
          <w:p w14:paraId="6324ED47" w14:textId="77777777" w:rsidR="006F72C0" w:rsidRPr="00480E0F" w:rsidRDefault="006F72C0" w:rsidP="00480E0F">
            <w:pPr>
              <w:jc w:val="center"/>
              <w:rPr>
                <w:sz w:val="20"/>
                <w:szCs w:val="20"/>
              </w:rPr>
            </w:pPr>
            <w:r w:rsidRPr="00480E0F">
              <w:rPr>
                <w:sz w:val="20"/>
                <w:szCs w:val="20"/>
              </w:rPr>
              <w:t>0,00</w:t>
            </w:r>
          </w:p>
        </w:tc>
        <w:tc>
          <w:tcPr>
            <w:tcW w:w="1420" w:type="dxa"/>
            <w:vAlign w:val="center"/>
          </w:tcPr>
          <w:p w14:paraId="1AAFB162" w14:textId="77777777" w:rsidR="006F72C0" w:rsidRPr="00480E0F" w:rsidRDefault="006F72C0" w:rsidP="00480E0F">
            <w:pPr>
              <w:jc w:val="center"/>
              <w:rPr>
                <w:color w:val="000000"/>
                <w:sz w:val="20"/>
                <w:szCs w:val="20"/>
              </w:rPr>
            </w:pPr>
            <w:r w:rsidRPr="00480E0F">
              <w:rPr>
                <w:color w:val="000000"/>
                <w:sz w:val="20"/>
                <w:szCs w:val="20"/>
              </w:rPr>
              <w:t>75,00</w:t>
            </w:r>
          </w:p>
        </w:tc>
      </w:tr>
      <w:tr w:rsidR="006F72C0" w:rsidRPr="004E5EA4" w14:paraId="537565F3" w14:textId="77777777" w:rsidTr="00480E0F">
        <w:tc>
          <w:tcPr>
            <w:tcW w:w="572" w:type="dxa"/>
          </w:tcPr>
          <w:p w14:paraId="40F71709"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4236" w:type="dxa"/>
          </w:tcPr>
          <w:p w14:paraId="623B9526" w14:textId="77777777" w:rsidR="006F72C0" w:rsidRPr="00480E0F" w:rsidRDefault="006F72C0">
            <w:pPr>
              <w:rPr>
                <w:color w:val="000000"/>
                <w:sz w:val="20"/>
                <w:szCs w:val="20"/>
              </w:rPr>
            </w:pPr>
            <w:r w:rsidRPr="00480E0F">
              <w:rPr>
                <w:color w:val="000000"/>
                <w:sz w:val="20"/>
                <w:szCs w:val="20"/>
              </w:rPr>
              <w:t>Государственное бюджетное общеобразовательное учреждение Псковской области "Пушкиногорская санаторная школа - интернат"</w:t>
            </w:r>
          </w:p>
        </w:tc>
        <w:tc>
          <w:tcPr>
            <w:tcW w:w="1285" w:type="dxa"/>
          </w:tcPr>
          <w:p w14:paraId="22D5CDB0" w14:textId="77777777" w:rsidR="006F72C0" w:rsidRPr="00480E0F" w:rsidRDefault="006F72C0">
            <w:pPr>
              <w:rPr>
                <w:color w:val="000000"/>
                <w:sz w:val="20"/>
                <w:szCs w:val="20"/>
              </w:rPr>
            </w:pPr>
            <w:r w:rsidRPr="00480E0F">
              <w:rPr>
                <w:color w:val="000000"/>
                <w:sz w:val="20"/>
                <w:szCs w:val="20"/>
              </w:rPr>
              <w:t>Пушкиногорский район</w:t>
            </w:r>
          </w:p>
        </w:tc>
        <w:tc>
          <w:tcPr>
            <w:tcW w:w="1307" w:type="dxa"/>
            <w:vAlign w:val="center"/>
          </w:tcPr>
          <w:p w14:paraId="7F40AE94" w14:textId="77777777" w:rsidR="006F72C0" w:rsidRPr="00480E0F" w:rsidRDefault="006F72C0" w:rsidP="00480E0F">
            <w:pPr>
              <w:jc w:val="center"/>
              <w:rPr>
                <w:color w:val="000000"/>
                <w:sz w:val="20"/>
                <w:szCs w:val="20"/>
              </w:rPr>
            </w:pPr>
            <w:r w:rsidRPr="00480E0F">
              <w:rPr>
                <w:color w:val="000000"/>
                <w:sz w:val="20"/>
                <w:szCs w:val="20"/>
              </w:rPr>
              <w:t>25,00</w:t>
            </w:r>
          </w:p>
        </w:tc>
        <w:tc>
          <w:tcPr>
            <w:tcW w:w="1387" w:type="dxa"/>
            <w:vAlign w:val="center"/>
          </w:tcPr>
          <w:p w14:paraId="6F765534" w14:textId="77777777" w:rsidR="006F72C0" w:rsidRPr="00480E0F" w:rsidRDefault="006F72C0" w:rsidP="00480E0F">
            <w:pPr>
              <w:jc w:val="center"/>
              <w:rPr>
                <w:sz w:val="20"/>
                <w:szCs w:val="20"/>
              </w:rPr>
            </w:pPr>
            <w:r w:rsidRPr="00480E0F">
              <w:rPr>
                <w:sz w:val="20"/>
                <w:szCs w:val="20"/>
              </w:rPr>
              <w:t>25,00</w:t>
            </w:r>
          </w:p>
        </w:tc>
        <w:tc>
          <w:tcPr>
            <w:tcW w:w="1420" w:type="dxa"/>
            <w:vAlign w:val="center"/>
          </w:tcPr>
          <w:p w14:paraId="29AFAC65" w14:textId="77777777" w:rsidR="006F72C0" w:rsidRPr="00480E0F" w:rsidRDefault="006F72C0" w:rsidP="00480E0F">
            <w:pPr>
              <w:jc w:val="center"/>
              <w:rPr>
                <w:color w:val="000000"/>
                <w:sz w:val="20"/>
                <w:szCs w:val="20"/>
              </w:rPr>
            </w:pPr>
            <w:r w:rsidRPr="00480E0F">
              <w:rPr>
                <w:color w:val="000000"/>
                <w:sz w:val="20"/>
                <w:szCs w:val="20"/>
              </w:rPr>
              <w:t>75,00</w:t>
            </w:r>
          </w:p>
        </w:tc>
      </w:tr>
      <w:tr w:rsidR="006F72C0" w:rsidRPr="004E5EA4" w14:paraId="479583A2" w14:textId="77777777" w:rsidTr="00480E0F">
        <w:tc>
          <w:tcPr>
            <w:tcW w:w="572" w:type="dxa"/>
          </w:tcPr>
          <w:p w14:paraId="59D4EB26"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4236" w:type="dxa"/>
          </w:tcPr>
          <w:p w14:paraId="584E02C5" w14:textId="77777777" w:rsidR="006F72C0" w:rsidRPr="00480E0F" w:rsidRDefault="006F72C0">
            <w:pPr>
              <w:rPr>
                <w:color w:val="000000"/>
                <w:sz w:val="20"/>
                <w:szCs w:val="20"/>
              </w:rPr>
            </w:pPr>
            <w:r w:rsidRPr="00480E0F">
              <w:rPr>
                <w:color w:val="000000"/>
                <w:sz w:val="20"/>
                <w:szCs w:val="20"/>
              </w:rPr>
              <w:t>Муниципальное бюджетное общеобразовательное учреждение "Краснолученская основная школа"</w:t>
            </w:r>
          </w:p>
        </w:tc>
        <w:tc>
          <w:tcPr>
            <w:tcW w:w="1285" w:type="dxa"/>
          </w:tcPr>
          <w:p w14:paraId="43CD23F8" w14:textId="77777777" w:rsidR="006F72C0" w:rsidRPr="00480E0F" w:rsidRDefault="006F72C0">
            <w:pPr>
              <w:rPr>
                <w:color w:val="000000"/>
                <w:sz w:val="20"/>
                <w:szCs w:val="20"/>
              </w:rPr>
            </w:pPr>
            <w:r w:rsidRPr="00480E0F">
              <w:rPr>
                <w:color w:val="000000"/>
                <w:sz w:val="20"/>
                <w:szCs w:val="20"/>
              </w:rPr>
              <w:t>Бежаницкий район</w:t>
            </w:r>
          </w:p>
        </w:tc>
        <w:tc>
          <w:tcPr>
            <w:tcW w:w="1307" w:type="dxa"/>
            <w:vAlign w:val="center"/>
          </w:tcPr>
          <w:p w14:paraId="2FE9CA38" w14:textId="77777777" w:rsidR="006F72C0" w:rsidRPr="00480E0F" w:rsidRDefault="006F72C0" w:rsidP="00480E0F">
            <w:pPr>
              <w:jc w:val="center"/>
              <w:rPr>
                <w:color w:val="000000"/>
                <w:sz w:val="20"/>
                <w:szCs w:val="20"/>
              </w:rPr>
            </w:pPr>
            <w:r w:rsidRPr="00480E0F">
              <w:rPr>
                <w:color w:val="000000"/>
                <w:sz w:val="20"/>
                <w:szCs w:val="20"/>
              </w:rPr>
              <w:t>25,00</w:t>
            </w:r>
          </w:p>
        </w:tc>
        <w:tc>
          <w:tcPr>
            <w:tcW w:w="1387" w:type="dxa"/>
            <w:vAlign w:val="center"/>
          </w:tcPr>
          <w:p w14:paraId="36FF9A1D" w14:textId="77777777" w:rsidR="006F72C0" w:rsidRPr="00480E0F" w:rsidRDefault="006F72C0" w:rsidP="00480E0F">
            <w:pPr>
              <w:jc w:val="center"/>
              <w:rPr>
                <w:sz w:val="20"/>
                <w:szCs w:val="20"/>
              </w:rPr>
            </w:pPr>
            <w:r w:rsidRPr="00480E0F">
              <w:rPr>
                <w:sz w:val="20"/>
                <w:szCs w:val="20"/>
              </w:rPr>
              <w:t>25,00</w:t>
            </w:r>
          </w:p>
        </w:tc>
        <w:tc>
          <w:tcPr>
            <w:tcW w:w="1420" w:type="dxa"/>
            <w:vAlign w:val="center"/>
          </w:tcPr>
          <w:p w14:paraId="06C8273A" w14:textId="77777777" w:rsidR="006F72C0" w:rsidRPr="00480E0F" w:rsidRDefault="006F72C0" w:rsidP="00480E0F">
            <w:pPr>
              <w:jc w:val="center"/>
              <w:rPr>
                <w:color w:val="000000"/>
                <w:sz w:val="20"/>
                <w:szCs w:val="20"/>
              </w:rPr>
            </w:pPr>
            <w:r w:rsidRPr="00480E0F">
              <w:rPr>
                <w:color w:val="000000"/>
                <w:sz w:val="20"/>
                <w:szCs w:val="20"/>
              </w:rPr>
              <w:t>75,00</w:t>
            </w:r>
          </w:p>
        </w:tc>
      </w:tr>
    </w:tbl>
    <w:p w14:paraId="4DE7B418" w14:textId="77777777" w:rsidR="006F72C0" w:rsidRDefault="006F72C0" w:rsidP="00D116BF">
      <w:pPr>
        <w:pStyle w:val="a3"/>
        <w:spacing w:after="0" w:line="240" w:lineRule="auto"/>
        <w:ind w:left="360"/>
        <w:jc w:val="both"/>
        <w:rPr>
          <w:rFonts w:ascii="Times New Roman" w:hAnsi="Times New Roman"/>
          <w:b/>
          <w:sz w:val="24"/>
          <w:szCs w:val="24"/>
          <w:lang w:eastAsia="ru-RU"/>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4230"/>
        <w:gridCol w:w="1323"/>
        <w:gridCol w:w="1320"/>
        <w:gridCol w:w="1320"/>
        <w:gridCol w:w="1440"/>
      </w:tblGrid>
      <w:tr w:rsidR="006F72C0" w:rsidRPr="002864C7" w14:paraId="2D2CDCB9" w14:textId="77777777" w:rsidTr="009E2522">
        <w:trPr>
          <w:cantSplit/>
          <w:tblHeader/>
        </w:trPr>
        <w:tc>
          <w:tcPr>
            <w:tcW w:w="567" w:type="dxa"/>
            <w:vAlign w:val="center"/>
          </w:tcPr>
          <w:p w14:paraId="4CF4D92E"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п/п</w:t>
            </w:r>
          </w:p>
        </w:tc>
        <w:tc>
          <w:tcPr>
            <w:tcW w:w="4230" w:type="dxa"/>
            <w:vAlign w:val="center"/>
          </w:tcPr>
          <w:p w14:paraId="683C9918"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Название ОО</w:t>
            </w:r>
            <w:r w:rsidRPr="0004364F">
              <w:rPr>
                <w:rFonts w:ascii="Times New Roman" w:hAnsi="Times New Roman"/>
                <w:b/>
                <w:sz w:val="20"/>
                <w:szCs w:val="20"/>
              </w:rPr>
              <w:t xml:space="preserve"> с количеством участников ОГЭ от 11 до </w:t>
            </w:r>
            <w:r>
              <w:rPr>
                <w:rFonts w:ascii="Times New Roman" w:hAnsi="Times New Roman"/>
                <w:b/>
                <w:sz w:val="20"/>
                <w:szCs w:val="20"/>
              </w:rPr>
              <w:t>5</w:t>
            </w:r>
            <w:r w:rsidRPr="0004364F">
              <w:rPr>
                <w:rFonts w:ascii="Times New Roman" w:hAnsi="Times New Roman"/>
                <w:b/>
                <w:sz w:val="20"/>
                <w:szCs w:val="20"/>
              </w:rPr>
              <w:t>0 человек</w:t>
            </w:r>
          </w:p>
        </w:tc>
        <w:tc>
          <w:tcPr>
            <w:tcW w:w="1323" w:type="dxa"/>
            <w:vAlign w:val="center"/>
          </w:tcPr>
          <w:p w14:paraId="77CA1052"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1DE11B7E"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отметку «2»</w:t>
            </w:r>
          </w:p>
        </w:tc>
        <w:tc>
          <w:tcPr>
            <w:tcW w:w="1320" w:type="dxa"/>
            <w:vAlign w:val="center"/>
          </w:tcPr>
          <w:p w14:paraId="5FE8746F"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Доля участников, получивших отметки «4» и «5»              (качество обучения)</w:t>
            </w:r>
          </w:p>
        </w:tc>
        <w:tc>
          <w:tcPr>
            <w:tcW w:w="1440" w:type="dxa"/>
            <w:vAlign w:val="center"/>
          </w:tcPr>
          <w:p w14:paraId="73C7A0FC"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Доля участников, получивших отметки </w:t>
            </w:r>
          </w:p>
          <w:p w14:paraId="4C77DB82" w14:textId="77777777" w:rsidR="006F72C0" w:rsidRPr="0004364F" w:rsidRDefault="006F72C0" w:rsidP="009E2522">
            <w:pPr>
              <w:pStyle w:val="a3"/>
              <w:spacing w:after="0" w:line="240" w:lineRule="auto"/>
              <w:ind w:left="0"/>
              <w:jc w:val="center"/>
              <w:rPr>
                <w:rFonts w:ascii="Times New Roman" w:hAnsi="Times New Roman"/>
                <w:sz w:val="20"/>
                <w:szCs w:val="20"/>
                <w:lang w:eastAsia="ru-RU"/>
              </w:rPr>
            </w:pPr>
            <w:r w:rsidRPr="0004364F">
              <w:rPr>
                <w:rFonts w:ascii="Times New Roman" w:hAnsi="Times New Roman"/>
                <w:sz w:val="20"/>
                <w:szCs w:val="20"/>
                <w:lang w:eastAsia="ru-RU"/>
              </w:rPr>
              <w:t xml:space="preserve">«3», «4» и «5»                   </w:t>
            </w:r>
            <w:r w:rsidRPr="0004364F">
              <w:rPr>
                <w:rFonts w:eastAsia="MS Mincho"/>
                <w:sz w:val="20"/>
                <w:szCs w:val="20"/>
              </w:rPr>
              <w:t>(</w:t>
            </w:r>
            <w:r w:rsidRPr="0004364F">
              <w:rPr>
                <w:rFonts w:ascii="Times New Roman" w:hAnsi="Times New Roman"/>
                <w:sz w:val="20"/>
                <w:szCs w:val="20"/>
                <w:lang w:eastAsia="ru-RU"/>
              </w:rPr>
              <w:t>уровень обученности)</w:t>
            </w:r>
          </w:p>
        </w:tc>
      </w:tr>
      <w:tr w:rsidR="006F72C0" w:rsidRPr="002864C7" w14:paraId="6E7FEF55" w14:textId="77777777" w:rsidTr="008C64E8">
        <w:tc>
          <w:tcPr>
            <w:tcW w:w="567" w:type="dxa"/>
            <w:vAlign w:val="center"/>
          </w:tcPr>
          <w:p w14:paraId="2D1C7E86"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392EA1F0" w14:textId="77777777" w:rsidR="006F72C0" w:rsidRPr="008C64E8" w:rsidRDefault="006F72C0">
            <w:pPr>
              <w:rPr>
                <w:color w:val="000000"/>
                <w:sz w:val="20"/>
                <w:szCs w:val="20"/>
              </w:rPr>
            </w:pPr>
            <w:r w:rsidRPr="008C64E8">
              <w:rPr>
                <w:color w:val="000000"/>
                <w:sz w:val="20"/>
                <w:szCs w:val="20"/>
              </w:rPr>
              <w:t xml:space="preserve">Государственное бюджетное профессиональное образовательное </w:t>
            </w:r>
            <w:r w:rsidRPr="008C64E8">
              <w:rPr>
                <w:color w:val="000000"/>
                <w:sz w:val="20"/>
                <w:szCs w:val="20"/>
              </w:rPr>
              <w:lastRenderedPageBreak/>
              <w:t>учреждение Псковской области "Великолукский политехнический колледж"</w:t>
            </w:r>
          </w:p>
        </w:tc>
        <w:tc>
          <w:tcPr>
            <w:tcW w:w="1323" w:type="dxa"/>
          </w:tcPr>
          <w:p w14:paraId="4D074410" w14:textId="77777777" w:rsidR="006F72C0" w:rsidRPr="008C64E8" w:rsidRDefault="006F72C0">
            <w:pPr>
              <w:rPr>
                <w:color w:val="000000"/>
                <w:sz w:val="20"/>
                <w:szCs w:val="20"/>
              </w:rPr>
            </w:pPr>
            <w:r w:rsidRPr="008C64E8">
              <w:rPr>
                <w:color w:val="000000"/>
                <w:sz w:val="20"/>
                <w:szCs w:val="20"/>
              </w:rPr>
              <w:lastRenderedPageBreak/>
              <w:t>г.Великие Луки</w:t>
            </w:r>
          </w:p>
        </w:tc>
        <w:tc>
          <w:tcPr>
            <w:tcW w:w="1320" w:type="dxa"/>
            <w:vAlign w:val="center"/>
          </w:tcPr>
          <w:p w14:paraId="2ACAE56B" w14:textId="77777777" w:rsidR="006F72C0" w:rsidRPr="008C64E8" w:rsidRDefault="006F72C0" w:rsidP="008C64E8">
            <w:pPr>
              <w:jc w:val="center"/>
              <w:rPr>
                <w:color w:val="000000"/>
                <w:sz w:val="20"/>
                <w:szCs w:val="20"/>
              </w:rPr>
            </w:pPr>
            <w:r w:rsidRPr="008C64E8">
              <w:rPr>
                <w:color w:val="000000"/>
                <w:sz w:val="20"/>
                <w:szCs w:val="20"/>
              </w:rPr>
              <w:t>39,02</w:t>
            </w:r>
          </w:p>
        </w:tc>
        <w:tc>
          <w:tcPr>
            <w:tcW w:w="1320" w:type="dxa"/>
            <w:vAlign w:val="center"/>
          </w:tcPr>
          <w:p w14:paraId="44CFF7E9" w14:textId="77777777" w:rsidR="006F72C0" w:rsidRPr="008C64E8" w:rsidRDefault="006F72C0" w:rsidP="008C64E8">
            <w:pPr>
              <w:jc w:val="center"/>
              <w:rPr>
                <w:sz w:val="20"/>
                <w:szCs w:val="20"/>
              </w:rPr>
            </w:pPr>
            <w:r w:rsidRPr="008C64E8">
              <w:rPr>
                <w:sz w:val="20"/>
                <w:szCs w:val="20"/>
              </w:rPr>
              <w:t>2,44</w:t>
            </w:r>
          </w:p>
        </w:tc>
        <w:tc>
          <w:tcPr>
            <w:tcW w:w="1440" w:type="dxa"/>
            <w:vAlign w:val="center"/>
          </w:tcPr>
          <w:p w14:paraId="79668EC4" w14:textId="77777777" w:rsidR="006F72C0" w:rsidRPr="008C64E8" w:rsidRDefault="006F72C0" w:rsidP="008C64E8">
            <w:pPr>
              <w:jc w:val="center"/>
              <w:rPr>
                <w:color w:val="000000"/>
                <w:sz w:val="20"/>
                <w:szCs w:val="20"/>
              </w:rPr>
            </w:pPr>
            <w:r w:rsidRPr="008C64E8">
              <w:rPr>
                <w:color w:val="000000"/>
                <w:sz w:val="20"/>
                <w:szCs w:val="20"/>
              </w:rPr>
              <w:t>60,98</w:t>
            </w:r>
          </w:p>
        </w:tc>
      </w:tr>
      <w:tr w:rsidR="006F72C0" w:rsidRPr="002864C7" w14:paraId="300ADD46" w14:textId="77777777" w:rsidTr="008C64E8">
        <w:tc>
          <w:tcPr>
            <w:tcW w:w="567" w:type="dxa"/>
          </w:tcPr>
          <w:p w14:paraId="3D0D9314"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4CD04234" w14:textId="77777777" w:rsidR="006F72C0" w:rsidRPr="008C64E8" w:rsidRDefault="006F72C0">
            <w:pPr>
              <w:rPr>
                <w:color w:val="000000"/>
                <w:sz w:val="20"/>
                <w:szCs w:val="20"/>
              </w:rPr>
            </w:pPr>
            <w:r w:rsidRPr="008C64E8">
              <w:rPr>
                <w:color w:val="000000"/>
                <w:sz w:val="20"/>
                <w:szCs w:val="20"/>
              </w:rPr>
              <w:t>Государственное бюджетное профессиональное образовательное учреждение Псковской области "Островский многопрофильный колледж"</w:t>
            </w:r>
          </w:p>
        </w:tc>
        <w:tc>
          <w:tcPr>
            <w:tcW w:w="1323" w:type="dxa"/>
          </w:tcPr>
          <w:p w14:paraId="6C8899DB" w14:textId="77777777" w:rsidR="006F72C0" w:rsidRPr="008C64E8" w:rsidRDefault="006F72C0">
            <w:pPr>
              <w:rPr>
                <w:color w:val="000000"/>
                <w:sz w:val="20"/>
                <w:szCs w:val="20"/>
              </w:rPr>
            </w:pPr>
            <w:r w:rsidRPr="008C64E8">
              <w:rPr>
                <w:color w:val="000000"/>
                <w:sz w:val="20"/>
                <w:szCs w:val="20"/>
              </w:rPr>
              <w:t>Островский район</w:t>
            </w:r>
          </w:p>
        </w:tc>
        <w:tc>
          <w:tcPr>
            <w:tcW w:w="1320" w:type="dxa"/>
            <w:vAlign w:val="center"/>
          </w:tcPr>
          <w:p w14:paraId="4F836603" w14:textId="77777777" w:rsidR="006F72C0" w:rsidRPr="008C64E8" w:rsidRDefault="006F72C0" w:rsidP="008C64E8">
            <w:pPr>
              <w:jc w:val="center"/>
              <w:rPr>
                <w:color w:val="000000"/>
                <w:sz w:val="20"/>
                <w:szCs w:val="20"/>
              </w:rPr>
            </w:pPr>
            <w:r w:rsidRPr="008C64E8">
              <w:rPr>
                <w:color w:val="000000"/>
                <w:sz w:val="20"/>
                <w:szCs w:val="20"/>
              </w:rPr>
              <w:t>23,08</w:t>
            </w:r>
          </w:p>
        </w:tc>
        <w:tc>
          <w:tcPr>
            <w:tcW w:w="1320" w:type="dxa"/>
            <w:vAlign w:val="center"/>
          </w:tcPr>
          <w:p w14:paraId="7EED59E0" w14:textId="77777777" w:rsidR="006F72C0" w:rsidRPr="008C64E8" w:rsidRDefault="006F72C0" w:rsidP="008C64E8">
            <w:pPr>
              <w:jc w:val="center"/>
              <w:rPr>
                <w:sz w:val="20"/>
                <w:szCs w:val="20"/>
              </w:rPr>
            </w:pPr>
            <w:r w:rsidRPr="008C64E8">
              <w:rPr>
                <w:sz w:val="20"/>
                <w:szCs w:val="20"/>
              </w:rPr>
              <w:t>3,85</w:t>
            </w:r>
          </w:p>
        </w:tc>
        <w:tc>
          <w:tcPr>
            <w:tcW w:w="1440" w:type="dxa"/>
            <w:vAlign w:val="center"/>
          </w:tcPr>
          <w:p w14:paraId="729DEFF1" w14:textId="77777777" w:rsidR="006F72C0" w:rsidRPr="008C64E8" w:rsidRDefault="006F72C0" w:rsidP="008C64E8">
            <w:pPr>
              <w:jc w:val="center"/>
              <w:rPr>
                <w:color w:val="000000"/>
                <w:sz w:val="20"/>
                <w:szCs w:val="20"/>
              </w:rPr>
            </w:pPr>
            <w:r w:rsidRPr="008C64E8">
              <w:rPr>
                <w:color w:val="000000"/>
                <w:sz w:val="20"/>
                <w:szCs w:val="20"/>
              </w:rPr>
              <w:t>76,92</w:t>
            </w:r>
          </w:p>
        </w:tc>
      </w:tr>
      <w:tr w:rsidR="006F72C0" w:rsidRPr="002864C7" w14:paraId="33CA9C64" w14:textId="77777777" w:rsidTr="008C64E8">
        <w:tc>
          <w:tcPr>
            <w:tcW w:w="567" w:type="dxa"/>
          </w:tcPr>
          <w:p w14:paraId="2BD78F7D"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4230" w:type="dxa"/>
          </w:tcPr>
          <w:p w14:paraId="07A865B6" w14:textId="77777777" w:rsidR="006F72C0" w:rsidRPr="008C64E8" w:rsidRDefault="006F72C0">
            <w:pPr>
              <w:rPr>
                <w:color w:val="000000"/>
                <w:sz w:val="20"/>
                <w:szCs w:val="20"/>
              </w:rPr>
            </w:pPr>
            <w:r w:rsidRPr="008C64E8">
              <w:rPr>
                <w:color w:val="000000"/>
                <w:sz w:val="20"/>
                <w:szCs w:val="20"/>
              </w:rPr>
              <w:t>Муниципальное бюджетное образовательное учреждение "Средняя школа №3" муниципального образования "Островский район"</w:t>
            </w:r>
          </w:p>
        </w:tc>
        <w:tc>
          <w:tcPr>
            <w:tcW w:w="1323" w:type="dxa"/>
          </w:tcPr>
          <w:p w14:paraId="6252AC8A" w14:textId="77777777" w:rsidR="006F72C0" w:rsidRPr="008C64E8" w:rsidRDefault="006F72C0">
            <w:pPr>
              <w:rPr>
                <w:color w:val="000000"/>
                <w:sz w:val="20"/>
                <w:szCs w:val="20"/>
              </w:rPr>
            </w:pPr>
            <w:r w:rsidRPr="008C64E8">
              <w:rPr>
                <w:color w:val="000000"/>
                <w:sz w:val="20"/>
                <w:szCs w:val="20"/>
              </w:rPr>
              <w:t>Островский район</w:t>
            </w:r>
          </w:p>
        </w:tc>
        <w:tc>
          <w:tcPr>
            <w:tcW w:w="1320" w:type="dxa"/>
            <w:vAlign w:val="center"/>
          </w:tcPr>
          <w:p w14:paraId="18B21788" w14:textId="77777777" w:rsidR="006F72C0" w:rsidRPr="008C64E8" w:rsidRDefault="006F72C0" w:rsidP="008C64E8">
            <w:pPr>
              <w:jc w:val="center"/>
              <w:rPr>
                <w:color w:val="000000"/>
                <w:sz w:val="20"/>
                <w:szCs w:val="20"/>
              </w:rPr>
            </w:pPr>
            <w:r w:rsidRPr="008C64E8">
              <w:rPr>
                <w:color w:val="000000"/>
                <w:sz w:val="20"/>
                <w:szCs w:val="20"/>
              </w:rPr>
              <w:t>20,00</w:t>
            </w:r>
          </w:p>
        </w:tc>
        <w:tc>
          <w:tcPr>
            <w:tcW w:w="1320" w:type="dxa"/>
            <w:vAlign w:val="center"/>
          </w:tcPr>
          <w:p w14:paraId="033D7761" w14:textId="77777777" w:rsidR="006F72C0" w:rsidRPr="008C64E8" w:rsidRDefault="006F72C0" w:rsidP="008C64E8">
            <w:pPr>
              <w:jc w:val="center"/>
              <w:rPr>
                <w:sz w:val="20"/>
                <w:szCs w:val="20"/>
              </w:rPr>
            </w:pPr>
            <w:r w:rsidRPr="008C64E8">
              <w:rPr>
                <w:sz w:val="20"/>
                <w:szCs w:val="20"/>
              </w:rPr>
              <w:t>48,89</w:t>
            </w:r>
          </w:p>
        </w:tc>
        <w:tc>
          <w:tcPr>
            <w:tcW w:w="1440" w:type="dxa"/>
            <w:vAlign w:val="center"/>
          </w:tcPr>
          <w:p w14:paraId="681975D7" w14:textId="77777777" w:rsidR="006F72C0" w:rsidRPr="008C64E8" w:rsidRDefault="006F72C0" w:rsidP="008C64E8">
            <w:pPr>
              <w:jc w:val="center"/>
              <w:rPr>
                <w:color w:val="000000"/>
                <w:sz w:val="20"/>
                <w:szCs w:val="20"/>
              </w:rPr>
            </w:pPr>
            <w:r w:rsidRPr="008C64E8">
              <w:rPr>
                <w:color w:val="000000"/>
                <w:sz w:val="20"/>
                <w:szCs w:val="20"/>
              </w:rPr>
              <w:t>80,00</w:t>
            </w:r>
          </w:p>
        </w:tc>
      </w:tr>
      <w:tr w:rsidR="006F72C0" w:rsidRPr="002864C7" w14:paraId="4D4EF781" w14:textId="77777777" w:rsidTr="008C64E8">
        <w:tc>
          <w:tcPr>
            <w:tcW w:w="567" w:type="dxa"/>
          </w:tcPr>
          <w:p w14:paraId="7EDE664A"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4230" w:type="dxa"/>
          </w:tcPr>
          <w:p w14:paraId="35072D67" w14:textId="77777777" w:rsidR="006F72C0" w:rsidRPr="008C64E8" w:rsidRDefault="006F72C0">
            <w:pPr>
              <w:rPr>
                <w:color w:val="000000"/>
                <w:sz w:val="20"/>
                <w:szCs w:val="20"/>
              </w:rPr>
            </w:pPr>
            <w:r w:rsidRPr="008C64E8">
              <w:rPr>
                <w:color w:val="000000"/>
                <w:sz w:val="20"/>
                <w:szCs w:val="20"/>
              </w:rPr>
              <w:t>Муниципальное бюджетное общеобразовательное учреждение "Центр образования"</w:t>
            </w:r>
          </w:p>
        </w:tc>
        <w:tc>
          <w:tcPr>
            <w:tcW w:w="1323" w:type="dxa"/>
          </w:tcPr>
          <w:p w14:paraId="6F65A075" w14:textId="77777777" w:rsidR="006F72C0" w:rsidRPr="008C64E8" w:rsidRDefault="006F72C0">
            <w:pPr>
              <w:rPr>
                <w:color w:val="000000"/>
                <w:sz w:val="20"/>
                <w:szCs w:val="20"/>
              </w:rPr>
            </w:pPr>
            <w:r w:rsidRPr="008C64E8">
              <w:rPr>
                <w:color w:val="000000"/>
                <w:sz w:val="20"/>
                <w:szCs w:val="20"/>
              </w:rPr>
              <w:t>г.Великие Луки</w:t>
            </w:r>
          </w:p>
        </w:tc>
        <w:tc>
          <w:tcPr>
            <w:tcW w:w="1320" w:type="dxa"/>
            <w:vAlign w:val="center"/>
          </w:tcPr>
          <w:p w14:paraId="28C992C1" w14:textId="77777777" w:rsidR="006F72C0" w:rsidRPr="008C64E8" w:rsidRDefault="006F72C0" w:rsidP="008C64E8">
            <w:pPr>
              <w:jc w:val="center"/>
              <w:rPr>
                <w:color w:val="000000"/>
                <w:sz w:val="20"/>
                <w:szCs w:val="20"/>
              </w:rPr>
            </w:pPr>
            <w:r w:rsidRPr="008C64E8">
              <w:rPr>
                <w:color w:val="000000"/>
                <w:sz w:val="20"/>
                <w:szCs w:val="20"/>
              </w:rPr>
              <w:t>16,67</w:t>
            </w:r>
          </w:p>
        </w:tc>
        <w:tc>
          <w:tcPr>
            <w:tcW w:w="1320" w:type="dxa"/>
            <w:vAlign w:val="center"/>
          </w:tcPr>
          <w:p w14:paraId="580FBF78" w14:textId="77777777" w:rsidR="006F72C0" w:rsidRPr="008C64E8" w:rsidRDefault="006F72C0" w:rsidP="008C64E8">
            <w:pPr>
              <w:jc w:val="center"/>
              <w:rPr>
                <w:sz w:val="20"/>
                <w:szCs w:val="20"/>
              </w:rPr>
            </w:pPr>
            <w:r w:rsidRPr="008C64E8">
              <w:rPr>
                <w:sz w:val="20"/>
                <w:szCs w:val="20"/>
              </w:rPr>
              <w:t>20,00</w:t>
            </w:r>
          </w:p>
        </w:tc>
        <w:tc>
          <w:tcPr>
            <w:tcW w:w="1440" w:type="dxa"/>
            <w:vAlign w:val="center"/>
          </w:tcPr>
          <w:p w14:paraId="6F3131C3" w14:textId="77777777" w:rsidR="006F72C0" w:rsidRPr="008C64E8" w:rsidRDefault="006F72C0" w:rsidP="008C64E8">
            <w:pPr>
              <w:jc w:val="center"/>
              <w:rPr>
                <w:color w:val="000000"/>
                <w:sz w:val="20"/>
                <w:szCs w:val="20"/>
              </w:rPr>
            </w:pPr>
            <w:r w:rsidRPr="008C64E8">
              <w:rPr>
                <w:color w:val="000000"/>
                <w:sz w:val="20"/>
                <w:szCs w:val="20"/>
              </w:rPr>
              <w:t>83,33</w:t>
            </w:r>
          </w:p>
        </w:tc>
      </w:tr>
      <w:tr w:rsidR="006F72C0" w:rsidRPr="002864C7" w14:paraId="796F3EAD" w14:textId="77777777" w:rsidTr="008C64E8">
        <w:tc>
          <w:tcPr>
            <w:tcW w:w="567" w:type="dxa"/>
          </w:tcPr>
          <w:p w14:paraId="6979FED4"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4230" w:type="dxa"/>
          </w:tcPr>
          <w:p w14:paraId="08320B99" w14:textId="77777777" w:rsidR="006F72C0" w:rsidRPr="008C64E8" w:rsidRDefault="006F72C0">
            <w:pPr>
              <w:rPr>
                <w:color w:val="000000"/>
                <w:sz w:val="20"/>
                <w:szCs w:val="20"/>
              </w:rPr>
            </w:pPr>
            <w:r w:rsidRPr="008C64E8">
              <w:rPr>
                <w:color w:val="000000"/>
                <w:sz w:val="20"/>
                <w:szCs w:val="20"/>
              </w:rPr>
              <w:t>Муниципальное общеобразовательное учреждение "Гимназия г. Невеля Псковской области"</w:t>
            </w:r>
          </w:p>
        </w:tc>
        <w:tc>
          <w:tcPr>
            <w:tcW w:w="1323" w:type="dxa"/>
          </w:tcPr>
          <w:p w14:paraId="02F3945F" w14:textId="77777777" w:rsidR="006F72C0" w:rsidRPr="008C64E8" w:rsidRDefault="006F72C0">
            <w:pPr>
              <w:rPr>
                <w:color w:val="000000"/>
                <w:sz w:val="20"/>
                <w:szCs w:val="20"/>
              </w:rPr>
            </w:pPr>
            <w:r w:rsidRPr="008C64E8">
              <w:rPr>
                <w:color w:val="000000"/>
                <w:sz w:val="20"/>
                <w:szCs w:val="20"/>
              </w:rPr>
              <w:t>Невельский район</w:t>
            </w:r>
          </w:p>
        </w:tc>
        <w:tc>
          <w:tcPr>
            <w:tcW w:w="1320" w:type="dxa"/>
            <w:vAlign w:val="center"/>
          </w:tcPr>
          <w:p w14:paraId="558FC54B" w14:textId="77777777" w:rsidR="006F72C0" w:rsidRPr="008C64E8" w:rsidRDefault="006F72C0" w:rsidP="008C64E8">
            <w:pPr>
              <w:jc w:val="center"/>
              <w:rPr>
                <w:color w:val="000000"/>
                <w:sz w:val="20"/>
                <w:szCs w:val="20"/>
              </w:rPr>
            </w:pPr>
            <w:r w:rsidRPr="008C64E8">
              <w:rPr>
                <w:color w:val="000000"/>
                <w:sz w:val="20"/>
                <w:szCs w:val="20"/>
              </w:rPr>
              <w:t>16,13</w:t>
            </w:r>
          </w:p>
        </w:tc>
        <w:tc>
          <w:tcPr>
            <w:tcW w:w="1320" w:type="dxa"/>
            <w:vAlign w:val="center"/>
          </w:tcPr>
          <w:p w14:paraId="0790C4B7" w14:textId="77777777" w:rsidR="006F72C0" w:rsidRPr="008C64E8" w:rsidRDefault="006F72C0" w:rsidP="008C64E8">
            <w:pPr>
              <w:jc w:val="center"/>
              <w:rPr>
                <w:sz w:val="20"/>
                <w:szCs w:val="20"/>
              </w:rPr>
            </w:pPr>
            <w:r w:rsidRPr="008C64E8">
              <w:rPr>
                <w:sz w:val="20"/>
                <w:szCs w:val="20"/>
              </w:rPr>
              <w:t>38,71</w:t>
            </w:r>
          </w:p>
        </w:tc>
        <w:tc>
          <w:tcPr>
            <w:tcW w:w="1440" w:type="dxa"/>
            <w:vAlign w:val="center"/>
          </w:tcPr>
          <w:p w14:paraId="57D74B43" w14:textId="77777777" w:rsidR="006F72C0" w:rsidRPr="008C64E8" w:rsidRDefault="006F72C0" w:rsidP="008C64E8">
            <w:pPr>
              <w:jc w:val="center"/>
              <w:rPr>
                <w:color w:val="000000"/>
                <w:sz w:val="20"/>
                <w:szCs w:val="20"/>
              </w:rPr>
            </w:pPr>
            <w:r w:rsidRPr="008C64E8">
              <w:rPr>
                <w:color w:val="000000"/>
                <w:sz w:val="20"/>
                <w:szCs w:val="20"/>
              </w:rPr>
              <w:t>83,87</w:t>
            </w:r>
          </w:p>
        </w:tc>
      </w:tr>
      <w:tr w:rsidR="006F72C0" w:rsidRPr="002864C7" w14:paraId="74C86BDD" w14:textId="77777777" w:rsidTr="008C64E8">
        <w:tc>
          <w:tcPr>
            <w:tcW w:w="567" w:type="dxa"/>
          </w:tcPr>
          <w:p w14:paraId="3BC45DEC"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4230" w:type="dxa"/>
          </w:tcPr>
          <w:p w14:paraId="7753EFF0" w14:textId="77777777" w:rsidR="006F72C0" w:rsidRPr="008C64E8" w:rsidRDefault="006F72C0">
            <w:pPr>
              <w:rPr>
                <w:color w:val="000000"/>
                <w:sz w:val="20"/>
                <w:szCs w:val="20"/>
              </w:rPr>
            </w:pPr>
            <w:r w:rsidRPr="008C64E8">
              <w:rPr>
                <w:color w:val="000000"/>
                <w:sz w:val="20"/>
                <w:szCs w:val="20"/>
              </w:rPr>
              <w:t>Государственное бюджетное общеобразовательное учреждение Псковской области "Специальное учебно-воспитательное учреждение для обучающихся с девиантным (общественно опасным) поведением"</w:t>
            </w:r>
          </w:p>
        </w:tc>
        <w:tc>
          <w:tcPr>
            <w:tcW w:w="1323" w:type="dxa"/>
          </w:tcPr>
          <w:p w14:paraId="6A28B5C8" w14:textId="77777777" w:rsidR="006F72C0" w:rsidRPr="008C64E8" w:rsidRDefault="006F72C0">
            <w:pPr>
              <w:rPr>
                <w:color w:val="000000"/>
                <w:sz w:val="20"/>
                <w:szCs w:val="20"/>
              </w:rPr>
            </w:pPr>
            <w:r w:rsidRPr="008C64E8">
              <w:rPr>
                <w:color w:val="000000"/>
                <w:sz w:val="20"/>
                <w:szCs w:val="20"/>
              </w:rPr>
              <w:t>Невельский район</w:t>
            </w:r>
          </w:p>
        </w:tc>
        <w:tc>
          <w:tcPr>
            <w:tcW w:w="1320" w:type="dxa"/>
            <w:vAlign w:val="center"/>
          </w:tcPr>
          <w:p w14:paraId="36D2B391" w14:textId="77777777" w:rsidR="006F72C0" w:rsidRPr="008C64E8" w:rsidRDefault="006F72C0" w:rsidP="008C64E8">
            <w:pPr>
              <w:jc w:val="center"/>
              <w:rPr>
                <w:color w:val="000000"/>
                <w:sz w:val="20"/>
                <w:szCs w:val="20"/>
              </w:rPr>
            </w:pPr>
            <w:r w:rsidRPr="008C64E8">
              <w:rPr>
                <w:color w:val="000000"/>
                <w:sz w:val="20"/>
                <w:szCs w:val="20"/>
              </w:rPr>
              <w:t>15,38</w:t>
            </w:r>
          </w:p>
        </w:tc>
        <w:tc>
          <w:tcPr>
            <w:tcW w:w="1320" w:type="dxa"/>
            <w:vAlign w:val="center"/>
          </w:tcPr>
          <w:p w14:paraId="4C3F8975" w14:textId="77777777" w:rsidR="006F72C0" w:rsidRPr="008C64E8" w:rsidRDefault="006F72C0" w:rsidP="008C64E8">
            <w:pPr>
              <w:jc w:val="center"/>
              <w:rPr>
                <w:sz w:val="20"/>
                <w:szCs w:val="20"/>
              </w:rPr>
            </w:pPr>
            <w:r w:rsidRPr="008C64E8">
              <w:rPr>
                <w:sz w:val="20"/>
                <w:szCs w:val="20"/>
              </w:rPr>
              <w:t>7,69</w:t>
            </w:r>
          </w:p>
        </w:tc>
        <w:tc>
          <w:tcPr>
            <w:tcW w:w="1440" w:type="dxa"/>
            <w:vAlign w:val="center"/>
          </w:tcPr>
          <w:p w14:paraId="3C8927CB" w14:textId="77777777" w:rsidR="006F72C0" w:rsidRPr="008C64E8" w:rsidRDefault="006F72C0" w:rsidP="008C64E8">
            <w:pPr>
              <w:jc w:val="center"/>
              <w:rPr>
                <w:color w:val="000000"/>
                <w:sz w:val="20"/>
                <w:szCs w:val="20"/>
              </w:rPr>
            </w:pPr>
            <w:r w:rsidRPr="008C64E8">
              <w:rPr>
                <w:color w:val="000000"/>
                <w:sz w:val="20"/>
                <w:szCs w:val="20"/>
              </w:rPr>
              <w:t>84,62</w:t>
            </w:r>
          </w:p>
        </w:tc>
      </w:tr>
    </w:tbl>
    <w:p w14:paraId="47DEE450" w14:textId="77777777" w:rsidR="006F72C0" w:rsidRDefault="006F72C0" w:rsidP="00D116BF">
      <w:pPr>
        <w:pStyle w:val="a3"/>
        <w:spacing w:after="0" w:line="240" w:lineRule="auto"/>
        <w:ind w:left="360"/>
        <w:jc w:val="both"/>
        <w:rPr>
          <w:rFonts w:ascii="Times New Roman" w:hAnsi="Times New Roman"/>
          <w:b/>
          <w:sz w:val="24"/>
          <w:szCs w:val="24"/>
          <w:lang w:eastAsia="ru-RU"/>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30"/>
        <w:gridCol w:w="1323"/>
        <w:gridCol w:w="1320"/>
        <w:gridCol w:w="1320"/>
        <w:gridCol w:w="1447"/>
      </w:tblGrid>
      <w:tr w:rsidR="006F72C0" w:rsidRPr="002864C7" w14:paraId="4A0722C8" w14:textId="77777777" w:rsidTr="009E2522">
        <w:trPr>
          <w:cantSplit/>
          <w:tblHeader/>
        </w:trPr>
        <w:tc>
          <w:tcPr>
            <w:tcW w:w="567" w:type="dxa"/>
            <w:vAlign w:val="center"/>
          </w:tcPr>
          <w:p w14:paraId="4CE9A19C"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п/п</w:t>
            </w:r>
          </w:p>
        </w:tc>
        <w:tc>
          <w:tcPr>
            <w:tcW w:w="4230" w:type="dxa"/>
            <w:vAlign w:val="center"/>
          </w:tcPr>
          <w:p w14:paraId="39E9C1A0"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Название ОО</w:t>
            </w:r>
            <w:r w:rsidRPr="00A6408C">
              <w:rPr>
                <w:rFonts w:ascii="Times New Roman" w:hAnsi="Times New Roman"/>
                <w:b/>
                <w:sz w:val="20"/>
                <w:szCs w:val="20"/>
              </w:rPr>
              <w:t xml:space="preserve"> с количеством участников ОГЭ более </w:t>
            </w:r>
            <w:r>
              <w:rPr>
                <w:rFonts w:ascii="Times New Roman" w:hAnsi="Times New Roman"/>
                <w:b/>
                <w:sz w:val="20"/>
                <w:szCs w:val="20"/>
              </w:rPr>
              <w:t>5</w:t>
            </w:r>
            <w:r w:rsidRPr="00A6408C">
              <w:rPr>
                <w:rFonts w:ascii="Times New Roman" w:hAnsi="Times New Roman"/>
                <w:b/>
                <w:sz w:val="20"/>
                <w:szCs w:val="20"/>
              </w:rPr>
              <w:t>1 человека</w:t>
            </w:r>
          </w:p>
        </w:tc>
        <w:tc>
          <w:tcPr>
            <w:tcW w:w="1323" w:type="dxa"/>
            <w:vAlign w:val="center"/>
          </w:tcPr>
          <w:p w14:paraId="57B5FCCD"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320" w:type="dxa"/>
            <w:vAlign w:val="center"/>
          </w:tcPr>
          <w:p w14:paraId="7BB030F7"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отметку «2»</w:t>
            </w:r>
          </w:p>
        </w:tc>
        <w:tc>
          <w:tcPr>
            <w:tcW w:w="1320" w:type="dxa"/>
            <w:vAlign w:val="center"/>
          </w:tcPr>
          <w:p w14:paraId="31537489"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отметки «4» и «5»              (качество обучения)</w:t>
            </w:r>
          </w:p>
        </w:tc>
        <w:tc>
          <w:tcPr>
            <w:tcW w:w="1447" w:type="dxa"/>
            <w:vAlign w:val="center"/>
          </w:tcPr>
          <w:p w14:paraId="69AA6889"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Доля участников, получивших отметки </w:t>
            </w:r>
          </w:p>
          <w:p w14:paraId="49793586" w14:textId="77777777" w:rsidR="006F72C0" w:rsidRPr="00A6408C" w:rsidRDefault="006F72C0" w:rsidP="009E2522">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«3», «4» и «5»                   </w:t>
            </w:r>
            <w:r w:rsidRPr="00A6408C">
              <w:rPr>
                <w:rFonts w:eastAsia="MS Mincho"/>
                <w:sz w:val="20"/>
                <w:szCs w:val="20"/>
              </w:rPr>
              <w:t>(</w:t>
            </w:r>
            <w:r w:rsidRPr="00A6408C">
              <w:rPr>
                <w:rFonts w:ascii="Times New Roman" w:hAnsi="Times New Roman"/>
                <w:sz w:val="20"/>
                <w:szCs w:val="20"/>
                <w:lang w:eastAsia="ru-RU"/>
              </w:rPr>
              <w:t>уровень обученности)</w:t>
            </w:r>
          </w:p>
        </w:tc>
      </w:tr>
      <w:tr w:rsidR="006F72C0" w:rsidRPr="002864C7" w14:paraId="5B484963" w14:textId="77777777" w:rsidTr="0089126C">
        <w:tc>
          <w:tcPr>
            <w:tcW w:w="567" w:type="dxa"/>
            <w:vAlign w:val="center"/>
          </w:tcPr>
          <w:p w14:paraId="0ECE28FA" w14:textId="77777777" w:rsidR="006F72C0" w:rsidRPr="002864C7" w:rsidRDefault="006F72C0" w:rsidP="009E2522">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4230" w:type="dxa"/>
          </w:tcPr>
          <w:p w14:paraId="1606BBE4"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"Вечерняя (сменная) общеобразовательная школа №1"</w:t>
            </w:r>
          </w:p>
        </w:tc>
        <w:tc>
          <w:tcPr>
            <w:tcW w:w="1323" w:type="dxa"/>
          </w:tcPr>
          <w:p w14:paraId="1B62CEBB" w14:textId="77777777" w:rsidR="006F72C0" w:rsidRPr="0089126C" w:rsidRDefault="006F72C0">
            <w:pPr>
              <w:rPr>
                <w:color w:val="000000"/>
                <w:sz w:val="20"/>
                <w:szCs w:val="20"/>
              </w:rPr>
            </w:pPr>
            <w:r w:rsidRPr="0089126C">
              <w:rPr>
                <w:color w:val="000000"/>
                <w:sz w:val="20"/>
                <w:szCs w:val="20"/>
              </w:rPr>
              <w:t>г.Псков</w:t>
            </w:r>
          </w:p>
        </w:tc>
        <w:tc>
          <w:tcPr>
            <w:tcW w:w="1320" w:type="dxa"/>
            <w:vAlign w:val="center"/>
          </w:tcPr>
          <w:p w14:paraId="38A1988D" w14:textId="77777777" w:rsidR="006F72C0" w:rsidRPr="0089126C" w:rsidRDefault="006F72C0" w:rsidP="0089126C">
            <w:pPr>
              <w:jc w:val="center"/>
              <w:rPr>
                <w:color w:val="000000"/>
                <w:sz w:val="20"/>
                <w:szCs w:val="20"/>
              </w:rPr>
            </w:pPr>
            <w:r w:rsidRPr="0089126C">
              <w:rPr>
                <w:color w:val="000000"/>
                <w:sz w:val="20"/>
                <w:szCs w:val="20"/>
              </w:rPr>
              <w:t>24,32</w:t>
            </w:r>
          </w:p>
        </w:tc>
        <w:tc>
          <w:tcPr>
            <w:tcW w:w="1320" w:type="dxa"/>
            <w:vAlign w:val="center"/>
          </w:tcPr>
          <w:p w14:paraId="2A66310A" w14:textId="77777777" w:rsidR="006F72C0" w:rsidRPr="0089126C" w:rsidRDefault="006F72C0" w:rsidP="0089126C">
            <w:pPr>
              <w:jc w:val="center"/>
              <w:rPr>
                <w:sz w:val="20"/>
                <w:szCs w:val="20"/>
              </w:rPr>
            </w:pPr>
            <w:r w:rsidRPr="0089126C">
              <w:rPr>
                <w:sz w:val="20"/>
                <w:szCs w:val="20"/>
              </w:rPr>
              <w:t>16,22</w:t>
            </w:r>
          </w:p>
        </w:tc>
        <w:tc>
          <w:tcPr>
            <w:tcW w:w="1447" w:type="dxa"/>
            <w:vAlign w:val="center"/>
          </w:tcPr>
          <w:p w14:paraId="2D7421FA" w14:textId="77777777" w:rsidR="006F72C0" w:rsidRPr="0089126C" w:rsidRDefault="006F72C0" w:rsidP="0089126C">
            <w:pPr>
              <w:jc w:val="center"/>
              <w:rPr>
                <w:color w:val="000000"/>
                <w:sz w:val="20"/>
                <w:szCs w:val="20"/>
              </w:rPr>
            </w:pPr>
            <w:r w:rsidRPr="0089126C">
              <w:rPr>
                <w:color w:val="000000"/>
                <w:sz w:val="20"/>
                <w:szCs w:val="20"/>
              </w:rPr>
              <w:t>75,68</w:t>
            </w:r>
          </w:p>
        </w:tc>
      </w:tr>
      <w:tr w:rsidR="006F72C0" w:rsidRPr="002864C7" w14:paraId="55D832A7" w14:textId="77777777" w:rsidTr="0089126C">
        <w:tc>
          <w:tcPr>
            <w:tcW w:w="567" w:type="dxa"/>
          </w:tcPr>
          <w:p w14:paraId="7F34456F" w14:textId="77777777" w:rsidR="006F72C0" w:rsidRPr="002864C7" w:rsidRDefault="006F72C0" w:rsidP="009E2522">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4230" w:type="dxa"/>
          </w:tcPr>
          <w:p w14:paraId="1358B7CD" w14:textId="77777777" w:rsidR="006F72C0" w:rsidRPr="0089126C" w:rsidRDefault="006F72C0">
            <w:pPr>
              <w:rPr>
                <w:color w:val="000000"/>
                <w:sz w:val="20"/>
                <w:szCs w:val="20"/>
              </w:rPr>
            </w:pPr>
            <w:r w:rsidRPr="0089126C">
              <w:rPr>
                <w:color w:val="000000"/>
                <w:sz w:val="20"/>
                <w:szCs w:val="20"/>
              </w:rPr>
              <w:t>Муниципальное бюджетное общеобразовательное учреждение "Средняя общеобразовательная школа №2"</w:t>
            </w:r>
          </w:p>
        </w:tc>
        <w:tc>
          <w:tcPr>
            <w:tcW w:w="1323" w:type="dxa"/>
          </w:tcPr>
          <w:p w14:paraId="4D8FEC58" w14:textId="77777777" w:rsidR="006F72C0" w:rsidRPr="0089126C" w:rsidRDefault="006F72C0">
            <w:pPr>
              <w:rPr>
                <w:color w:val="000000"/>
                <w:sz w:val="20"/>
                <w:szCs w:val="20"/>
              </w:rPr>
            </w:pPr>
            <w:r w:rsidRPr="0089126C">
              <w:rPr>
                <w:color w:val="000000"/>
                <w:sz w:val="20"/>
                <w:szCs w:val="20"/>
              </w:rPr>
              <w:t>г.Великие Луки</w:t>
            </w:r>
          </w:p>
        </w:tc>
        <w:tc>
          <w:tcPr>
            <w:tcW w:w="1320" w:type="dxa"/>
            <w:vAlign w:val="center"/>
          </w:tcPr>
          <w:p w14:paraId="256AC0A4" w14:textId="77777777" w:rsidR="006F72C0" w:rsidRPr="0089126C" w:rsidRDefault="006F72C0" w:rsidP="0089126C">
            <w:pPr>
              <w:jc w:val="center"/>
              <w:rPr>
                <w:color w:val="000000"/>
                <w:sz w:val="20"/>
                <w:szCs w:val="20"/>
              </w:rPr>
            </w:pPr>
            <w:r w:rsidRPr="0089126C">
              <w:rPr>
                <w:color w:val="000000"/>
                <w:sz w:val="20"/>
                <w:szCs w:val="20"/>
              </w:rPr>
              <w:t>5,56</w:t>
            </w:r>
          </w:p>
        </w:tc>
        <w:tc>
          <w:tcPr>
            <w:tcW w:w="1320" w:type="dxa"/>
            <w:vAlign w:val="center"/>
          </w:tcPr>
          <w:p w14:paraId="0B6D10CC" w14:textId="77777777" w:rsidR="006F72C0" w:rsidRPr="0089126C" w:rsidRDefault="006F72C0" w:rsidP="0089126C">
            <w:pPr>
              <w:jc w:val="center"/>
              <w:rPr>
                <w:sz w:val="20"/>
                <w:szCs w:val="20"/>
              </w:rPr>
            </w:pPr>
            <w:r w:rsidRPr="0089126C">
              <w:rPr>
                <w:sz w:val="20"/>
                <w:szCs w:val="20"/>
              </w:rPr>
              <w:t>61,11</w:t>
            </w:r>
          </w:p>
        </w:tc>
        <w:tc>
          <w:tcPr>
            <w:tcW w:w="1447" w:type="dxa"/>
            <w:vAlign w:val="center"/>
          </w:tcPr>
          <w:p w14:paraId="722A24F1" w14:textId="77777777" w:rsidR="006F72C0" w:rsidRPr="0089126C" w:rsidRDefault="006F72C0" w:rsidP="0089126C">
            <w:pPr>
              <w:jc w:val="center"/>
              <w:rPr>
                <w:color w:val="000000"/>
                <w:sz w:val="20"/>
                <w:szCs w:val="20"/>
              </w:rPr>
            </w:pPr>
            <w:r w:rsidRPr="0089126C">
              <w:rPr>
                <w:color w:val="000000"/>
                <w:sz w:val="20"/>
                <w:szCs w:val="20"/>
              </w:rPr>
              <w:t>94,44</w:t>
            </w:r>
          </w:p>
        </w:tc>
      </w:tr>
    </w:tbl>
    <w:p w14:paraId="621C094E" w14:textId="77777777" w:rsidR="006F72C0" w:rsidRPr="00931BA3" w:rsidRDefault="006F72C0" w:rsidP="00D116BF">
      <w:pPr>
        <w:pStyle w:val="a3"/>
        <w:spacing w:after="0" w:line="240" w:lineRule="auto"/>
        <w:ind w:left="360"/>
        <w:jc w:val="both"/>
        <w:rPr>
          <w:rFonts w:ascii="Times New Roman" w:hAnsi="Times New Roman"/>
          <w:b/>
          <w:sz w:val="24"/>
          <w:szCs w:val="24"/>
          <w:lang w:eastAsia="ru-RU"/>
        </w:rPr>
      </w:pPr>
    </w:p>
    <w:p w14:paraId="689DF0F7" w14:textId="77777777" w:rsidR="006F72C0" w:rsidRDefault="006F72C0" w:rsidP="00F97F6F">
      <w:pPr>
        <w:jc w:val="both"/>
        <w:rPr>
          <w:b/>
        </w:rPr>
      </w:pPr>
    </w:p>
    <w:p w14:paraId="0E3228B2" w14:textId="77777777" w:rsidR="006F72C0" w:rsidRPr="0021297A" w:rsidRDefault="006F72C0" w:rsidP="00A80A00">
      <w:pPr>
        <w:spacing w:line="360" w:lineRule="auto"/>
        <w:jc w:val="both"/>
        <w:rPr>
          <w:color w:val="000000"/>
          <w:sz w:val="28"/>
          <w:szCs w:val="28"/>
        </w:rPr>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r w:rsidR="00BD5B9E" w:rsidRPr="0021297A">
        <w:rPr>
          <w:rFonts w:eastAsia="Times New Roman"/>
          <w:sz w:val="28"/>
          <w:szCs w:val="28"/>
        </w:rPr>
        <w:t xml:space="preserve">Результаты ОГЭ по русскому языку в 2022 году сопоставимы с 2021 и 2019 гг. За последние годы они незначительно изменяются по всем ключевым значениям. Аномальные результаты отсутствуют, </w:t>
      </w:r>
      <w:r w:rsidR="00BD5B9E" w:rsidRPr="0021297A">
        <w:rPr>
          <w:color w:val="000000"/>
          <w:sz w:val="28"/>
          <w:szCs w:val="28"/>
        </w:rPr>
        <w:t>участники ГИА-9 Псковской области показывают стабильную подготовку</w:t>
      </w:r>
      <w:r w:rsidR="006263FC" w:rsidRPr="0021297A">
        <w:rPr>
          <w:color w:val="000000"/>
          <w:sz w:val="28"/>
          <w:szCs w:val="28"/>
        </w:rPr>
        <w:t>.</w:t>
      </w:r>
    </w:p>
    <w:p w14:paraId="354FFCE5" w14:textId="77777777" w:rsidR="006263FC" w:rsidRPr="0021297A" w:rsidRDefault="006263FC" w:rsidP="006263FC">
      <w:pPr>
        <w:spacing w:line="360" w:lineRule="auto"/>
        <w:jc w:val="both"/>
        <w:rPr>
          <w:color w:val="000000"/>
          <w:sz w:val="28"/>
          <w:szCs w:val="28"/>
        </w:rPr>
      </w:pPr>
      <w:r w:rsidRPr="0021297A">
        <w:rPr>
          <w:color w:val="000000"/>
          <w:sz w:val="28"/>
          <w:szCs w:val="28"/>
        </w:rPr>
        <w:tab/>
        <w:t>По сравнению с прошлыми годами повысилось количество выпускников, которые получили отметку «5» и составляет 32,54%, что является лучшим показателем за последние 5 лет.</w:t>
      </w:r>
    </w:p>
    <w:p w14:paraId="58A5BAED" w14:textId="77777777" w:rsidR="006F72C0" w:rsidRPr="00F97F6F" w:rsidRDefault="006263FC" w:rsidP="0021297A">
      <w:pPr>
        <w:spacing w:line="360" w:lineRule="auto"/>
        <w:ind w:firstLine="708"/>
        <w:jc w:val="both"/>
        <w:rPr>
          <w:b/>
        </w:rPr>
      </w:pPr>
      <w:r w:rsidRPr="0021297A">
        <w:rPr>
          <w:color w:val="000000"/>
          <w:sz w:val="28"/>
          <w:szCs w:val="28"/>
        </w:rPr>
        <w:lastRenderedPageBreak/>
        <w:t>По некоторым муниципалитетам, таким, как Локнянский, Новоржевский, Новосокольнический, Псковский, Пустошкинский, Пыталовский, Себежский районы зафиксировано отсутствие выпускников, не сдавших экзамен, т.е. получивших оценку «2». Отметим положительную динамику: если в прошлом году таких районов было всего 4, то в 2022 году их стало 7.</w:t>
      </w:r>
      <w:r w:rsidR="00290A94" w:rsidRPr="0021297A">
        <w:rPr>
          <w:color w:val="000000"/>
          <w:sz w:val="28"/>
          <w:szCs w:val="28"/>
        </w:rPr>
        <w:t xml:space="preserve"> Локнянский район подтвердил высокие показатели прошлого года, здесь отмечается и рост выпускников, получивших оценку «5»</w:t>
      </w:r>
      <w:r w:rsidR="0021297A" w:rsidRPr="0021297A">
        <w:rPr>
          <w:color w:val="000000"/>
          <w:sz w:val="28"/>
          <w:szCs w:val="28"/>
        </w:rPr>
        <w:t xml:space="preserve"> с 20,37</w:t>
      </w:r>
      <w:r w:rsidR="008E6D8C">
        <w:rPr>
          <w:color w:val="000000"/>
          <w:sz w:val="28"/>
          <w:szCs w:val="28"/>
        </w:rPr>
        <w:t xml:space="preserve"> </w:t>
      </w:r>
      <w:r w:rsidR="0021297A" w:rsidRPr="0021297A">
        <w:rPr>
          <w:color w:val="000000"/>
          <w:sz w:val="28"/>
          <w:szCs w:val="28"/>
        </w:rPr>
        <w:t>до 36,11 %</w:t>
      </w:r>
      <w:r w:rsidR="00290A94" w:rsidRPr="0021297A">
        <w:rPr>
          <w:color w:val="000000"/>
          <w:sz w:val="28"/>
          <w:szCs w:val="28"/>
        </w:rPr>
        <w:t>.</w:t>
      </w:r>
      <w:r w:rsidR="00290A94">
        <w:rPr>
          <w:color w:val="000000"/>
          <w:sz w:val="28"/>
          <w:szCs w:val="28"/>
        </w:rPr>
        <w:t xml:space="preserve"> Это может свидетельствовать о стабильности подготовки обучающихся</w:t>
      </w:r>
      <w:r w:rsidR="0021297A">
        <w:rPr>
          <w:color w:val="000000"/>
          <w:sz w:val="28"/>
          <w:szCs w:val="28"/>
        </w:rPr>
        <w:t>.</w:t>
      </w:r>
      <w:r>
        <w:rPr>
          <w:color w:val="000000"/>
          <w:sz w:val="28"/>
          <w:szCs w:val="28"/>
        </w:rPr>
        <w:t xml:space="preserve"> </w:t>
      </w:r>
      <w:r w:rsidR="0021297A">
        <w:rPr>
          <w:color w:val="000000"/>
          <w:sz w:val="28"/>
          <w:szCs w:val="28"/>
        </w:rPr>
        <w:t>Однако следует отметить и снижение результатов по сравнению с прошлым годом в таких районах, как</w:t>
      </w:r>
      <w:r w:rsidR="008E6D8C">
        <w:rPr>
          <w:color w:val="000000"/>
          <w:sz w:val="28"/>
          <w:szCs w:val="28"/>
        </w:rPr>
        <w:t xml:space="preserve"> </w:t>
      </w:r>
      <w:r w:rsidR="0021297A">
        <w:rPr>
          <w:color w:val="000000"/>
          <w:sz w:val="28"/>
          <w:szCs w:val="28"/>
        </w:rPr>
        <w:t xml:space="preserve">Красногородский, Островский, Невельский, Плюсский.     </w:t>
      </w:r>
      <w:r>
        <w:rPr>
          <w:color w:val="000000"/>
          <w:sz w:val="28"/>
          <w:szCs w:val="28"/>
        </w:rPr>
        <w:t xml:space="preserve"> </w:t>
      </w:r>
    </w:p>
    <w:p w14:paraId="6900F8DA" w14:textId="77777777" w:rsidR="006F72C0" w:rsidRDefault="006F72C0" w:rsidP="00290F80">
      <w:pPr>
        <w:jc w:val="both"/>
        <w:rPr>
          <w:b/>
          <w:bCs/>
          <w:sz w:val="28"/>
          <w:szCs w:val="28"/>
        </w:rPr>
      </w:pPr>
    </w:p>
    <w:p w14:paraId="6557AC78" w14:textId="77777777" w:rsidR="006F72C0" w:rsidRPr="00290F80" w:rsidRDefault="006F72C0" w:rsidP="00290F80">
      <w:pPr>
        <w:jc w:val="both"/>
        <w:rPr>
          <w:b/>
          <w:bCs/>
          <w:sz w:val="28"/>
          <w:szCs w:val="28"/>
        </w:rPr>
      </w:pPr>
      <w:r w:rsidRPr="00290F80">
        <w:rPr>
          <w:b/>
          <w:bCs/>
          <w:sz w:val="28"/>
          <w:szCs w:val="28"/>
        </w:rPr>
        <w:t xml:space="preserve">2.3. Анализ результатов выполнения </w:t>
      </w:r>
      <w:r>
        <w:rPr>
          <w:b/>
          <w:bCs/>
          <w:sz w:val="28"/>
          <w:szCs w:val="28"/>
        </w:rPr>
        <w:t>заданий КИМ ОГЭ</w:t>
      </w:r>
    </w:p>
    <w:p w14:paraId="6F80594C" w14:textId="77777777" w:rsidR="006F72C0" w:rsidRDefault="006F72C0" w:rsidP="00EB7C8C">
      <w:pPr>
        <w:jc w:val="both"/>
      </w:pPr>
    </w:p>
    <w:p w14:paraId="29EEB36B" w14:textId="77777777" w:rsidR="006F72C0" w:rsidRPr="008C725A" w:rsidRDefault="006F72C0" w:rsidP="001D7B78">
      <w:pPr>
        <w:ind w:firstLine="426"/>
        <w:contextualSpacing/>
        <w:jc w:val="both"/>
        <w:rPr>
          <w:b/>
          <w:i/>
          <w:iCs/>
        </w:rPr>
      </w:pPr>
      <w:r>
        <w:rPr>
          <w:b/>
          <w:i/>
          <w:iCs/>
        </w:rPr>
        <w:t>Анализ выполнения КИМ в разделе 2.3 проводится на основе</w:t>
      </w:r>
      <w:r w:rsidRPr="008C725A">
        <w:rPr>
          <w:b/>
          <w:i/>
          <w:iCs/>
        </w:rPr>
        <w:t xml:space="preserve"> результатов всего массива участников основного периода </w:t>
      </w:r>
      <w:r>
        <w:rPr>
          <w:b/>
          <w:i/>
          <w:iCs/>
        </w:rPr>
        <w:t>О</w:t>
      </w:r>
      <w:r w:rsidRPr="008C725A">
        <w:rPr>
          <w:b/>
          <w:i/>
          <w:iCs/>
        </w:rPr>
        <w:t>ГЭ по учебному предмету в субъекте Российской Федерации вне зависимости от выполненного</w:t>
      </w:r>
      <w:r>
        <w:rPr>
          <w:b/>
          <w:i/>
          <w:iCs/>
        </w:rPr>
        <w:t xml:space="preserve"> участником экзамена конкретного</w:t>
      </w:r>
      <w:r w:rsidRPr="008C725A">
        <w:rPr>
          <w:b/>
          <w:i/>
          <w:iCs/>
        </w:rPr>
        <w:t xml:space="preserve"> варианта КИМ.</w:t>
      </w:r>
    </w:p>
    <w:p w14:paraId="10A49E39" w14:textId="77777777" w:rsidR="006F72C0" w:rsidRDefault="006F72C0" w:rsidP="001D7B78">
      <w:pPr>
        <w:ind w:firstLine="426"/>
        <w:jc w:val="both"/>
      </w:pPr>
    </w:p>
    <w:p w14:paraId="1656B38C" w14:textId="77777777" w:rsidR="006F72C0" w:rsidRDefault="006F72C0" w:rsidP="001D7B78">
      <w:pPr>
        <w:ind w:firstLine="426"/>
        <w:jc w:val="both"/>
      </w:pPr>
    </w:p>
    <w:p w14:paraId="1732B63D" w14:textId="77777777" w:rsidR="006F72C0" w:rsidRPr="00BE42D2" w:rsidRDefault="006F72C0" w:rsidP="00EB7C8C">
      <w:pPr>
        <w:pStyle w:val="a3"/>
        <w:spacing w:after="0" w:line="240" w:lineRule="auto"/>
        <w:ind w:left="0"/>
        <w:jc w:val="both"/>
        <w:rPr>
          <w:rFonts w:ascii="Times New Roman" w:hAnsi="Times New Roman"/>
          <w:b/>
          <w:sz w:val="24"/>
          <w:szCs w:val="24"/>
          <w:lang w:eastAsia="ru-RU"/>
        </w:rPr>
      </w:pPr>
      <w:r w:rsidRPr="00BE42D2">
        <w:rPr>
          <w:rFonts w:ascii="Times New Roman" w:hAnsi="Times New Roman"/>
          <w:b/>
          <w:sz w:val="24"/>
          <w:szCs w:val="24"/>
          <w:lang w:eastAsia="ru-RU"/>
        </w:rPr>
        <w:t>2.3.1. Краткая характеристика КИМ по предмету</w:t>
      </w:r>
    </w:p>
    <w:p w14:paraId="20FC6216" w14:textId="77777777" w:rsidR="002967D8" w:rsidRPr="00B81498" w:rsidRDefault="002967D8" w:rsidP="00CF79A0">
      <w:pPr>
        <w:pStyle w:val="af8"/>
        <w:spacing w:before="0" w:beforeAutospacing="0" w:after="0" w:afterAutospacing="0" w:line="360" w:lineRule="auto"/>
        <w:ind w:firstLine="709"/>
        <w:jc w:val="both"/>
        <w:rPr>
          <w:sz w:val="28"/>
          <w:szCs w:val="28"/>
        </w:rPr>
      </w:pPr>
      <w:r>
        <w:rPr>
          <w:color w:val="000000"/>
          <w:sz w:val="28"/>
          <w:szCs w:val="28"/>
        </w:rPr>
        <w:t xml:space="preserve">В Псковской области использовались КИМ стандартизированной формы (см. сайт </w:t>
      </w:r>
      <w:hyperlink r:id="rId10" w:history="1">
        <w:r>
          <w:rPr>
            <w:rStyle w:val="af9"/>
            <w:sz w:val="28"/>
            <w:szCs w:val="28"/>
          </w:rPr>
          <w:t>https://fipi.ru/</w:t>
        </w:r>
      </w:hyperlink>
      <w:r>
        <w:rPr>
          <w:color w:val="000000"/>
          <w:sz w:val="28"/>
          <w:szCs w:val="28"/>
        </w:rPr>
        <w:t xml:space="preserve">). </w:t>
      </w:r>
      <w:r w:rsidR="00B81498">
        <w:rPr>
          <w:color w:val="000000"/>
          <w:sz w:val="28"/>
          <w:szCs w:val="28"/>
        </w:rPr>
        <w:t xml:space="preserve"> </w:t>
      </w:r>
      <w:r w:rsidR="00B81498" w:rsidRPr="00B81498">
        <w:rPr>
          <w:sz w:val="28"/>
          <w:szCs w:val="28"/>
        </w:rPr>
        <w:t>Работа проверяет знания и сформированные на их основе навыки обучающихся практически по всем разделам курса «Русский язык»</w:t>
      </w:r>
      <w:r w:rsidR="00B81498">
        <w:rPr>
          <w:sz w:val="28"/>
          <w:szCs w:val="28"/>
        </w:rPr>
        <w:t>.</w:t>
      </w:r>
    </w:p>
    <w:p w14:paraId="0D4BB8B7" w14:textId="77777777" w:rsidR="002967D8" w:rsidRDefault="002967D8" w:rsidP="00CF79A0">
      <w:pPr>
        <w:pStyle w:val="af8"/>
        <w:spacing w:before="0" w:beforeAutospacing="0" w:after="0" w:afterAutospacing="0" w:line="360" w:lineRule="auto"/>
        <w:ind w:firstLine="709"/>
        <w:jc w:val="both"/>
      </w:pPr>
      <w:r>
        <w:rPr>
          <w:color w:val="000000"/>
          <w:sz w:val="28"/>
          <w:szCs w:val="28"/>
        </w:rPr>
        <w:t>Часть 1 – сжатое изложение (задание 1). Ответ на задание 1 (сжатое изложение) части 1 работы оценивался по специально разработанным критериям. </w:t>
      </w:r>
    </w:p>
    <w:p w14:paraId="2CFA0C57" w14:textId="77777777" w:rsidR="002967D8" w:rsidRDefault="002967D8" w:rsidP="00CF79A0">
      <w:pPr>
        <w:pStyle w:val="af8"/>
        <w:spacing w:before="0" w:beforeAutospacing="0" w:after="0" w:afterAutospacing="0" w:line="360" w:lineRule="auto"/>
        <w:ind w:firstLine="709"/>
        <w:jc w:val="both"/>
      </w:pPr>
      <w:r>
        <w:rPr>
          <w:color w:val="000000"/>
          <w:sz w:val="28"/>
          <w:szCs w:val="28"/>
        </w:rPr>
        <w:t>Часть 2 (задания 2–8) – задания с кратким ответом. </w:t>
      </w:r>
    </w:p>
    <w:p w14:paraId="0FB82081" w14:textId="77777777" w:rsidR="002967D8" w:rsidRDefault="002967D8" w:rsidP="00CF79A0">
      <w:pPr>
        <w:pStyle w:val="af8"/>
        <w:spacing w:before="0" w:beforeAutospacing="0" w:after="0" w:afterAutospacing="0" w:line="360" w:lineRule="auto"/>
        <w:ind w:firstLine="709"/>
        <w:jc w:val="both"/>
      </w:pPr>
      <w:r>
        <w:rPr>
          <w:color w:val="000000"/>
          <w:sz w:val="28"/>
          <w:szCs w:val="28"/>
        </w:rPr>
        <w:t>В экзаменационной работе предложены следующие разновидности заданий с кратким ответом:</w:t>
      </w:r>
    </w:p>
    <w:p w14:paraId="25C39F80" w14:textId="77777777" w:rsidR="002967D8" w:rsidRDefault="002967D8" w:rsidP="00CF79A0">
      <w:pPr>
        <w:pStyle w:val="af8"/>
        <w:numPr>
          <w:ilvl w:val="0"/>
          <w:numId w:val="34"/>
        </w:numPr>
        <w:spacing w:before="0" w:beforeAutospacing="0" w:after="0" w:afterAutospacing="0" w:line="360" w:lineRule="auto"/>
        <w:ind w:left="0" w:firstLine="709"/>
        <w:jc w:val="both"/>
        <w:textAlignment w:val="baseline"/>
        <w:rPr>
          <w:rFonts w:ascii="Arial" w:hAnsi="Arial" w:cs="Arial"/>
          <w:color w:val="000000"/>
          <w:sz w:val="28"/>
          <w:szCs w:val="28"/>
        </w:rPr>
      </w:pPr>
      <w:r>
        <w:rPr>
          <w:color w:val="000000"/>
          <w:sz w:val="28"/>
          <w:szCs w:val="28"/>
        </w:rPr>
        <w:t>задания на запись самостоятельно сформулированного краткого ответа;</w:t>
      </w:r>
    </w:p>
    <w:p w14:paraId="5CCAB289" w14:textId="77777777" w:rsidR="002967D8" w:rsidRDefault="002967D8" w:rsidP="00CF79A0">
      <w:pPr>
        <w:pStyle w:val="af8"/>
        <w:numPr>
          <w:ilvl w:val="0"/>
          <w:numId w:val="34"/>
        </w:numPr>
        <w:spacing w:before="0" w:beforeAutospacing="0" w:after="0" w:afterAutospacing="0" w:line="360" w:lineRule="auto"/>
        <w:ind w:left="0" w:firstLine="709"/>
        <w:jc w:val="both"/>
        <w:textAlignment w:val="baseline"/>
        <w:rPr>
          <w:rFonts w:ascii="Arial" w:hAnsi="Arial" w:cs="Arial"/>
          <w:color w:val="000000"/>
          <w:sz w:val="28"/>
          <w:szCs w:val="28"/>
        </w:rPr>
      </w:pPr>
      <w:r>
        <w:rPr>
          <w:color w:val="000000"/>
          <w:sz w:val="28"/>
          <w:szCs w:val="28"/>
        </w:rPr>
        <w:t>задания на выбор и запись номеров правильных ответов из предложенного перечня. </w:t>
      </w:r>
    </w:p>
    <w:p w14:paraId="67302515" w14:textId="77777777" w:rsidR="002967D8" w:rsidRDefault="002967D8" w:rsidP="005D4C47">
      <w:pPr>
        <w:pStyle w:val="af8"/>
        <w:spacing w:before="0" w:beforeAutospacing="0" w:after="0" w:afterAutospacing="0" w:line="360" w:lineRule="auto"/>
        <w:ind w:firstLine="708"/>
        <w:jc w:val="both"/>
      </w:pPr>
      <w:r>
        <w:rPr>
          <w:color w:val="000000"/>
          <w:sz w:val="28"/>
          <w:szCs w:val="28"/>
        </w:rPr>
        <w:t xml:space="preserve">В части 2 работы дано семь заданий: четыре задания (задания 2–5) проверяют умение выполнять орфографический, пунктуационный, </w:t>
      </w:r>
      <w:r>
        <w:rPr>
          <w:color w:val="000000"/>
          <w:sz w:val="28"/>
          <w:szCs w:val="28"/>
        </w:rPr>
        <w:lastRenderedPageBreak/>
        <w:t>грамматический анализ. На материале текста выполняются три задания (6–8) второй части работы. Они проверяют глубину и точность понимания содержания текста, позволяют выявить уровень постижения школьниками культурно-ценностных категорий текста: понимание проблемы, позиции автора или героя; понимание отношений синонимии и антонимии, важных для содержательного анализа текста; анализ изученных средств выразительности речи. </w:t>
      </w:r>
    </w:p>
    <w:p w14:paraId="3D0B8560" w14:textId="77777777" w:rsidR="002967D8" w:rsidRDefault="002967D8" w:rsidP="00CF79A0">
      <w:pPr>
        <w:pStyle w:val="af8"/>
        <w:spacing w:before="0" w:beforeAutospacing="0" w:after="0" w:afterAutospacing="0" w:line="360" w:lineRule="auto"/>
        <w:ind w:firstLine="708"/>
        <w:jc w:val="both"/>
        <w:rPr>
          <w:color w:val="000000"/>
          <w:sz w:val="28"/>
          <w:szCs w:val="28"/>
        </w:rPr>
      </w:pPr>
      <w:r>
        <w:rPr>
          <w:color w:val="000000"/>
          <w:sz w:val="28"/>
          <w:szCs w:val="28"/>
        </w:rPr>
        <w:t>Часть 3 (альтернативное задание 9) – задание с развёрнутым ответом (сочинение), проверяющее умение создавать собственное высказывание на основе прочитанного текста. </w:t>
      </w:r>
    </w:p>
    <w:p w14:paraId="7E08792E" w14:textId="77777777" w:rsidR="002967D8" w:rsidRDefault="002967D8" w:rsidP="00CF79A0">
      <w:pPr>
        <w:pStyle w:val="af8"/>
        <w:spacing w:before="0" w:beforeAutospacing="0" w:after="0" w:afterAutospacing="0" w:line="360" w:lineRule="auto"/>
        <w:ind w:firstLine="709"/>
        <w:jc w:val="both"/>
      </w:pPr>
      <w:r>
        <w:rPr>
          <w:color w:val="000000"/>
          <w:sz w:val="28"/>
          <w:szCs w:val="28"/>
        </w:rPr>
        <w:t>Оценка ответа к заданию части 3 работы осуществляется по специально разработанным критериям. </w:t>
      </w:r>
    </w:p>
    <w:p w14:paraId="261DDA97" w14:textId="77777777" w:rsidR="002967D8" w:rsidRDefault="002967D8" w:rsidP="00CF79A0">
      <w:pPr>
        <w:pStyle w:val="af8"/>
        <w:spacing w:before="0" w:beforeAutospacing="0" w:after="0" w:afterAutospacing="0" w:line="360" w:lineRule="auto"/>
        <w:ind w:firstLine="709"/>
        <w:jc w:val="both"/>
      </w:pPr>
      <w:r>
        <w:rPr>
          <w:color w:val="000000"/>
          <w:sz w:val="28"/>
          <w:szCs w:val="28"/>
        </w:rPr>
        <w:t>Оценка практической грамотности экзаменуемого и фактической точности его письменной речи производится на основании проверки изложения и сочинения в целом. </w:t>
      </w:r>
    </w:p>
    <w:p w14:paraId="62579684" w14:textId="77777777" w:rsidR="002967D8" w:rsidRDefault="002967D8" w:rsidP="00CF79A0">
      <w:pPr>
        <w:pStyle w:val="af8"/>
        <w:spacing w:before="0" w:beforeAutospacing="0" w:after="0" w:afterAutospacing="0" w:line="360" w:lineRule="auto"/>
        <w:ind w:firstLine="709"/>
        <w:jc w:val="both"/>
        <w:rPr>
          <w:color w:val="000000"/>
          <w:sz w:val="28"/>
          <w:szCs w:val="28"/>
        </w:rPr>
      </w:pPr>
      <w:r>
        <w:rPr>
          <w:color w:val="000000"/>
          <w:sz w:val="28"/>
          <w:szCs w:val="28"/>
        </w:rPr>
        <w:t>Максимальное количество баллов, которое мог получить участник экзамена за  выполнение всей экзаменационной работы, – 33.</w:t>
      </w:r>
    </w:p>
    <w:p w14:paraId="5536209E" w14:textId="77777777" w:rsidR="00B81498" w:rsidRPr="00B81498" w:rsidRDefault="00B81498" w:rsidP="00CF79A0">
      <w:pPr>
        <w:autoSpaceDE w:val="0"/>
        <w:autoSpaceDN w:val="0"/>
        <w:adjustRightInd w:val="0"/>
        <w:spacing w:line="360" w:lineRule="auto"/>
        <w:ind w:firstLine="709"/>
        <w:rPr>
          <w:rFonts w:ascii="TimesNewRoman,Bold" w:hAnsi="TimesNewRoman,Bold" w:cs="TimesNewRoman,Bold"/>
          <w:bCs/>
          <w:sz w:val="28"/>
          <w:szCs w:val="28"/>
        </w:rPr>
      </w:pPr>
      <w:r w:rsidRPr="00B81498">
        <w:rPr>
          <w:rFonts w:ascii="TimesNewRoman,Bold" w:hAnsi="TimesNewRoman,Bold" w:cs="TimesNewRoman,Bold"/>
          <w:bCs/>
          <w:sz w:val="28"/>
          <w:szCs w:val="28"/>
        </w:rPr>
        <w:t>Изменения в КИМ 2022 года по сравнению с 2021 годом отсутствуют</w:t>
      </w:r>
      <w:r>
        <w:rPr>
          <w:rFonts w:ascii="TimesNewRoman,Bold" w:hAnsi="TimesNewRoman,Bold" w:cs="TimesNewRoman,Bold"/>
          <w:bCs/>
          <w:sz w:val="28"/>
          <w:szCs w:val="28"/>
        </w:rPr>
        <w:t>.</w:t>
      </w:r>
    </w:p>
    <w:p w14:paraId="188E1F00" w14:textId="77777777" w:rsidR="00B81498" w:rsidRPr="00B81498" w:rsidRDefault="00B81498" w:rsidP="00B81498">
      <w:pPr>
        <w:pStyle w:val="af8"/>
        <w:spacing w:before="0" w:beforeAutospacing="0" w:after="0" w:afterAutospacing="0"/>
        <w:ind w:firstLine="993"/>
        <w:jc w:val="both"/>
        <w:rPr>
          <w:sz w:val="28"/>
          <w:szCs w:val="28"/>
        </w:rPr>
      </w:pPr>
      <w:r w:rsidRPr="00B81498">
        <w:rPr>
          <w:rFonts w:ascii="TimesNewRoman" w:hAnsi="TimesNewRoman" w:cs="TimesNewRoman"/>
          <w:sz w:val="28"/>
          <w:szCs w:val="28"/>
        </w:rPr>
        <w:t xml:space="preserve"> </w:t>
      </w:r>
    </w:p>
    <w:p w14:paraId="1F47EF0F" w14:textId="77777777" w:rsidR="006F72C0" w:rsidRDefault="006F72C0" w:rsidP="00EB7C8C">
      <w:pPr>
        <w:pStyle w:val="a3"/>
        <w:spacing w:after="0" w:line="240" w:lineRule="auto"/>
        <w:ind w:left="0"/>
        <w:jc w:val="both"/>
        <w:rPr>
          <w:rFonts w:ascii="Times New Roman" w:hAnsi="Times New Roman"/>
          <w:b/>
          <w:sz w:val="24"/>
          <w:szCs w:val="24"/>
          <w:lang w:eastAsia="ru-RU"/>
        </w:rPr>
      </w:pPr>
    </w:p>
    <w:p w14:paraId="25AAE4CC" w14:textId="77777777" w:rsidR="006F72C0" w:rsidRPr="00D5462F" w:rsidRDefault="006F72C0" w:rsidP="00EB7C8C">
      <w:pPr>
        <w:pStyle w:val="a3"/>
        <w:spacing w:after="0" w:line="240" w:lineRule="auto"/>
        <w:ind w:left="0"/>
        <w:jc w:val="both"/>
        <w:rPr>
          <w:rFonts w:ascii="Times New Roman" w:hAnsi="Times New Roman"/>
          <w:b/>
          <w:sz w:val="24"/>
          <w:szCs w:val="24"/>
          <w:lang w:eastAsia="ru-RU"/>
        </w:rPr>
      </w:pPr>
      <w:r w:rsidRPr="00D5462F">
        <w:rPr>
          <w:rFonts w:ascii="Times New Roman" w:hAnsi="Times New Roman"/>
          <w:b/>
          <w:sz w:val="24"/>
          <w:szCs w:val="24"/>
          <w:lang w:eastAsia="ru-RU"/>
        </w:rPr>
        <w:t xml:space="preserve">2.3.2. Статистический анализ </w:t>
      </w:r>
      <w:r>
        <w:rPr>
          <w:rFonts w:ascii="Times New Roman" w:hAnsi="Times New Roman"/>
          <w:b/>
          <w:sz w:val="24"/>
          <w:szCs w:val="24"/>
          <w:lang w:eastAsia="ru-RU"/>
        </w:rPr>
        <w:t>выполнения</w:t>
      </w:r>
      <w:r w:rsidRPr="00D5462F">
        <w:rPr>
          <w:rFonts w:ascii="Times New Roman" w:hAnsi="Times New Roman"/>
          <w:b/>
          <w:sz w:val="24"/>
          <w:szCs w:val="24"/>
          <w:lang w:eastAsia="ru-RU"/>
        </w:rPr>
        <w:t xml:space="preserve"> заданий</w:t>
      </w:r>
      <w:r>
        <w:rPr>
          <w:rFonts w:ascii="Times New Roman" w:hAnsi="Times New Roman"/>
          <w:b/>
          <w:sz w:val="24"/>
          <w:szCs w:val="24"/>
          <w:lang w:eastAsia="ru-RU"/>
        </w:rPr>
        <w:t xml:space="preserve"> </w:t>
      </w:r>
      <w:r w:rsidRPr="00D5462F">
        <w:rPr>
          <w:rFonts w:ascii="Times New Roman" w:hAnsi="Times New Roman"/>
          <w:b/>
          <w:sz w:val="24"/>
          <w:szCs w:val="24"/>
          <w:lang w:eastAsia="ru-RU"/>
        </w:rPr>
        <w:t>КИМ ОГЭ</w:t>
      </w:r>
      <w:r>
        <w:rPr>
          <w:rFonts w:ascii="Times New Roman" w:hAnsi="Times New Roman"/>
          <w:b/>
          <w:sz w:val="24"/>
          <w:szCs w:val="24"/>
          <w:lang w:eastAsia="ru-RU"/>
        </w:rPr>
        <w:t xml:space="preserve"> </w:t>
      </w:r>
      <w:r w:rsidRPr="00D5462F">
        <w:rPr>
          <w:rFonts w:ascii="Times New Roman" w:hAnsi="Times New Roman"/>
          <w:b/>
          <w:sz w:val="24"/>
          <w:szCs w:val="24"/>
          <w:lang w:eastAsia="ru-RU"/>
        </w:rPr>
        <w:t xml:space="preserve">в </w:t>
      </w:r>
      <w:r>
        <w:rPr>
          <w:rFonts w:ascii="Times New Roman" w:hAnsi="Times New Roman"/>
          <w:b/>
          <w:sz w:val="24"/>
          <w:szCs w:val="24"/>
          <w:lang w:eastAsia="ru-RU"/>
        </w:rPr>
        <w:t>2022</w:t>
      </w:r>
      <w:r w:rsidRPr="00D5462F">
        <w:rPr>
          <w:rFonts w:ascii="Times New Roman" w:hAnsi="Times New Roman"/>
          <w:b/>
          <w:sz w:val="24"/>
          <w:szCs w:val="24"/>
          <w:lang w:eastAsia="ru-RU"/>
        </w:rPr>
        <w:t xml:space="preserve"> году</w:t>
      </w:r>
    </w:p>
    <w:p w14:paraId="2818317D" w14:textId="77777777" w:rsidR="006F72C0" w:rsidRDefault="006F72C0" w:rsidP="00EB7C8C">
      <w:pPr>
        <w:jc w:val="both"/>
      </w:pPr>
    </w:p>
    <w:p w14:paraId="432F57E9" w14:textId="77777777" w:rsidR="006F72C0" w:rsidRPr="002178E5" w:rsidRDefault="006F72C0" w:rsidP="002178E5">
      <w:pPr>
        <w:ind w:firstLine="708"/>
        <w:jc w:val="both"/>
        <w:rPr>
          <w:b/>
          <w:i/>
        </w:rPr>
      </w:pPr>
      <w:r w:rsidRPr="002178E5">
        <w:rPr>
          <w:i/>
        </w:rPr>
        <w:t xml:space="preserve">Для анализа основных статистических характеристик заданий используется обобщенный план варианта КИМ по предмету </w:t>
      </w:r>
      <w:r w:rsidRPr="002178E5">
        <w:rPr>
          <w:b/>
          <w:i/>
        </w:rPr>
        <w:t>с указанием средних процентов выполнения по каждой линии заданий в регионе</w:t>
      </w:r>
    </w:p>
    <w:p w14:paraId="0A4C54C6" w14:textId="77777777" w:rsidR="006F72C0" w:rsidRPr="00AD3663" w:rsidRDefault="006F72C0" w:rsidP="000849F6">
      <w:pPr>
        <w:pStyle w:val="af7"/>
        <w:keepNext/>
        <w:jc w:val="right"/>
        <w:rPr>
          <w:iCs w:val="0"/>
        </w:rPr>
      </w:pPr>
      <w:r w:rsidRPr="00870F21">
        <w:rPr>
          <w:bCs/>
          <w:iCs w:val="0"/>
        </w:rPr>
        <w:t xml:space="preserve">Таблица </w:t>
      </w:r>
      <w:r>
        <w:rPr>
          <w:bCs/>
          <w:iCs w:val="0"/>
        </w:rPr>
        <w:t>2</w:t>
      </w:r>
      <w:r>
        <w:rPr>
          <w:bCs/>
          <w:iCs w:val="0"/>
        </w:rPr>
        <w:noBreakHyphen/>
        <w:t>7</w:t>
      </w:r>
    </w:p>
    <w:tbl>
      <w:tblPr>
        <w:tblW w:w="5070" w:type="pct"/>
        <w:tblInd w:w="-176" w:type="dxa"/>
        <w:tblLayout w:type="fixed"/>
        <w:tblLook w:val="0000" w:firstRow="0" w:lastRow="0" w:firstColumn="0" w:lastColumn="0" w:noHBand="0" w:noVBand="0"/>
      </w:tblPr>
      <w:tblGrid>
        <w:gridCol w:w="955"/>
        <w:gridCol w:w="2732"/>
        <w:gridCol w:w="820"/>
        <w:gridCol w:w="1368"/>
        <w:gridCol w:w="796"/>
        <w:gridCol w:w="1079"/>
        <w:gridCol w:w="1075"/>
        <w:gridCol w:w="1073"/>
      </w:tblGrid>
      <w:tr w:rsidR="006F72C0" w:rsidRPr="00AF5E14" w14:paraId="72E0D40F" w14:textId="77777777" w:rsidTr="00D6714A">
        <w:trPr>
          <w:cantSplit/>
          <w:trHeight w:val="649"/>
          <w:tblHeader/>
        </w:trPr>
        <w:tc>
          <w:tcPr>
            <w:tcW w:w="483" w:type="pct"/>
            <w:vMerge w:val="restart"/>
            <w:tcBorders>
              <w:top w:val="single" w:sz="8" w:space="0" w:color="000000"/>
              <w:left w:val="single" w:sz="8" w:space="0" w:color="000000"/>
              <w:right w:val="single" w:sz="8" w:space="0" w:color="000000"/>
            </w:tcBorders>
            <w:vAlign w:val="center"/>
          </w:tcPr>
          <w:p w14:paraId="2D5CDC37" w14:textId="77777777" w:rsidR="006F72C0" w:rsidRPr="00AF5E14" w:rsidRDefault="006F72C0" w:rsidP="006805C0">
            <w:pPr>
              <w:autoSpaceDE w:val="0"/>
              <w:autoSpaceDN w:val="0"/>
              <w:adjustRightInd w:val="0"/>
              <w:jc w:val="center"/>
              <w:rPr>
                <w:b/>
                <w:sz w:val="20"/>
                <w:szCs w:val="20"/>
              </w:rPr>
            </w:pPr>
            <w:r w:rsidRPr="00AF5E14">
              <w:rPr>
                <w:b/>
                <w:bCs/>
                <w:sz w:val="20"/>
                <w:szCs w:val="20"/>
              </w:rPr>
              <w:t>Номер</w:t>
            </w:r>
          </w:p>
          <w:p w14:paraId="5E78EADE" w14:textId="77777777" w:rsidR="006F72C0" w:rsidRPr="00AF5E14" w:rsidRDefault="006F72C0" w:rsidP="006805C0">
            <w:pPr>
              <w:autoSpaceDE w:val="0"/>
              <w:autoSpaceDN w:val="0"/>
              <w:adjustRightInd w:val="0"/>
              <w:jc w:val="center"/>
              <w:rPr>
                <w:b/>
                <w:sz w:val="20"/>
                <w:szCs w:val="20"/>
              </w:rPr>
            </w:pPr>
            <w:r w:rsidRPr="00AF5E14">
              <w:rPr>
                <w:b/>
                <w:bCs/>
                <w:sz w:val="20"/>
                <w:szCs w:val="20"/>
              </w:rPr>
              <w:t xml:space="preserve">задания </w:t>
            </w:r>
            <w:r w:rsidRPr="00AF5E14">
              <w:rPr>
                <w:b/>
                <w:bCs/>
                <w:sz w:val="20"/>
                <w:szCs w:val="20"/>
              </w:rPr>
              <w:br/>
              <w:t>в КИМ</w:t>
            </w:r>
          </w:p>
        </w:tc>
        <w:tc>
          <w:tcPr>
            <w:tcW w:w="1380" w:type="pct"/>
            <w:vMerge w:val="restart"/>
            <w:tcBorders>
              <w:top w:val="single" w:sz="8" w:space="0" w:color="000000"/>
              <w:left w:val="single" w:sz="8" w:space="0" w:color="000000"/>
              <w:right w:val="single" w:sz="8" w:space="0" w:color="000000"/>
            </w:tcBorders>
            <w:vAlign w:val="center"/>
          </w:tcPr>
          <w:p w14:paraId="5FD72C06" w14:textId="77777777" w:rsidR="006F72C0" w:rsidRPr="00AF5E14" w:rsidRDefault="006F72C0" w:rsidP="00D116BF">
            <w:pPr>
              <w:autoSpaceDE w:val="0"/>
              <w:autoSpaceDN w:val="0"/>
              <w:adjustRightInd w:val="0"/>
              <w:jc w:val="center"/>
              <w:rPr>
                <w:b/>
                <w:sz w:val="20"/>
                <w:szCs w:val="20"/>
              </w:rPr>
            </w:pPr>
            <w:r w:rsidRPr="00AF5E14">
              <w:rPr>
                <w:b/>
                <w:bCs/>
                <w:sz w:val="20"/>
                <w:szCs w:val="20"/>
              </w:rPr>
              <w:t>Проверяемые элементы содержания / умения</w:t>
            </w:r>
          </w:p>
        </w:tc>
        <w:tc>
          <w:tcPr>
            <w:tcW w:w="414" w:type="pct"/>
            <w:vMerge w:val="restart"/>
            <w:tcBorders>
              <w:top w:val="single" w:sz="8" w:space="0" w:color="000000"/>
              <w:left w:val="single" w:sz="8" w:space="0" w:color="000000"/>
              <w:right w:val="single" w:sz="8" w:space="0" w:color="000000"/>
            </w:tcBorders>
            <w:vAlign w:val="center"/>
          </w:tcPr>
          <w:p w14:paraId="5CC0D92A" w14:textId="77777777" w:rsidR="006F72C0" w:rsidRPr="00AF5E14" w:rsidRDefault="006F72C0" w:rsidP="00D116BF">
            <w:pPr>
              <w:autoSpaceDE w:val="0"/>
              <w:autoSpaceDN w:val="0"/>
              <w:adjustRightInd w:val="0"/>
              <w:jc w:val="center"/>
              <w:rPr>
                <w:b/>
                <w:sz w:val="20"/>
                <w:szCs w:val="20"/>
              </w:rPr>
            </w:pPr>
            <w:r w:rsidRPr="00AF5E14">
              <w:rPr>
                <w:b/>
                <w:bCs/>
                <w:sz w:val="20"/>
                <w:szCs w:val="20"/>
              </w:rPr>
              <w:t>Уровень сложности задания</w:t>
            </w:r>
          </w:p>
          <w:p w14:paraId="6D580B2E" w14:textId="77777777" w:rsidR="006F72C0" w:rsidRPr="00AF5E14" w:rsidRDefault="006F72C0" w:rsidP="00D116BF">
            <w:pPr>
              <w:autoSpaceDE w:val="0"/>
              <w:autoSpaceDN w:val="0"/>
              <w:adjustRightInd w:val="0"/>
              <w:jc w:val="center"/>
              <w:rPr>
                <w:b/>
                <w:sz w:val="20"/>
                <w:szCs w:val="20"/>
              </w:rPr>
            </w:pPr>
          </w:p>
        </w:tc>
        <w:tc>
          <w:tcPr>
            <w:tcW w:w="691" w:type="pct"/>
            <w:vMerge w:val="restart"/>
            <w:tcBorders>
              <w:top w:val="single" w:sz="8" w:space="0" w:color="000000"/>
              <w:left w:val="single" w:sz="8" w:space="0" w:color="000000"/>
              <w:right w:val="single" w:sz="4" w:space="0" w:color="auto"/>
            </w:tcBorders>
            <w:vAlign w:val="center"/>
          </w:tcPr>
          <w:p w14:paraId="65B1C544" w14:textId="77777777" w:rsidR="006F72C0" w:rsidRPr="00AF5E14" w:rsidRDefault="006F72C0" w:rsidP="00903AC5">
            <w:pPr>
              <w:jc w:val="center"/>
              <w:rPr>
                <w:b/>
                <w:bCs/>
                <w:sz w:val="20"/>
                <w:szCs w:val="20"/>
              </w:rPr>
            </w:pPr>
            <w:r w:rsidRPr="00AF5E14">
              <w:rPr>
                <w:b/>
                <w:bCs/>
                <w:sz w:val="20"/>
                <w:szCs w:val="20"/>
              </w:rPr>
              <w:t>Средний процент выполнения</w:t>
            </w:r>
            <w:r w:rsidRPr="00AF5E14">
              <w:rPr>
                <w:rStyle w:val="a6"/>
                <w:b/>
                <w:bCs/>
                <w:sz w:val="20"/>
                <w:szCs w:val="20"/>
              </w:rPr>
              <w:footnoteReference w:id="13"/>
            </w:r>
          </w:p>
        </w:tc>
        <w:tc>
          <w:tcPr>
            <w:tcW w:w="2031" w:type="pct"/>
            <w:gridSpan w:val="4"/>
            <w:tcBorders>
              <w:top w:val="single" w:sz="8" w:space="0" w:color="000000"/>
              <w:left w:val="single" w:sz="4" w:space="0" w:color="auto"/>
              <w:bottom w:val="single" w:sz="8" w:space="0" w:color="000000"/>
              <w:right w:val="single" w:sz="8" w:space="0" w:color="000000"/>
            </w:tcBorders>
            <w:vAlign w:val="center"/>
          </w:tcPr>
          <w:p w14:paraId="6FE9AEB9" w14:textId="77777777" w:rsidR="006F72C0" w:rsidRPr="00AF5E14" w:rsidRDefault="006F72C0" w:rsidP="002178E5">
            <w:pPr>
              <w:jc w:val="center"/>
              <w:rPr>
                <w:b/>
                <w:bCs/>
                <w:sz w:val="20"/>
                <w:szCs w:val="20"/>
              </w:rPr>
            </w:pPr>
            <w:r w:rsidRPr="00AF5E14">
              <w:rPr>
                <w:b/>
                <w:sz w:val="20"/>
                <w:szCs w:val="20"/>
              </w:rPr>
              <w:t>Процент выполнения</w:t>
            </w:r>
            <w:r w:rsidRPr="00AF5E14">
              <w:rPr>
                <w:b/>
                <w:sz w:val="20"/>
                <w:szCs w:val="20"/>
                <w:vertAlign w:val="superscript"/>
              </w:rPr>
              <w:t>6</w:t>
            </w:r>
            <w:r w:rsidRPr="00AF5E14">
              <w:rPr>
                <w:b/>
                <w:sz w:val="20"/>
                <w:szCs w:val="20"/>
              </w:rPr>
              <w:t xml:space="preserve"> по региону в группах, </w:t>
            </w:r>
            <w:r w:rsidRPr="00AF5E14">
              <w:rPr>
                <w:b/>
                <w:sz w:val="20"/>
                <w:szCs w:val="20"/>
              </w:rPr>
              <w:br/>
              <w:t>получивших отметку</w:t>
            </w:r>
          </w:p>
        </w:tc>
      </w:tr>
      <w:tr w:rsidR="00D6714A" w:rsidRPr="00AF5E14" w14:paraId="68C38203" w14:textId="77777777" w:rsidTr="00D6714A">
        <w:trPr>
          <w:cantSplit/>
          <w:trHeight w:val="481"/>
          <w:tblHeader/>
        </w:trPr>
        <w:tc>
          <w:tcPr>
            <w:tcW w:w="483" w:type="pct"/>
            <w:vMerge/>
            <w:tcBorders>
              <w:left w:val="single" w:sz="8" w:space="0" w:color="000000"/>
              <w:bottom w:val="single" w:sz="8" w:space="0" w:color="000000"/>
              <w:right w:val="single" w:sz="8" w:space="0" w:color="000000"/>
            </w:tcBorders>
            <w:vAlign w:val="center"/>
          </w:tcPr>
          <w:p w14:paraId="3634302C" w14:textId="77777777" w:rsidR="006F72C0" w:rsidRPr="00AF5E14" w:rsidRDefault="006F72C0" w:rsidP="00D116BF">
            <w:pPr>
              <w:autoSpaceDE w:val="0"/>
              <w:autoSpaceDN w:val="0"/>
              <w:adjustRightInd w:val="0"/>
              <w:jc w:val="center"/>
              <w:rPr>
                <w:b/>
                <w:bCs/>
                <w:sz w:val="20"/>
                <w:szCs w:val="20"/>
              </w:rPr>
            </w:pPr>
          </w:p>
        </w:tc>
        <w:tc>
          <w:tcPr>
            <w:tcW w:w="1380" w:type="pct"/>
            <w:vMerge/>
            <w:tcBorders>
              <w:left w:val="single" w:sz="8" w:space="0" w:color="000000"/>
              <w:bottom w:val="single" w:sz="8" w:space="0" w:color="000000"/>
              <w:right w:val="single" w:sz="8" w:space="0" w:color="000000"/>
            </w:tcBorders>
            <w:vAlign w:val="center"/>
          </w:tcPr>
          <w:p w14:paraId="0B28D10B" w14:textId="77777777" w:rsidR="006F72C0" w:rsidRPr="00AF5E14" w:rsidRDefault="006F72C0" w:rsidP="00D116BF">
            <w:pPr>
              <w:autoSpaceDE w:val="0"/>
              <w:autoSpaceDN w:val="0"/>
              <w:adjustRightInd w:val="0"/>
              <w:jc w:val="center"/>
              <w:rPr>
                <w:b/>
                <w:bCs/>
                <w:sz w:val="20"/>
                <w:szCs w:val="20"/>
              </w:rPr>
            </w:pPr>
          </w:p>
        </w:tc>
        <w:tc>
          <w:tcPr>
            <w:tcW w:w="414" w:type="pct"/>
            <w:vMerge/>
            <w:tcBorders>
              <w:left w:val="single" w:sz="8" w:space="0" w:color="000000"/>
              <w:bottom w:val="single" w:sz="8" w:space="0" w:color="000000"/>
              <w:right w:val="single" w:sz="8" w:space="0" w:color="000000"/>
            </w:tcBorders>
            <w:vAlign w:val="center"/>
          </w:tcPr>
          <w:p w14:paraId="37E84A4B" w14:textId="77777777" w:rsidR="006F72C0" w:rsidRPr="00AF5E14" w:rsidRDefault="006F72C0" w:rsidP="00D116BF">
            <w:pPr>
              <w:autoSpaceDE w:val="0"/>
              <w:autoSpaceDN w:val="0"/>
              <w:adjustRightInd w:val="0"/>
              <w:jc w:val="center"/>
              <w:rPr>
                <w:b/>
                <w:bCs/>
                <w:sz w:val="20"/>
                <w:szCs w:val="20"/>
              </w:rPr>
            </w:pPr>
          </w:p>
        </w:tc>
        <w:tc>
          <w:tcPr>
            <w:tcW w:w="691" w:type="pct"/>
            <w:vMerge/>
            <w:tcBorders>
              <w:left w:val="single" w:sz="8" w:space="0" w:color="000000"/>
              <w:bottom w:val="single" w:sz="8" w:space="0" w:color="000000"/>
              <w:right w:val="single" w:sz="4" w:space="0" w:color="auto"/>
            </w:tcBorders>
            <w:vAlign w:val="center"/>
          </w:tcPr>
          <w:p w14:paraId="6576FB08" w14:textId="77777777" w:rsidR="006F72C0" w:rsidRPr="00AF5E14" w:rsidRDefault="006F72C0" w:rsidP="00D116BF">
            <w:pPr>
              <w:jc w:val="center"/>
              <w:rPr>
                <w:b/>
                <w:sz w:val="20"/>
                <w:szCs w:val="20"/>
              </w:rPr>
            </w:pPr>
          </w:p>
        </w:tc>
        <w:tc>
          <w:tcPr>
            <w:tcW w:w="402" w:type="pct"/>
            <w:tcBorders>
              <w:top w:val="single" w:sz="8" w:space="0" w:color="000000"/>
              <w:left w:val="single" w:sz="4" w:space="0" w:color="auto"/>
              <w:bottom w:val="single" w:sz="8" w:space="0" w:color="000000"/>
              <w:right w:val="single" w:sz="8" w:space="0" w:color="000000"/>
            </w:tcBorders>
            <w:vAlign w:val="center"/>
          </w:tcPr>
          <w:p w14:paraId="20894F4E" w14:textId="77777777" w:rsidR="006F72C0" w:rsidRPr="00AF5E14" w:rsidRDefault="006F72C0" w:rsidP="00A34126">
            <w:pPr>
              <w:jc w:val="center"/>
              <w:rPr>
                <w:b/>
                <w:bCs/>
                <w:sz w:val="20"/>
                <w:szCs w:val="20"/>
              </w:rPr>
            </w:pPr>
            <w:r w:rsidRPr="00AF5E14">
              <w:rPr>
                <w:b/>
                <w:bCs/>
                <w:sz w:val="20"/>
                <w:szCs w:val="20"/>
              </w:rPr>
              <w:t>«2»</w:t>
            </w:r>
          </w:p>
        </w:tc>
        <w:tc>
          <w:tcPr>
            <w:tcW w:w="545" w:type="pct"/>
            <w:tcBorders>
              <w:top w:val="single" w:sz="8" w:space="0" w:color="000000"/>
              <w:left w:val="single" w:sz="8" w:space="0" w:color="000000"/>
              <w:bottom w:val="single" w:sz="8" w:space="0" w:color="000000"/>
              <w:right w:val="single" w:sz="8" w:space="0" w:color="000000"/>
            </w:tcBorders>
            <w:vAlign w:val="center"/>
          </w:tcPr>
          <w:p w14:paraId="4EB41E4E" w14:textId="77777777" w:rsidR="006F72C0" w:rsidRPr="00AF5E14" w:rsidRDefault="006F72C0" w:rsidP="00A34126">
            <w:pPr>
              <w:jc w:val="center"/>
              <w:rPr>
                <w:b/>
                <w:bCs/>
                <w:sz w:val="20"/>
                <w:szCs w:val="20"/>
              </w:rPr>
            </w:pPr>
            <w:r w:rsidRPr="00AF5E14">
              <w:rPr>
                <w:b/>
                <w:bCs/>
                <w:sz w:val="20"/>
                <w:szCs w:val="20"/>
              </w:rPr>
              <w:t>«3»</w:t>
            </w:r>
          </w:p>
        </w:tc>
        <w:tc>
          <w:tcPr>
            <w:tcW w:w="543" w:type="pct"/>
            <w:tcBorders>
              <w:top w:val="single" w:sz="8" w:space="0" w:color="000000"/>
              <w:left w:val="single" w:sz="8" w:space="0" w:color="000000"/>
              <w:bottom w:val="single" w:sz="8" w:space="0" w:color="000000"/>
              <w:right w:val="single" w:sz="4" w:space="0" w:color="auto"/>
            </w:tcBorders>
            <w:vAlign w:val="center"/>
          </w:tcPr>
          <w:p w14:paraId="6EFB6E4D" w14:textId="77777777" w:rsidR="006F72C0" w:rsidRPr="00AF5E14" w:rsidRDefault="006F72C0" w:rsidP="00A34126">
            <w:pPr>
              <w:jc w:val="center"/>
              <w:rPr>
                <w:b/>
                <w:bCs/>
                <w:sz w:val="20"/>
                <w:szCs w:val="20"/>
              </w:rPr>
            </w:pPr>
            <w:r w:rsidRPr="00AF5E14">
              <w:rPr>
                <w:b/>
                <w:bCs/>
                <w:sz w:val="20"/>
                <w:szCs w:val="20"/>
              </w:rPr>
              <w:t>«4»</w:t>
            </w:r>
          </w:p>
        </w:tc>
        <w:tc>
          <w:tcPr>
            <w:tcW w:w="542" w:type="pct"/>
            <w:tcBorders>
              <w:top w:val="single" w:sz="8" w:space="0" w:color="000000"/>
              <w:left w:val="single" w:sz="4" w:space="0" w:color="auto"/>
              <w:bottom w:val="single" w:sz="8" w:space="0" w:color="000000"/>
              <w:right w:val="single" w:sz="8" w:space="0" w:color="000000"/>
            </w:tcBorders>
            <w:vAlign w:val="center"/>
          </w:tcPr>
          <w:p w14:paraId="3EC36341" w14:textId="77777777" w:rsidR="006F72C0" w:rsidRPr="00AF5E14" w:rsidRDefault="006F72C0" w:rsidP="00A34126">
            <w:pPr>
              <w:jc w:val="center"/>
              <w:rPr>
                <w:b/>
                <w:bCs/>
                <w:sz w:val="20"/>
                <w:szCs w:val="20"/>
              </w:rPr>
            </w:pPr>
            <w:r w:rsidRPr="00AF5E14">
              <w:rPr>
                <w:b/>
                <w:bCs/>
                <w:sz w:val="20"/>
                <w:szCs w:val="20"/>
              </w:rPr>
              <w:t>«5»</w:t>
            </w:r>
          </w:p>
        </w:tc>
      </w:tr>
      <w:tr w:rsidR="00D6714A" w:rsidRPr="00AF5E14" w14:paraId="71D9829F"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2F5F9F48" w14:textId="77777777" w:rsidR="00D6714A" w:rsidRPr="00AF5E14" w:rsidRDefault="00D6714A" w:rsidP="00D116BF">
            <w:pPr>
              <w:autoSpaceDE w:val="0"/>
              <w:autoSpaceDN w:val="0"/>
              <w:adjustRightInd w:val="0"/>
              <w:ind w:firstLine="67"/>
              <w:jc w:val="center"/>
              <w:rPr>
                <w:sz w:val="20"/>
                <w:szCs w:val="20"/>
              </w:rPr>
            </w:pPr>
            <w:r>
              <w:rPr>
                <w:sz w:val="20"/>
                <w:szCs w:val="20"/>
              </w:rPr>
              <w:t>1</w:t>
            </w:r>
          </w:p>
        </w:tc>
        <w:tc>
          <w:tcPr>
            <w:tcW w:w="1380" w:type="pct"/>
            <w:tcBorders>
              <w:top w:val="single" w:sz="8" w:space="0" w:color="000000"/>
              <w:left w:val="single" w:sz="8" w:space="0" w:color="000000"/>
              <w:bottom w:val="single" w:sz="8" w:space="0" w:color="000000"/>
              <w:right w:val="single" w:sz="8" w:space="0" w:color="000000"/>
            </w:tcBorders>
            <w:vAlign w:val="center"/>
          </w:tcPr>
          <w:p w14:paraId="026E601B" w14:textId="77777777" w:rsidR="00D6714A" w:rsidRPr="00FF6D19" w:rsidRDefault="00D6714A" w:rsidP="003D1E08">
            <w:pPr>
              <w:jc w:val="both"/>
              <w:rPr>
                <w:color w:val="000000"/>
                <w:sz w:val="16"/>
                <w:szCs w:val="16"/>
              </w:rPr>
            </w:pPr>
            <w:r w:rsidRPr="00FF6D19">
              <w:rPr>
                <w:b/>
                <w:bCs/>
                <w:color w:val="000000"/>
                <w:sz w:val="16"/>
                <w:szCs w:val="16"/>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w:t>
            </w:r>
            <w:r w:rsidRPr="00FF6D19">
              <w:rPr>
                <w:b/>
                <w:bCs/>
                <w:color w:val="000000"/>
                <w:sz w:val="16"/>
                <w:szCs w:val="16"/>
              </w:rPr>
              <w:lastRenderedPageBreak/>
              <w:t xml:space="preserve">словосочетания и предложения, а также многоаспектного анализа текста: </w:t>
            </w:r>
            <w:r w:rsidRPr="00FF6D19">
              <w:rPr>
                <w:color w:val="000000"/>
                <w:sz w:val="16"/>
                <w:szCs w:val="16"/>
              </w:rPr>
              <w:b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композиционные элементы текста; 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w:t>
            </w:r>
            <w:r w:rsidRPr="00FF6D19">
              <w:rPr>
                <w:color w:val="000000"/>
                <w:sz w:val="16"/>
                <w:szCs w:val="16"/>
              </w:rPr>
              <w:br/>
            </w:r>
            <w:r w:rsidRPr="00FF6D19">
              <w:rPr>
                <w:b/>
                <w:bCs/>
                <w:color w:val="000000"/>
                <w:sz w:val="16"/>
                <w:szCs w:val="16"/>
              </w:rPr>
              <w:t xml:space="preserve">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w:t>
            </w:r>
            <w:r w:rsidRPr="00FF6D19">
              <w:rPr>
                <w:color w:val="000000"/>
                <w:sz w:val="16"/>
                <w:szCs w:val="16"/>
              </w:rP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формах, а также умение характеризовать его с точки зрения единства темы, смысловой цельности, последовательности изложения. </w:t>
            </w:r>
            <w:r w:rsidRPr="00FF6D19">
              <w:rPr>
                <w:color w:val="000000"/>
                <w:sz w:val="16"/>
                <w:szCs w:val="16"/>
              </w:rPr>
              <w:br/>
            </w:r>
            <w:r w:rsidRPr="00FF6D19">
              <w:rPr>
                <w:b/>
                <w:bCs/>
                <w:color w:val="000000"/>
                <w:sz w:val="16"/>
                <w:szCs w:val="16"/>
              </w:rPr>
              <w:t xml:space="preserve">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w:t>
            </w:r>
            <w:r w:rsidRPr="00FF6D19">
              <w:rPr>
                <w:color w:val="000000"/>
                <w:sz w:val="16"/>
                <w:szCs w:val="16"/>
              </w:rPr>
              <w:br/>
              <w:t xml:space="preserve">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w:t>
            </w:r>
            <w:r w:rsidRPr="00FF6D19">
              <w:rPr>
                <w:color w:val="000000"/>
                <w:sz w:val="16"/>
                <w:szCs w:val="16"/>
              </w:rPr>
              <w:lastRenderedPageBreak/>
              <w:t xml:space="preserve">определения нормативного написания и произношения слова  </w:t>
            </w:r>
          </w:p>
        </w:tc>
        <w:tc>
          <w:tcPr>
            <w:tcW w:w="414" w:type="pct"/>
            <w:tcBorders>
              <w:top w:val="single" w:sz="8" w:space="0" w:color="000000"/>
              <w:left w:val="single" w:sz="8" w:space="0" w:color="000000"/>
              <w:bottom w:val="single" w:sz="8" w:space="0" w:color="000000"/>
              <w:right w:val="single" w:sz="8" w:space="0" w:color="000000"/>
            </w:tcBorders>
            <w:vAlign w:val="center"/>
          </w:tcPr>
          <w:p w14:paraId="5F69A234" w14:textId="77777777" w:rsidR="00D6714A" w:rsidRPr="004632C0" w:rsidRDefault="00D6714A" w:rsidP="00D76269">
            <w:pPr>
              <w:jc w:val="center"/>
              <w:rPr>
                <w:color w:val="000000"/>
                <w:sz w:val="20"/>
                <w:szCs w:val="20"/>
              </w:rPr>
            </w:pPr>
            <w:r w:rsidRPr="004632C0">
              <w:rPr>
                <w:color w:val="000000"/>
                <w:sz w:val="20"/>
                <w:szCs w:val="20"/>
              </w:rPr>
              <w:lastRenderedPageBreak/>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7280A026" w14:textId="77777777" w:rsidR="00D6714A" w:rsidRPr="004632C0" w:rsidRDefault="00D6714A" w:rsidP="004632C0">
            <w:pPr>
              <w:jc w:val="center"/>
              <w:rPr>
                <w:sz w:val="20"/>
                <w:szCs w:val="20"/>
              </w:rPr>
            </w:pPr>
            <w:r w:rsidRPr="004632C0">
              <w:rPr>
                <w:sz w:val="20"/>
                <w:szCs w:val="20"/>
              </w:rPr>
              <w:t>85,62</w:t>
            </w:r>
          </w:p>
        </w:tc>
        <w:tc>
          <w:tcPr>
            <w:tcW w:w="402" w:type="pct"/>
            <w:tcBorders>
              <w:top w:val="single" w:sz="8" w:space="0" w:color="000000"/>
              <w:left w:val="single" w:sz="8" w:space="0" w:color="000000"/>
              <w:bottom w:val="single" w:sz="8" w:space="0" w:color="000000"/>
              <w:right w:val="single" w:sz="8" w:space="0" w:color="000000"/>
            </w:tcBorders>
            <w:vAlign w:val="center"/>
          </w:tcPr>
          <w:p w14:paraId="4B8CBAEE" w14:textId="77777777" w:rsidR="00D6714A" w:rsidRPr="0091337A" w:rsidRDefault="00D6714A" w:rsidP="0091337A">
            <w:pPr>
              <w:jc w:val="center"/>
              <w:rPr>
                <w:sz w:val="20"/>
                <w:szCs w:val="20"/>
              </w:rPr>
            </w:pPr>
            <w:r w:rsidRPr="0091337A">
              <w:rPr>
                <w:sz w:val="20"/>
                <w:szCs w:val="20"/>
              </w:rPr>
              <w:t>37,65</w:t>
            </w:r>
          </w:p>
        </w:tc>
        <w:tc>
          <w:tcPr>
            <w:tcW w:w="545" w:type="pct"/>
            <w:tcBorders>
              <w:top w:val="single" w:sz="8" w:space="0" w:color="000000"/>
              <w:left w:val="single" w:sz="8" w:space="0" w:color="000000"/>
              <w:bottom w:val="single" w:sz="8" w:space="0" w:color="000000"/>
              <w:right w:val="single" w:sz="8" w:space="0" w:color="000000"/>
            </w:tcBorders>
            <w:vAlign w:val="center"/>
          </w:tcPr>
          <w:p w14:paraId="70EC104E" w14:textId="77777777" w:rsidR="00D6714A" w:rsidRPr="0091337A" w:rsidRDefault="00D6714A" w:rsidP="0091337A">
            <w:pPr>
              <w:jc w:val="center"/>
              <w:rPr>
                <w:color w:val="000000"/>
                <w:sz w:val="20"/>
                <w:szCs w:val="20"/>
              </w:rPr>
            </w:pPr>
            <w:r w:rsidRPr="0091337A">
              <w:rPr>
                <w:color w:val="000000"/>
                <w:sz w:val="20"/>
                <w:szCs w:val="20"/>
              </w:rPr>
              <w:t>76,97</w:t>
            </w:r>
          </w:p>
        </w:tc>
        <w:tc>
          <w:tcPr>
            <w:tcW w:w="543" w:type="pct"/>
            <w:tcBorders>
              <w:top w:val="single" w:sz="8" w:space="0" w:color="000000"/>
              <w:left w:val="single" w:sz="8" w:space="0" w:color="000000"/>
              <w:bottom w:val="single" w:sz="8" w:space="0" w:color="000000"/>
              <w:right w:val="single" w:sz="4" w:space="0" w:color="auto"/>
            </w:tcBorders>
            <w:vAlign w:val="center"/>
          </w:tcPr>
          <w:p w14:paraId="2B3A63FE" w14:textId="77777777" w:rsidR="00D6714A" w:rsidRPr="0091337A" w:rsidRDefault="00D6714A" w:rsidP="0091337A">
            <w:pPr>
              <w:jc w:val="center"/>
              <w:rPr>
                <w:color w:val="000000"/>
                <w:sz w:val="20"/>
                <w:szCs w:val="20"/>
              </w:rPr>
            </w:pPr>
            <w:r w:rsidRPr="0091337A">
              <w:rPr>
                <w:color w:val="000000"/>
                <w:sz w:val="20"/>
                <w:szCs w:val="20"/>
              </w:rPr>
              <w:t>87,52</w:t>
            </w:r>
          </w:p>
        </w:tc>
        <w:tc>
          <w:tcPr>
            <w:tcW w:w="542" w:type="pct"/>
            <w:tcBorders>
              <w:top w:val="single" w:sz="8" w:space="0" w:color="000000"/>
              <w:left w:val="single" w:sz="4" w:space="0" w:color="auto"/>
              <w:bottom w:val="single" w:sz="8" w:space="0" w:color="000000"/>
              <w:right w:val="single" w:sz="8" w:space="0" w:color="000000"/>
            </w:tcBorders>
            <w:vAlign w:val="center"/>
          </w:tcPr>
          <w:p w14:paraId="7A1AD139" w14:textId="77777777" w:rsidR="00D6714A" w:rsidRPr="0091337A" w:rsidRDefault="00D6714A" w:rsidP="0091337A">
            <w:pPr>
              <w:jc w:val="center"/>
              <w:rPr>
                <w:color w:val="000000"/>
                <w:sz w:val="20"/>
                <w:szCs w:val="20"/>
              </w:rPr>
            </w:pPr>
            <w:r w:rsidRPr="0091337A">
              <w:rPr>
                <w:color w:val="000000"/>
                <w:sz w:val="20"/>
                <w:szCs w:val="20"/>
              </w:rPr>
              <w:t>95,60</w:t>
            </w:r>
          </w:p>
        </w:tc>
      </w:tr>
      <w:tr w:rsidR="00D6714A" w:rsidRPr="00AF5E14" w14:paraId="5ED3E9F2"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407504F9" w14:textId="77777777" w:rsidR="00D6714A" w:rsidRDefault="00D6714A" w:rsidP="00D116BF">
            <w:pPr>
              <w:autoSpaceDE w:val="0"/>
              <w:autoSpaceDN w:val="0"/>
              <w:adjustRightInd w:val="0"/>
              <w:ind w:firstLine="67"/>
              <w:jc w:val="center"/>
              <w:rPr>
                <w:sz w:val="20"/>
                <w:szCs w:val="20"/>
              </w:rPr>
            </w:pPr>
            <w:r>
              <w:rPr>
                <w:sz w:val="20"/>
                <w:szCs w:val="20"/>
              </w:rPr>
              <w:lastRenderedPageBreak/>
              <w:t>2</w:t>
            </w:r>
          </w:p>
        </w:tc>
        <w:tc>
          <w:tcPr>
            <w:tcW w:w="1380" w:type="pct"/>
            <w:tcBorders>
              <w:top w:val="single" w:sz="8" w:space="0" w:color="000000"/>
              <w:left w:val="single" w:sz="8" w:space="0" w:color="000000"/>
              <w:bottom w:val="single" w:sz="8" w:space="0" w:color="000000"/>
              <w:right w:val="single" w:sz="8" w:space="0" w:color="000000"/>
            </w:tcBorders>
            <w:vAlign w:val="center"/>
          </w:tcPr>
          <w:p w14:paraId="644C9DFF" w14:textId="77777777" w:rsidR="00D6714A" w:rsidRPr="00FF6D19" w:rsidRDefault="00D6714A" w:rsidP="003D1E08">
            <w:pPr>
              <w:jc w:val="both"/>
              <w:rPr>
                <w:b/>
                <w:bCs/>
                <w:color w:val="000000"/>
                <w:sz w:val="16"/>
                <w:szCs w:val="16"/>
              </w:rPr>
            </w:pPr>
            <w:r w:rsidRPr="00FF6D19">
              <w:rPr>
                <w:b/>
                <w:bCs/>
                <w:color w:val="000000"/>
                <w:sz w:val="16"/>
                <w:szCs w:val="16"/>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r w:rsidRPr="00FF6D19">
              <w:rPr>
                <w:b/>
                <w:bCs/>
                <w:color w:val="000000"/>
                <w:sz w:val="16"/>
                <w:szCs w:val="16"/>
              </w:rPr>
              <w:br/>
            </w:r>
            <w:r w:rsidRPr="00FF6D19">
              <w:rPr>
                <w:color w:val="000000"/>
                <w:sz w:val="16"/>
                <w:szCs w:val="16"/>
              </w:rPr>
              <w:t>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gредложении;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c>
          <w:tcPr>
            <w:tcW w:w="414" w:type="pct"/>
            <w:tcBorders>
              <w:top w:val="single" w:sz="8" w:space="0" w:color="000000"/>
              <w:left w:val="single" w:sz="8" w:space="0" w:color="000000"/>
              <w:bottom w:val="single" w:sz="8" w:space="0" w:color="000000"/>
              <w:right w:val="single" w:sz="8" w:space="0" w:color="000000"/>
            </w:tcBorders>
            <w:vAlign w:val="center"/>
          </w:tcPr>
          <w:p w14:paraId="6A561BCC"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04754AFD" w14:textId="77777777" w:rsidR="00D6714A" w:rsidRPr="004632C0" w:rsidRDefault="00D6714A" w:rsidP="004632C0">
            <w:pPr>
              <w:jc w:val="center"/>
              <w:rPr>
                <w:sz w:val="20"/>
                <w:szCs w:val="20"/>
              </w:rPr>
            </w:pPr>
            <w:r w:rsidRPr="004632C0">
              <w:rPr>
                <w:sz w:val="20"/>
                <w:szCs w:val="20"/>
              </w:rPr>
              <w:t>77,88</w:t>
            </w:r>
          </w:p>
        </w:tc>
        <w:tc>
          <w:tcPr>
            <w:tcW w:w="402" w:type="pct"/>
            <w:tcBorders>
              <w:top w:val="single" w:sz="8" w:space="0" w:color="000000"/>
              <w:left w:val="single" w:sz="8" w:space="0" w:color="000000"/>
              <w:bottom w:val="single" w:sz="8" w:space="0" w:color="000000"/>
              <w:right w:val="single" w:sz="8" w:space="0" w:color="000000"/>
            </w:tcBorders>
            <w:vAlign w:val="center"/>
          </w:tcPr>
          <w:p w14:paraId="22CA7247" w14:textId="77777777" w:rsidR="00D6714A" w:rsidRPr="0091337A" w:rsidRDefault="00D6714A" w:rsidP="0091337A">
            <w:pPr>
              <w:jc w:val="center"/>
              <w:rPr>
                <w:sz w:val="20"/>
                <w:szCs w:val="20"/>
              </w:rPr>
            </w:pPr>
            <w:r w:rsidRPr="0091337A">
              <w:rPr>
                <w:sz w:val="20"/>
                <w:szCs w:val="20"/>
              </w:rPr>
              <w:t>26,27</w:t>
            </w:r>
          </w:p>
        </w:tc>
        <w:tc>
          <w:tcPr>
            <w:tcW w:w="545" w:type="pct"/>
            <w:tcBorders>
              <w:top w:val="single" w:sz="8" w:space="0" w:color="000000"/>
              <w:left w:val="single" w:sz="8" w:space="0" w:color="000000"/>
              <w:bottom w:val="single" w:sz="8" w:space="0" w:color="000000"/>
              <w:right w:val="single" w:sz="8" w:space="0" w:color="000000"/>
            </w:tcBorders>
            <w:vAlign w:val="center"/>
          </w:tcPr>
          <w:p w14:paraId="4B8EC145" w14:textId="77777777" w:rsidR="00D6714A" w:rsidRPr="0091337A" w:rsidRDefault="00D6714A" w:rsidP="0091337A">
            <w:pPr>
              <w:jc w:val="center"/>
              <w:rPr>
                <w:color w:val="000000"/>
                <w:sz w:val="20"/>
                <w:szCs w:val="20"/>
              </w:rPr>
            </w:pPr>
            <w:r w:rsidRPr="0091337A">
              <w:rPr>
                <w:color w:val="000000"/>
                <w:sz w:val="20"/>
                <w:szCs w:val="20"/>
              </w:rPr>
              <w:t>66,82</w:t>
            </w:r>
          </w:p>
        </w:tc>
        <w:tc>
          <w:tcPr>
            <w:tcW w:w="543" w:type="pct"/>
            <w:tcBorders>
              <w:top w:val="single" w:sz="8" w:space="0" w:color="000000"/>
              <w:left w:val="single" w:sz="8" w:space="0" w:color="000000"/>
              <w:bottom w:val="single" w:sz="8" w:space="0" w:color="000000"/>
              <w:right w:val="single" w:sz="4" w:space="0" w:color="auto"/>
            </w:tcBorders>
            <w:vAlign w:val="center"/>
          </w:tcPr>
          <w:p w14:paraId="3E9945BD" w14:textId="77777777" w:rsidR="00D6714A" w:rsidRPr="0091337A" w:rsidRDefault="00D6714A" w:rsidP="0091337A">
            <w:pPr>
              <w:jc w:val="center"/>
              <w:rPr>
                <w:color w:val="000000"/>
                <w:sz w:val="20"/>
                <w:szCs w:val="20"/>
              </w:rPr>
            </w:pPr>
            <w:r w:rsidRPr="0091337A">
              <w:rPr>
                <w:color w:val="000000"/>
                <w:sz w:val="20"/>
                <w:szCs w:val="20"/>
              </w:rPr>
              <w:t>77,67</w:t>
            </w:r>
          </w:p>
        </w:tc>
        <w:tc>
          <w:tcPr>
            <w:tcW w:w="542" w:type="pct"/>
            <w:tcBorders>
              <w:top w:val="single" w:sz="8" w:space="0" w:color="000000"/>
              <w:left w:val="single" w:sz="4" w:space="0" w:color="auto"/>
              <w:bottom w:val="single" w:sz="8" w:space="0" w:color="000000"/>
              <w:right w:val="single" w:sz="8" w:space="0" w:color="000000"/>
            </w:tcBorders>
            <w:vAlign w:val="center"/>
          </w:tcPr>
          <w:p w14:paraId="19153D0D" w14:textId="77777777" w:rsidR="00D6714A" w:rsidRPr="0091337A" w:rsidRDefault="00D6714A" w:rsidP="0091337A">
            <w:pPr>
              <w:jc w:val="center"/>
              <w:rPr>
                <w:color w:val="000000"/>
                <w:sz w:val="20"/>
                <w:szCs w:val="20"/>
              </w:rPr>
            </w:pPr>
            <w:r w:rsidRPr="0091337A">
              <w:rPr>
                <w:color w:val="000000"/>
                <w:sz w:val="20"/>
                <w:szCs w:val="20"/>
              </w:rPr>
              <w:t>92,62</w:t>
            </w:r>
          </w:p>
        </w:tc>
      </w:tr>
      <w:tr w:rsidR="00D6714A" w:rsidRPr="00AF5E14" w14:paraId="52CCBC9A"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02C2DB09" w14:textId="77777777" w:rsidR="00D6714A" w:rsidRDefault="00D6714A" w:rsidP="00D116BF">
            <w:pPr>
              <w:autoSpaceDE w:val="0"/>
              <w:autoSpaceDN w:val="0"/>
              <w:adjustRightInd w:val="0"/>
              <w:ind w:firstLine="67"/>
              <w:jc w:val="center"/>
              <w:rPr>
                <w:sz w:val="20"/>
                <w:szCs w:val="20"/>
              </w:rPr>
            </w:pPr>
            <w:r>
              <w:rPr>
                <w:sz w:val="20"/>
                <w:szCs w:val="20"/>
              </w:rPr>
              <w:t>3</w:t>
            </w:r>
          </w:p>
        </w:tc>
        <w:tc>
          <w:tcPr>
            <w:tcW w:w="1380" w:type="pct"/>
            <w:tcBorders>
              <w:top w:val="single" w:sz="8" w:space="0" w:color="000000"/>
              <w:left w:val="single" w:sz="8" w:space="0" w:color="000000"/>
              <w:bottom w:val="single" w:sz="8" w:space="0" w:color="000000"/>
              <w:right w:val="single" w:sz="8" w:space="0" w:color="000000"/>
            </w:tcBorders>
            <w:vAlign w:val="center"/>
          </w:tcPr>
          <w:p w14:paraId="08598DE3" w14:textId="77777777" w:rsidR="00D6714A" w:rsidRPr="00FF6D19" w:rsidRDefault="00D6714A" w:rsidP="003D1E08">
            <w:pPr>
              <w:jc w:val="both"/>
              <w:rPr>
                <w:b/>
                <w:bCs/>
                <w:color w:val="000000"/>
                <w:sz w:val="16"/>
                <w:szCs w:val="16"/>
              </w:rPr>
            </w:pPr>
            <w:r w:rsidRPr="00FF6D19">
              <w:rPr>
                <w:b/>
                <w:bCs/>
                <w:color w:val="000000"/>
                <w:sz w:val="16"/>
                <w:szCs w:val="16"/>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r w:rsidRPr="00FF6D19">
              <w:rPr>
                <w:color w:val="000000"/>
                <w:sz w:val="16"/>
                <w:szCs w:val="16"/>
              </w:rPr>
              <w:t>применение правил постановки знаков препинания в конце предложения, в простом и сложном предложениях, при прямой речи, цитировании, диалоге</w:t>
            </w:r>
          </w:p>
        </w:tc>
        <w:tc>
          <w:tcPr>
            <w:tcW w:w="414" w:type="pct"/>
            <w:tcBorders>
              <w:top w:val="single" w:sz="8" w:space="0" w:color="000000"/>
              <w:left w:val="single" w:sz="8" w:space="0" w:color="000000"/>
              <w:bottom w:val="single" w:sz="8" w:space="0" w:color="000000"/>
              <w:right w:val="single" w:sz="8" w:space="0" w:color="000000"/>
            </w:tcBorders>
            <w:vAlign w:val="center"/>
          </w:tcPr>
          <w:p w14:paraId="6EA4F7FC"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49CA6A0F" w14:textId="77777777" w:rsidR="00D6714A" w:rsidRPr="004632C0" w:rsidRDefault="00D6714A" w:rsidP="004632C0">
            <w:pPr>
              <w:jc w:val="center"/>
              <w:rPr>
                <w:sz w:val="20"/>
                <w:szCs w:val="20"/>
              </w:rPr>
            </w:pPr>
            <w:r w:rsidRPr="004632C0">
              <w:rPr>
                <w:sz w:val="20"/>
                <w:szCs w:val="20"/>
              </w:rPr>
              <w:t>83,50</w:t>
            </w:r>
          </w:p>
        </w:tc>
        <w:tc>
          <w:tcPr>
            <w:tcW w:w="402" w:type="pct"/>
            <w:tcBorders>
              <w:top w:val="single" w:sz="8" w:space="0" w:color="000000"/>
              <w:left w:val="single" w:sz="8" w:space="0" w:color="000000"/>
              <w:bottom w:val="single" w:sz="8" w:space="0" w:color="000000"/>
              <w:right w:val="single" w:sz="8" w:space="0" w:color="000000"/>
            </w:tcBorders>
            <w:vAlign w:val="center"/>
          </w:tcPr>
          <w:p w14:paraId="7553A52D" w14:textId="77777777" w:rsidR="00D6714A" w:rsidRPr="0091337A" w:rsidRDefault="00D6714A" w:rsidP="0091337A">
            <w:pPr>
              <w:jc w:val="center"/>
              <w:rPr>
                <w:sz w:val="20"/>
                <w:szCs w:val="20"/>
              </w:rPr>
            </w:pPr>
            <w:r w:rsidRPr="0091337A">
              <w:rPr>
                <w:sz w:val="20"/>
                <w:szCs w:val="20"/>
              </w:rPr>
              <w:t>17,80</w:t>
            </w:r>
          </w:p>
        </w:tc>
        <w:tc>
          <w:tcPr>
            <w:tcW w:w="545" w:type="pct"/>
            <w:tcBorders>
              <w:top w:val="single" w:sz="8" w:space="0" w:color="000000"/>
              <w:left w:val="single" w:sz="8" w:space="0" w:color="000000"/>
              <w:bottom w:val="single" w:sz="8" w:space="0" w:color="000000"/>
              <w:right w:val="single" w:sz="8" w:space="0" w:color="000000"/>
            </w:tcBorders>
            <w:vAlign w:val="center"/>
          </w:tcPr>
          <w:p w14:paraId="24F4A67C" w14:textId="77777777" w:rsidR="00D6714A" w:rsidRPr="0091337A" w:rsidRDefault="00D6714A" w:rsidP="0091337A">
            <w:pPr>
              <w:jc w:val="center"/>
              <w:rPr>
                <w:color w:val="000000"/>
                <w:sz w:val="20"/>
                <w:szCs w:val="20"/>
              </w:rPr>
            </w:pPr>
            <w:r w:rsidRPr="0091337A">
              <w:rPr>
                <w:color w:val="000000"/>
                <w:sz w:val="20"/>
                <w:szCs w:val="20"/>
              </w:rPr>
              <w:t>72,08</w:t>
            </w:r>
          </w:p>
        </w:tc>
        <w:tc>
          <w:tcPr>
            <w:tcW w:w="543" w:type="pct"/>
            <w:tcBorders>
              <w:top w:val="single" w:sz="8" w:space="0" w:color="000000"/>
              <w:left w:val="single" w:sz="8" w:space="0" w:color="000000"/>
              <w:bottom w:val="single" w:sz="8" w:space="0" w:color="000000"/>
              <w:right w:val="single" w:sz="4" w:space="0" w:color="auto"/>
            </w:tcBorders>
            <w:vAlign w:val="center"/>
          </w:tcPr>
          <w:p w14:paraId="58A3B5B1" w14:textId="77777777" w:rsidR="00D6714A" w:rsidRPr="0091337A" w:rsidRDefault="00D6714A" w:rsidP="0091337A">
            <w:pPr>
              <w:jc w:val="center"/>
              <w:rPr>
                <w:color w:val="000000"/>
                <w:sz w:val="20"/>
                <w:szCs w:val="20"/>
              </w:rPr>
            </w:pPr>
            <w:r w:rsidRPr="0091337A">
              <w:rPr>
                <w:color w:val="000000"/>
                <w:sz w:val="20"/>
                <w:szCs w:val="20"/>
              </w:rPr>
              <w:t>86,19</w:t>
            </w:r>
          </w:p>
        </w:tc>
        <w:tc>
          <w:tcPr>
            <w:tcW w:w="542" w:type="pct"/>
            <w:tcBorders>
              <w:top w:val="single" w:sz="8" w:space="0" w:color="000000"/>
              <w:left w:val="single" w:sz="4" w:space="0" w:color="auto"/>
              <w:bottom w:val="single" w:sz="8" w:space="0" w:color="000000"/>
              <w:right w:val="single" w:sz="8" w:space="0" w:color="000000"/>
            </w:tcBorders>
            <w:vAlign w:val="center"/>
          </w:tcPr>
          <w:p w14:paraId="1B7E2E8E" w14:textId="77777777" w:rsidR="00D6714A" w:rsidRPr="0091337A" w:rsidRDefault="00D6714A" w:rsidP="0091337A">
            <w:pPr>
              <w:jc w:val="center"/>
              <w:rPr>
                <w:color w:val="000000"/>
                <w:sz w:val="20"/>
                <w:szCs w:val="20"/>
              </w:rPr>
            </w:pPr>
            <w:r w:rsidRPr="0091337A">
              <w:rPr>
                <w:color w:val="000000"/>
                <w:sz w:val="20"/>
                <w:szCs w:val="20"/>
              </w:rPr>
              <w:t>96,63</w:t>
            </w:r>
          </w:p>
        </w:tc>
      </w:tr>
      <w:tr w:rsidR="00D6714A" w:rsidRPr="00AF5E14" w14:paraId="2F1B4AB4"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136C3092" w14:textId="77777777" w:rsidR="00D6714A" w:rsidRDefault="00D6714A" w:rsidP="00D116BF">
            <w:pPr>
              <w:autoSpaceDE w:val="0"/>
              <w:autoSpaceDN w:val="0"/>
              <w:adjustRightInd w:val="0"/>
              <w:ind w:firstLine="67"/>
              <w:jc w:val="center"/>
              <w:rPr>
                <w:sz w:val="20"/>
                <w:szCs w:val="20"/>
              </w:rPr>
            </w:pPr>
            <w:r>
              <w:rPr>
                <w:sz w:val="20"/>
                <w:szCs w:val="20"/>
              </w:rPr>
              <w:t>4</w:t>
            </w:r>
          </w:p>
        </w:tc>
        <w:tc>
          <w:tcPr>
            <w:tcW w:w="1380" w:type="pct"/>
            <w:tcBorders>
              <w:top w:val="single" w:sz="8" w:space="0" w:color="000000"/>
              <w:left w:val="single" w:sz="8" w:space="0" w:color="000000"/>
              <w:bottom w:val="single" w:sz="8" w:space="0" w:color="000000"/>
              <w:right w:val="single" w:sz="8" w:space="0" w:color="000000"/>
            </w:tcBorders>
            <w:vAlign w:val="center"/>
          </w:tcPr>
          <w:p w14:paraId="38901599" w14:textId="77777777" w:rsidR="00D6714A" w:rsidRPr="00FF6D19" w:rsidRDefault="00D6714A" w:rsidP="003D1E08">
            <w:pPr>
              <w:jc w:val="both"/>
              <w:rPr>
                <w:b/>
                <w:bCs/>
                <w:color w:val="000000"/>
                <w:sz w:val="16"/>
                <w:szCs w:val="16"/>
              </w:rPr>
            </w:pPr>
            <w:r w:rsidRPr="00FF6D19">
              <w:rPr>
                <w:b/>
                <w:bCs/>
                <w:color w:val="000000"/>
                <w:sz w:val="16"/>
                <w:szCs w:val="16"/>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w:t>
            </w:r>
            <w:r w:rsidRPr="00FF6D19">
              <w:rPr>
                <w:b/>
                <w:bCs/>
                <w:color w:val="000000"/>
                <w:sz w:val="16"/>
                <w:szCs w:val="16"/>
              </w:rPr>
              <w:lastRenderedPageBreak/>
              <w:t xml:space="preserve">синтаксического анализа словосочетания и предложения, а также многоаспектного анализа текста: </w:t>
            </w:r>
            <w:r w:rsidRPr="00FF6D19">
              <w:rPr>
                <w:color w:val="000000"/>
                <w:sz w:val="16"/>
                <w:szCs w:val="16"/>
              </w:rPr>
              <w:t>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c>
          <w:tcPr>
            <w:tcW w:w="414" w:type="pct"/>
            <w:tcBorders>
              <w:top w:val="single" w:sz="8" w:space="0" w:color="000000"/>
              <w:left w:val="single" w:sz="8" w:space="0" w:color="000000"/>
              <w:bottom w:val="single" w:sz="8" w:space="0" w:color="000000"/>
              <w:right w:val="single" w:sz="8" w:space="0" w:color="000000"/>
            </w:tcBorders>
            <w:vAlign w:val="center"/>
          </w:tcPr>
          <w:p w14:paraId="0A997024" w14:textId="77777777" w:rsidR="00D6714A" w:rsidRPr="004632C0" w:rsidRDefault="00D6714A" w:rsidP="00D76269">
            <w:pPr>
              <w:jc w:val="center"/>
              <w:rPr>
                <w:color w:val="000000"/>
                <w:sz w:val="20"/>
                <w:szCs w:val="20"/>
              </w:rPr>
            </w:pPr>
            <w:r w:rsidRPr="004632C0">
              <w:rPr>
                <w:color w:val="000000"/>
                <w:sz w:val="20"/>
                <w:szCs w:val="20"/>
              </w:rPr>
              <w:lastRenderedPageBreak/>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3B6FDB96" w14:textId="77777777" w:rsidR="00D6714A" w:rsidRPr="004632C0" w:rsidRDefault="00D6714A" w:rsidP="004632C0">
            <w:pPr>
              <w:jc w:val="center"/>
              <w:rPr>
                <w:sz w:val="20"/>
                <w:szCs w:val="20"/>
              </w:rPr>
            </w:pPr>
            <w:r w:rsidRPr="004632C0">
              <w:rPr>
                <w:sz w:val="20"/>
                <w:szCs w:val="20"/>
              </w:rPr>
              <w:t>86,77</w:t>
            </w:r>
          </w:p>
        </w:tc>
        <w:tc>
          <w:tcPr>
            <w:tcW w:w="402" w:type="pct"/>
            <w:tcBorders>
              <w:top w:val="single" w:sz="8" w:space="0" w:color="000000"/>
              <w:left w:val="single" w:sz="8" w:space="0" w:color="000000"/>
              <w:bottom w:val="single" w:sz="8" w:space="0" w:color="000000"/>
              <w:right w:val="single" w:sz="8" w:space="0" w:color="000000"/>
            </w:tcBorders>
            <w:vAlign w:val="center"/>
          </w:tcPr>
          <w:p w14:paraId="4D47E069" w14:textId="77777777" w:rsidR="00D6714A" w:rsidRPr="0091337A" w:rsidRDefault="00D6714A" w:rsidP="0091337A">
            <w:pPr>
              <w:jc w:val="center"/>
              <w:rPr>
                <w:sz w:val="20"/>
                <w:szCs w:val="20"/>
              </w:rPr>
            </w:pPr>
            <w:r w:rsidRPr="0091337A">
              <w:rPr>
                <w:sz w:val="20"/>
                <w:szCs w:val="20"/>
              </w:rPr>
              <w:t>38,14</w:t>
            </w:r>
          </w:p>
        </w:tc>
        <w:tc>
          <w:tcPr>
            <w:tcW w:w="545" w:type="pct"/>
            <w:tcBorders>
              <w:top w:val="single" w:sz="8" w:space="0" w:color="000000"/>
              <w:left w:val="single" w:sz="8" w:space="0" w:color="000000"/>
              <w:bottom w:val="single" w:sz="8" w:space="0" w:color="000000"/>
              <w:right w:val="single" w:sz="8" w:space="0" w:color="000000"/>
            </w:tcBorders>
            <w:vAlign w:val="center"/>
          </w:tcPr>
          <w:p w14:paraId="5978EA98" w14:textId="77777777" w:rsidR="00D6714A" w:rsidRPr="0091337A" w:rsidRDefault="00D6714A" w:rsidP="0091337A">
            <w:pPr>
              <w:jc w:val="center"/>
              <w:rPr>
                <w:color w:val="000000"/>
                <w:sz w:val="20"/>
                <w:szCs w:val="20"/>
              </w:rPr>
            </w:pPr>
            <w:r w:rsidRPr="0091337A">
              <w:rPr>
                <w:color w:val="000000"/>
                <w:sz w:val="20"/>
                <w:szCs w:val="20"/>
              </w:rPr>
              <w:t>77,06</w:t>
            </w:r>
          </w:p>
        </w:tc>
        <w:tc>
          <w:tcPr>
            <w:tcW w:w="543" w:type="pct"/>
            <w:tcBorders>
              <w:top w:val="single" w:sz="8" w:space="0" w:color="000000"/>
              <w:left w:val="single" w:sz="8" w:space="0" w:color="000000"/>
              <w:bottom w:val="single" w:sz="8" w:space="0" w:color="000000"/>
              <w:right w:val="single" w:sz="4" w:space="0" w:color="auto"/>
            </w:tcBorders>
            <w:vAlign w:val="center"/>
          </w:tcPr>
          <w:p w14:paraId="0ECCA9E1" w14:textId="77777777" w:rsidR="00D6714A" w:rsidRPr="0091337A" w:rsidRDefault="00D6714A" w:rsidP="0091337A">
            <w:pPr>
              <w:jc w:val="center"/>
              <w:rPr>
                <w:color w:val="000000"/>
                <w:sz w:val="20"/>
                <w:szCs w:val="20"/>
              </w:rPr>
            </w:pPr>
            <w:r w:rsidRPr="0091337A">
              <w:rPr>
                <w:color w:val="000000"/>
                <w:sz w:val="20"/>
                <w:szCs w:val="20"/>
              </w:rPr>
              <w:t>89,66</w:t>
            </w:r>
          </w:p>
        </w:tc>
        <w:tc>
          <w:tcPr>
            <w:tcW w:w="542" w:type="pct"/>
            <w:tcBorders>
              <w:top w:val="single" w:sz="8" w:space="0" w:color="000000"/>
              <w:left w:val="single" w:sz="4" w:space="0" w:color="auto"/>
              <w:bottom w:val="single" w:sz="8" w:space="0" w:color="000000"/>
              <w:right w:val="single" w:sz="8" w:space="0" w:color="000000"/>
            </w:tcBorders>
            <w:vAlign w:val="center"/>
          </w:tcPr>
          <w:p w14:paraId="5C9DDC5A" w14:textId="77777777" w:rsidR="00D6714A" w:rsidRPr="0091337A" w:rsidRDefault="00D6714A" w:rsidP="0091337A">
            <w:pPr>
              <w:jc w:val="center"/>
              <w:rPr>
                <w:color w:val="000000"/>
                <w:sz w:val="20"/>
                <w:szCs w:val="20"/>
              </w:rPr>
            </w:pPr>
            <w:r w:rsidRPr="0091337A">
              <w:rPr>
                <w:color w:val="000000"/>
                <w:sz w:val="20"/>
                <w:szCs w:val="20"/>
              </w:rPr>
              <w:t>96,86</w:t>
            </w:r>
          </w:p>
        </w:tc>
      </w:tr>
      <w:tr w:rsidR="00D6714A" w:rsidRPr="00AF5E14" w14:paraId="66283963"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450DA558" w14:textId="77777777" w:rsidR="00D6714A" w:rsidRDefault="00D6714A" w:rsidP="00D116BF">
            <w:pPr>
              <w:autoSpaceDE w:val="0"/>
              <w:autoSpaceDN w:val="0"/>
              <w:adjustRightInd w:val="0"/>
              <w:ind w:firstLine="67"/>
              <w:jc w:val="center"/>
              <w:rPr>
                <w:sz w:val="20"/>
                <w:szCs w:val="20"/>
              </w:rPr>
            </w:pPr>
            <w:r>
              <w:rPr>
                <w:sz w:val="20"/>
                <w:szCs w:val="20"/>
              </w:rPr>
              <w:t>5</w:t>
            </w:r>
          </w:p>
        </w:tc>
        <w:tc>
          <w:tcPr>
            <w:tcW w:w="1380" w:type="pct"/>
            <w:tcBorders>
              <w:top w:val="single" w:sz="8" w:space="0" w:color="000000"/>
              <w:left w:val="single" w:sz="8" w:space="0" w:color="000000"/>
              <w:bottom w:val="single" w:sz="8" w:space="0" w:color="000000"/>
              <w:right w:val="single" w:sz="8" w:space="0" w:color="000000"/>
            </w:tcBorders>
            <w:vAlign w:val="center"/>
          </w:tcPr>
          <w:p w14:paraId="378D0586" w14:textId="77777777" w:rsidR="00D6714A" w:rsidRPr="00FF6D19" w:rsidRDefault="00D6714A" w:rsidP="003D1E08">
            <w:pPr>
              <w:jc w:val="both"/>
              <w:rPr>
                <w:b/>
                <w:bCs/>
                <w:color w:val="000000"/>
                <w:sz w:val="16"/>
                <w:szCs w:val="16"/>
              </w:rPr>
            </w:pPr>
            <w:r w:rsidRPr="00FF6D19">
              <w:rPr>
                <w:b/>
                <w:bCs/>
                <w:color w:val="000000"/>
                <w:sz w:val="16"/>
                <w:szCs w:val="16"/>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r w:rsidRPr="00FF6D19">
              <w:rPr>
                <w:color w:val="000000"/>
                <w:sz w:val="16"/>
                <w:szCs w:val="16"/>
              </w:rPr>
              <w:t xml:space="preserve">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w:t>
            </w:r>
            <w:r w:rsidRPr="00FF6D19">
              <w:rPr>
                <w:b/>
                <w:bCs/>
                <w:color w:val="000000"/>
                <w:sz w:val="16"/>
                <w:szCs w:val="16"/>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r w:rsidRPr="00FF6D19">
              <w:rPr>
                <w:color w:val="000000"/>
                <w:sz w:val="16"/>
                <w:szCs w:val="16"/>
              </w:rPr>
              <w:t>соблюдение основных языковых норм в устной и письменной речи</w:t>
            </w:r>
          </w:p>
        </w:tc>
        <w:tc>
          <w:tcPr>
            <w:tcW w:w="414" w:type="pct"/>
            <w:tcBorders>
              <w:top w:val="single" w:sz="8" w:space="0" w:color="000000"/>
              <w:left w:val="single" w:sz="8" w:space="0" w:color="000000"/>
              <w:bottom w:val="single" w:sz="8" w:space="0" w:color="000000"/>
              <w:right w:val="single" w:sz="8" w:space="0" w:color="000000"/>
            </w:tcBorders>
            <w:vAlign w:val="center"/>
          </w:tcPr>
          <w:p w14:paraId="3819B661"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4D7672C4" w14:textId="77777777" w:rsidR="00D6714A" w:rsidRPr="004632C0" w:rsidRDefault="00D6714A" w:rsidP="004632C0">
            <w:pPr>
              <w:jc w:val="center"/>
              <w:rPr>
                <w:sz w:val="20"/>
                <w:szCs w:val="20"/>
              </w:rPr>
            </w:pPr>
            <w:r w:rsidRPr="004632C0">
              <w:rPr>
                <w:sz w:val="20"/>
                <w:szCs w:val="20"/>
              </w:rPr>
              <w:t>69,64</w:t>
            </w:r>
          </w:p>
        </w:tc>
        <w:tc>
          <w:tcPr>
            <w:tcW w:w="402" w:type="pct"/>
            <w:tcBorders>
              <w:top w:val="single" w:sz="8" w:space="0" w:color="000000"/>
              <w:left w:val="single" w:sz="8" w:space="0" w:color="000000"/>
              <w:bottom w:val="single" w:sz="8" w:space="0" w:color="000000"/>
              <w:right w:val="single" w:sz="8" w:space="0" w:color="000000"/>
            </w:tcBorders>
            <w:vAlign w:val="center"/>
          </w:tcPr>
          <w:p w14:paraId="541DA6A3" w14:textId="77777777" w:rsidR="00D6714A" w:rsidRPr="0091337A" w:rsidRDefault="00D6714A" w:rsidP="0091337A">
            <w:pPr>
              <w:jc w:val="center"/>
              <w:rPr>
                <w:sz w:val="20"/>
                <w:szCs w:val="20"/>
              </w:rPr>
            </w:pPr>
            <w:r w:rsidRPr="0091337A">
              <w:rPr>
                <w:sz w:val="20"/>
                <w:szCs w:val="20"/>
              </w:rPr>
              <w:t>20,34</w:t>
            </w:r>
          </w:p>
        </w:tc>
        <w:tc>
          <w:tcPr>
            <w:tcW w:w="545" w:type="pct"/>
            <w:tcBorders>
              <w:top w:val="single" w:sz="8" w:space="0" w:color="000000"/>
              <w:left w:val="single" w:sz="8" w:space="0" w:color="000000"/>
              <w:bottom w:val="single" w:sz="8" w:space="0" w:color="000000"/>
              <w:right w:val="single" w:sz="8" w:space="0" w:color="000000"/>
            </w:tcBorders>
            <w:vAlign w:val="center"/>
          </w:tcPr>
          <w:p w14:paraId="108EA877" w14:textId="77777777" w:rsidR="00D6714A" w:rsidRPr="0091337A" w:rsidRDefault="00D6714A" w:rsidP="0091337A">
            <w:pPr>
              <w:jc w:val="center"/>
              <w:rPr>
                <w:color w:val="000000"/>
                <w:sz w:val="20"/>
                <w:szCs w:val="20"/>
              </w:rPr>
            </w:pPr>
            <w:r w:rsidRPr="0091337A">
              <w:rPr>
                <w:color w:val="000000"/>
                <w:sz w:val="20"/>
                <w:szCs w:val="20"/>
              </w:rPr>
              <w:t>59,95</w:t>
            </w:r>
          </w:p>
        </w:tc>
        <w:tc>
          <w:tcPr>
            <w:tcW w:w="543" w:type="pct"/>
            <w:tcBorders>
              <w:top w:val="single" w:sz="8" w:space="0" w:color="000000"/>
              <w:left w:val="single" w:sz="8" w:space="0" w:color="000000"/>
              <w:bottom w:val="single" w:sz="8" w:space="0" w:color="000000"/>
              <w:right w:val="single" w:sz="4" w:space="0" w:color="auto"/>
            </w:tcBorders>
            <w:vAlign w:val="center"/>
          </w:tcPr>
          <w:p w14:paraId="4BE18A43" w14:textId="77777777" w:rsidR="00D6714A" w:rsidRPr="0091337A" w:rsidRDefault="00D6714A" w:rsidP="0091337A">
            <w:pPr>
              <w:jc w:val="center"/>
              <w:rPr>
                <w:color w:val="000000"/>
                <w:sz w:val="20"/>
                <w:szCs w:val="20"/>
              </w:rPr>
            </w:pPr>
            <w:r w:rsidRPr="0091337A">
              <w:rPr>
                <w:color w:val="000000"/>
                <w:sz w:val="20"/>
                <w:szCs w:val="20"/>
              </w:rPr>
              <w:t>67,33</w:t>
            </w:r>
          </w:p>
        </w:tc>
        <w:tc>
          <w:tcPr>
            <w:tcW w:w="542" w:type="pct"/>
            <w:tcBorders>
              <w:top w:val="single" w:sz="8" w:space="0" w:color="000000"/>
              <w:left w:val="single" w:sz="4" w:space="0" w:color="auto"/>
              <w:bottom w:val="single" w:sz="8" w:space="0" w:color="000000"/>
              <w:right w:val="single" w:sz="8" w:space="0" w:color="000000"/>
            </w:tcBorders>
            <w:vAlign w:val="center"/>
          </w:tcPr>
          <w:p w14:paraId="26820C8D" w14:textId="77777777" w:rsidR="00D6714A" w:rsidRPr="0091337A" w:rsidRDefault="00D6714A" w:rsidP="0091337A">
            <w:pPr>
              <w:jc w:val="center"/>
              <w:rPr>
                <w:color w:val="000000"/>
                <w:sz w:val="20"/>
                <w:szCs w:val="20"/>
              </w:rPr>
            </w:pPr>
            <w:r w:rsidRPr="0091337A">
              <w:rPr>
                <w:color w:val="000000"/>
                <w:sz w:val="20"/>
                <w:szCs w:val="20"/>
              </w:rPr>
              <w:t>84,96</w:t>
            </w:r>
          </w:p>
        </w:tc>
      </w:tr>
      <w:tr w:rsidR="00D6714A" w:rsidRPr="00AF5E14" w14:paraId="2BCAABA2"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302E85B3" w14:textId="77777777" w:rsidR="00D6714A" w:rsidRDefault="00D6714A" w:rsidP="00D116BF">
            <w:pPr>
              <w:autoSpaceDE w:val="0"/>
              <w:autoSpaceDN w:val="0"/>
              <w:adjustRightInd w:val="0"/>
              <w:ind w:firstLine="67"/>
              <w:jc w:val="center"/>
              <w:rPr>
                <w:sz w:val="20"/>
                <w:szCs w:val="20"/>
              </w:rPr>
            </w:pPr>
            <w:r>
              <w:rPr>
                <w:sz w:val="20"/>
                <w:szCs w:val="20"/>
              </w:rPr>
              <w:t>6</w:t>
            </w:r>
          </w:p>
        </w:tc>
        <w:tc>
          <w:tcPr>
            <w:tcW w:w="1380" w:type="pct"/>
            <w:tcBorders>
              <w:top w:val="single" w:sz="8" w:space="0" w:color="000000"/>
              <w:left w:val="single" w:sz="8" w:space="0" w:color="000000"/>
              <w:bottom w:val="single" w:sz="8" w:space="0" w:color="000000"/>
              <w:right w:val="single" w:sz="8" w:space="0" w:color="000000"/>
            </w:tcBorders>
            <w:vAlign w:val="center"/>
          </w:tcPr>
          <w:p w14:paraId="03CBEBBD" w14:textId="77777777" w:rsidR="00D6714A" w:rsidRPr="00FF6D19" w:rsidRDefault="00D6714A" w:rsidP="003D1E08">
            <w:pPr>
              <w:jc w:val="both"/>
              <w:rPr>
                <w:b/>
                <w:bCs/>
                <w:color w:val="000000"/>
                <w:sz w:val="16"/>
                <w:szCs w:val="16"/>
              </w:rPr>
            </w:pPr>
            <w:r w:rsidRPr="00FF6D19">
              <w:rPr>
                <w:b/>
                <w:bCs/>
                <w:color w:val="000000"/>
                <w:sz w:val="16"/>
                <w:szCs w:val="16"/>
              </w:rPr>
              <w:t xml:space="preserve">Владение различными видами чтения; адекватное понимание содержания прочитанных учебно- научных , художественных, публицистических текстов различных  функционально- смысловых типов речи </w:t>
            </w:r>
            <w:r w:rsidRPr="00FF6D19">
              <w:rPr>
                <w:color w:val="000000"/>
                <w:sz w:val="16"/>
                <w:szCs w:val="16"/>
              </w:rPr>
              <w:t>(повествование,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tc>
        <w:tc>
          <w:tcPr>
            <w:tcW w:w="414" w:type="pct"/>
            <w:tcBorders>
              <w:top w:val="single" w:sz="8" w:space="0" w:color="000000"/>
              <w:left w:val="single" w:sz="8" w:space="0" w:color="000000"/>
              <w:bottom w:val="single" w:sz="8" w:space="0" w:color="000000"/>
              <w:right w:val="single" w:sz="8" w:space="0" w:color="000000"/>
            </w:tcBorders>
            <w:vAlign w:val="center"/>
          </w:tcPr>
          <w:p w14:paraId="411F5E9E"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6B7DACA3" w14:textId="77777777" w:rsidR="00D6714A" w:rsidRPr="004632C0" w:rsidRDefault="00D6714A" w:rsidP="004632C0">
            <w:pPr>
              <w:jc w:val="center"/>
              <w:rPr>
                <w:sz w:val="20"/>
                <w:szCs w:val="20"/>
              </w:rPr>
            </w:pPr>
            <w:r w:rsidRPr="004632C0">
              <w:rPr>
                <w:sz w:val="20"/>
                <w:szCs w:val="20"/>
              </w:rPr>
              <w:t>85,51</w:t>
            </w:r>
          </w:p>
        </w:tc>
        <w:tc>
          <w:tcPr>
            <w:tcW w:w="402" w:type="pct"/>
            <w:tcBorders>
              <w:top w:val="single" w:sz="8" w:space="0" w:color="000000"/>
              <w:left w:val="single" w:sz="8" w:space="0" w:color="000000"/>
              <w:bottom w:val="single" w:sz="8" w:space="0" w:color="000000"/>
              <w:right w:val="single" w:sz="8" w:space="0" w:color="000000"/>
            </w:tcBorders>
            <w:vAlign w:val="center"/>
          </w:tcPr>
          <w:p w14:paraId="4F54CFDE" w14:textId="77777777" w:rsidR="00D6714A" w:rsidRPr="0091337A" w:rsidRDefault="00D6714A" w:rsidP="0091337A">
            <w:pPr>
              <w:jc w:val="center"/>
              <w:rPr>
                <w:sz w:val="20"/>
                <w:szCs w:val="20"/>
              </w:rPr>
            </w:pPr>
            <w:r w:rsidRPr="0091337A">
              <w:rPr>
                <w:sz w:val="20"/>
                <w:szCs w:val="20"/>
              </w:rPr>
              <w:t>28,81</w:t>
            </w:r>
          </w:p>
        </w:tc>
        <w:tc>
          <w:tcPr>
            <w:tcW w:w="545" w:type="pct"/>
            <w:tcBorders>
              <w:top w:val="single" w:sz="8" w:space="0" w:color="000000"/>
              <w:left w:val="single" w:sz="8" w:space="0" w:color="000000"/>
              <w:bottom w:val="single" w:sz="8" w:space="0" w:color="000000"/>
              <w:right w:val="single" w:sz="8" w:space="0" w:color="000000"/>
            </w:tcBorders>
            <w:vAlign w:val="center"/>
          </w:tcPr>
          <w:p w14:paraId="03B74BCC" w14:textId="77777777" w:rsidR="00D6714A" w:rsidRPr="0091337A" w:rsidRDefault="00D6714A" w:rsidP="0091337A">
            <w:pPr>
              <w:jc w:val="center"/>
              <w:rPr>
                <w:color w:val="000000"/>
                <w:sz w:val="20"/>
                <w:szCs w:val="20"/>
              </w:rPr>
            </w:pPr>
            <w:r w:rsidRPr="0091337A">
              <w:rPr>
                <w:color w:val="000000"/>
                <w:sz w:val="20"/>
                <w:szCs w:val="20"/>
              </w:rPr>
              <w:t>76,54</w:t>
            </w:r>
          </w:p>
        </w:tc>
        <w:tc>
          <w:tcPr>
            <w:tcW w:w="543" w:type="pct"/>
            <w:tcBorders>
              <w:top w:val="single" w:sz="8" w:space="0" w:color="000000"/>
              <w:left w:val="single" w:sz="8" w:space="0" w:color="000000"/>
              <w:bottom w:val="single" w:sz="8" w:space="0" w:color="000000"/>
              <w:right w:val="single" w:sz="4" w:space="0" w:color="auto"/>
            </w:tcBorders>
            <w:vAlign w:val="center"/>
          </w:tcPr>
          <w:p w14:paraId="29E383EA" w14:textId="77777777" w:rsidR="00D6714A" w:rsidRPr="0091337A" w:rsidRDefault="00D6714A" w:rsidP="0091337A">
            <w:pPr>
              <w:jc w:val="center"/>
              <w:rPr>
                <w:color w:val="000000"/>
                <w:sz w:val="20"/>
                <w:szCs w:val="20"/>
              </w:rPr>
            </w:pPr>
            <w:r w:rsidRPr="0091337A">
              <w:rPr>
                <w:color w:val="000000"/>
                <w:sz w:val="20"/>
                <w:szCs w:val="20"/>
              </w:rPr>
              <w:t>87,50</w:t>
            </w:r>
          </w:p>
        </w:tc>
        <w:tc>
          <w:tcPr>
            <w:tcW w:w="542" w:type="pct"/>
            <w:tcBorders>
              <w:top w:val="single" w:sz="8" w:space="0" w:color="000000"/>
              <w:left w:val="single" w:sz="4" w:space="0" w:color="auto"/>
              <w:bottom w:val="single" w:sz="8" w:space="0" w:color="000000"/>
              <w:right w:val="single" w:sz="8" w:space="0" w:color="000000"/>
            </w:tcBorders>
            <w:vAlign w:val="center"/>
          </w:tcPr>
          <w:p w14:paraId="18486155" w14:textId="77777777" w:rsidR="00D6714A" w:rsidRPr="0091337A" w:rsidRDefault="00D6714A" w:rsidP="0091337A">
            <w:pPr>
              <w:jc w:val="center"/>
              <w:rPr>
                <w:color w:val="000000"/>
                <w:sz w:val="20"/>
                <w:szCs w:val="20"/>
              </w:rPr>
            </w:pPr>
            <w:r w:rsidRPr="0091337A">
              <w:rPr>
                <w:color w:val="000000"/>
                <w:sz w:val="20"/>
                <w:szCs w:val="20"/>
              </w:rPr>
              <w:t>96,28</w:t>
            </w:r>
          </w:p>
        </w:tc>
      </w:tr>
      <w:tr w:rsidR="00D6714A" w:rsidRPr="00AF5E14" w14:paraId="686CA32C"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192730B5" w14:textId="77777777" w:rsidR="00D6714A" w:rsidRDefault="00D6714A" w:rsidP="00D116BF">
            <w:pPr>
              <w:autoSpaceDE w:val="0"/>
              <w:autoSpaceDN w:val="0"/>
              <w:adjustRightInd w:val="0"/>
              <w:ind w:firstLine="67"/>
              <w:jc w:val="center"/>
              <w:rPr>
                <w:sz w:val="20"/>
                <w:szCs w:val="20"/>
              </w:rPr>
            </w:pPr>
            <w:r>
              <w:rPr>
                <w:sz w:val="20"/>
                <w:szCs w:val="20"/>
              </w:rPr>
              <w:t>7</w:t>
            </w:r>
          </w:p>
        </w:tc>
        <w:tc>
          <w:tcPr>
            <w:tcW w:w="1380" w:type="pct"/>
            <w:tcBorders>
              <w:top w:val="single" w:sz="8" w:space="0" w:color="000000"/>
              <w:left w:val="single" w:sz="8" w:space="0" w:color="000000"/>
              <w:bottom w:val="single" w:sz="8" w:space="0" w:color="000000"/>
              <w:right w:val="single" w:sz="8" w:space="0" w:color="000000"/>
            </w:tcBorders>
            <w:vAlign w:val="center"/>
          </w:tcPr>
          <w:p w14:paraId="0F8454D7" w14:textId="77777777" w:rsidR="00D6714A" w:rsidRPr="00FF6D19" w:rsidRDefault="00D6714A" w:rsidP="003D1E08">
            <w:pPr>
              <w:jc w:val="both"/>
              <w:rPr>
                <w:b/>
                <w:bCs/>
                <w:color w:val="000000"/>
                <w:sz w:val="16"/>
                <w:szCs w:val="16"/>
              </w:rPr>
            </w:pPr>
            <w:r w:rsidRPr="00FF6D19">
              <w:rPr>
                <w:b/>
                <w:bCs/>
                <w:color w:val="000000"/>
                <w:sz w:val="16"/>
                <w:szCs w:val="16"/>
              </w:rPr>
              <w:t xml:space="preserve">Использование коммуникативно-эстетических возможностей русского и родного языков: </w:t>
            </w:r>
            <w:r w:rsidRPr="00FF6D19">
              <w:rPr>
                <w:color w:val="000000"/>
                <w:sz w:val="16"/>
                <w:szCs w:val="16"/>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tc>
        <w:tc>
          <w:tcPr>
            <w:tcW w:w="414" w:type="pct"/>
            <w:tcBorders>
              <w:top w:val="single" w:sz="8" w:space="0" w:color="000000"/>
              <w:left w:val="single" w:sz="8" w:space="0" w:color="000000"/>
              <w:bottom w:val="single" w:sz="8" w:space="0" w:color="000000"/>
              <w:right w:val="single" w:sz="8" w:space="0" w:color="000000"/>
            </w:tcBorders>
            <w:vAlign w:val="center"/>
          </w:tcPr>
          <w:p w14:paraId="62B781B6"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34F81981" w14:textId="77777777" w:rsidR="00D6714A" w:rsidRPr="004632C0" w:rsidRDefault="00D6714A" w:rsidP="004632C0">
            <w:pPr>
              <w:jc w:val="center"/>
              <w:rPr>
                <w:sz w:val="20"/>
                <w:szCs w:val="20"/>
              </w:rPr>
            </w:pPr>
            <w:r w:rsidRPr="004632C0">
              <w:rPr>
                <w:sz w:val="20"/>
                <w:szCs w:val="20"/>
              </w:rPr>
              <w:t>71,63</w:t>
            </w:r>
          </w:p>
        </w:tc>
        <w:tc>
          <w:tcPr>
            <w:tcW w:w="402" w:type="pct"/>
            <w:tcBorders>
              <w:top w:val="single" w:sz="8" w:space="0" w:color="000000"/>
              <w:left w:val="single" w:sz="8" w:space="0" w:color="000000"/>
              <w:bottom w:val="single" w:sz="8" w:space="0" w:color="000000"/>
              <w:right w:val="single" w:sz="8" w:space="0" w:color="000000"/>
            </w:tcBorders>
            <w:vAlign w:val="center"/>
          </w:tcPr>
          <w:p w14:paraId="2CF74367" w14:textId="77777777" w:rsidR="00D6714A" w:rsidRPr="0091337A" w:rsidRDefault="00D6714A" w:rsidP="0091337A">
            <w:pPr>
              <w:jc w:val="center"/>
              <w:rPr>
                <w:sz w:val="20"/>
                <w:szCs w:val="20"/>
              </w:rPr>
            </w:pPr>
            <w:r w:rsidRPr="0091337A">
              <w:rPr>
                <w:sz w:val="20"/>
                <w:szCs w:val="20"/>
              </w:rPr>
              <w:t>18,64</w:t>
            </w:r>
          </w:p>
        </w:tc>
        <w:tc>
          <w:tcPr>
            <w:tcW w:w="545" w:type="pct"/>
            <w:tcBorders>
              <w:top w:val="single" w:sz="8" w:space="0" w:color="000000"/>
              <w:left w:val="single" w:sz="8" w:space="0" w:color="000000"/>
              <w:bottom w:val="single" w:sz="8" w:space="0" w:color="000000"/>
              <w:right w:val="single" w:sz="8" w:space="0" w:color="000000"/>
            </w:tcBorders>
            <w:vAlign w:val="center"/>
          </w:tcPr>
          <w:p w14:paraId="24E1A295" w14:textId="77777777" w:rsidR="00D6714A" w:rsidRPr="0091337A" w:rsidRDefault="00D6714A" w:rsidP="0091337A">
            <w:pPr>
              <w:jc w:val="center"/>
              <w:rPr>
                <w:color w:val="000000"/>
                <w:sz w:val="20"/>
                <w:szCs w:val="20"/>
              </w:rPr>
            </w:pPr>
            <w:r w:rsidRPr="0091337A">
              <w:rPr>
                <w:color w:val="000000"/>
                <w:sz w:val="20"/>
                <w:szCs w:val="20"/>
              </w:rPr>
              <w:t>60,76</w:t>
            </w:r>
          </w:p>
        </w:tc>
        <w:tc>
          <w:tcPr>
            <w:tcW w:w="543" w:type="pct"/>
            <w:tcBorders>
              <w:top w:val="single" w:sz="8" w:space="0" w:color="000000"/>
              <w:left w:val="single" w:sz="8" w:space="0" w:color="000000"/>
              <w:bottom w:val="single" w:sz="8" w:space="0" w:color="000000"/>
              <w:right w:val="single" w:sz="4" w:space="0" w:color="auto"/>
            </w:tcBorders>
            <w:vAlign w:val="center"/>
          </w:tcPr>
          <w:p w14:paraId="7F26F1A3" w14:textId="77777777" w:rsidR="00D6714A" w:rsidRPr="0091337A" w:rsidRDefault="00D6714A" w:rsidP="0091337A">
            <w:pPr>
              <w:jc w:val="center"/>
              <w:rPr>
                <w:color w:val="000000"/>
                <w:sz w:val="20"/>
                <w:szCs w:val="20"/>
              </w:rPr>
            </w:pPr>
            <w:r w:rsidRPr="0091337A">
              <w:rPr>
                <w:color w:val="000000"/>
                <w:sz w:val="20"/>
                <w:szCs w:val="20"/>
              </w:rPr>
              <w:t>71,82</w:t>
            </w:r>
          </w:p>
        </w:tc>
        <w:tc>
          <w:tcPr>
            <w:tcW w:w="542" w:type="pct"/>
            <w:tcBorders>
              <w:top w:val="single" w:sz="8" w:space="0" w:color="000000"/>
              <w:left w:val="single" w:sz="4" w:space="0" w:color="auto"/>
              <w:bottom w:val="single" w:sz="8" w:space="0" w:color="000000"/>
              <w:right w:val="single" w:sz="8" w:space="0" w:color="000000"/>
            </w:tcBorders>
            <w:vAlign w:val="center"/>
          </w:tcPr>
          <w:p w14:paraId="1410ED4F" w14:textId="77777777" w:rsidR="00D6714A" w:rsidRPr="0091337A" w:rsidRDefault="00D6714A" w:rsidP="0091337A">
            <w:pPr>
              <w:jc w:val="center"/>
              <w:rPr>
                <w:color w:val="000000"/>
                <w:sz w:val="20"/>
                <w:szCs w:val="20"/>
              </w:rPr>
            </w:pPr>
            <w:r w:rsidRPr="0091337A">
              <w:rPr>
                <w:color w:val="000000"/>
                <w:sz w:val="20"/>
                <w:szCs w:val="20"/>
              </w:rPr>
              <w:t>85,88</w:t>
            </w:r>
          </w:p>
        </w:tc>
      </w:tr>
      <w:tr w:rsidR="00D6714A" w:rsidRPr="00AF5E14" w14:paraId="15BBB9A7"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2ABCC705" w14:textId="77777777" w:rsidR="00D6714A" w:rsidRDefault="00D6714A" w:rsidP="00D116BF">
            <w:pPr>
              <w:autoSpaceDE w:val="0"/>
              <w:autoSpaceDN w:val="0"/>
              <w:adjustRightInd w:val="0"/>
              <w:ind w:firstLine="67"/>
              <w:jc w:val="center"/>
              <w:rPr>
                <w:sz w:val="20"/>
                <w:szCs w:val="20"/>
              </w:rPr>
            </w:pPr>
            <w:r>
              <w:rPr>
                <w:sz w:val="20"/>
                <w:szCs w:val="20"/>
              </w:rPr>
              <w:lastRenderedPageBreak/>
              <w:t>8</w:t>
            </w:r>
          </w:p>
        </w:tc>
        <w:tc>
          <w:tcPr>
            <w:tcW w:w="1380" w:type="pct"/>
            <w:tcBorders>
              <w:top w:val="single" w:sz="8" w:space="0" w:color="000000"/>
              <w:left w:val="single" w:sz="8" w:space="0" w:color="000000"/>
              <w:bottom w:val="single" w:sz="8" w:space="0" w:color="000000"/>
              <w:right w:val="single" w:sz="8" w:space="0" w:color="000000"/>
            </w:tcBorders>
            <w:vAlign w:val="center"/>
          </w:tcPr>
          <w:p w14:paraId="272BE435" w14:textId="77777777" w:rsidR="00D6714A" w:rsidRPr="00FF6D19" w:rsidRDefault="00D6714A" w:rsidP="003D1E08">
            <w:pPr>
              <w:jc w:val="both"/>
              <w:rPr>
                <w:b/>
                <w:bCs/>
                <w:color w:val="000000"/>
                <w:sz w:val="16"/>
                <w:szCs w:val="16"/>
              </w:rPr>
            </w:pPr>
            <w:r w:rsidRPr="00FF6D19">
              <w:rPr>
                <w:b/>
                <w:bCs/>
                <w:color w:val="000000"/>
                <w:sz w:val="16"/>
                <w:szCs w:val="16"/>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r w:rsidRPr="00FF6D19">
              <w:rPr>
                <w:color w:val="000000"/>
                <w:sz w:val="16"/>
                <w:szCs w:val="16"/>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tc>
        <w:tc>
          <w:tcPr>
            <w:tcW w:w="414" w:type="pct"/>
            <w:tcBorders>
              <w:top w:val="single" w:sz="8" w:space="0" w:color="000000"/>
              <w:left w:val="single" w:sz="8" w:space="0" w:color="000000"/>
              <w:bottom w:val="single" w:sz="8" w:space="0" w:color="000000"/>
              <w:right w:val="single" w:sz="8" w:space="0" w:color="000000"/>
            </w:tcBorders>
            <w:vAlign w:val="center"/>
          </w:tcPr>
          <w:p w14:paraId="59DE937A"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4ACCA170" w14:textId="77777777" w:rsidR="00D6714A" w:rsidRPr="004632C0" w:rsidRDefault="00D6714A" w:rsidP="004632C0">
            <w:pPr>
              <w:jc w:val="center"/>
              <w:rPr>
                <w:sz w:val="20"/>
                <w:szCs w:val="20"/>
              </w:rPr>
            </w:pPr>
            <w:r w:rsidRPr="004632C0">
              <w:rPr>
                <w:sz w:val="20"/>
                <w:szCs w:val="20"/>
              </w:rPr>
              <w:t>85,69</w:t>
            </w:r>
          </w:p>
        </w:tc>
        <w:tc>
          <w:tcPr>
            <w:tcW w:w="402" w:type="pct"/>
            <w:tcBorders>
              <w:top w:val="single" w:sz="8" w:space="0" w:color="000000"/>
              <w:left w:val="single" w:sz="8" w:space="0" w:color="000000"/>
              <w:bottom w:val="single" w:sz="8" w:space="0" w:color="000000"/>
              <w:right w:val="single" w:sz="8" w:space="0" w:color="000000"/>
            </w:tcBorders>
            <w:vAlign w:val="center"/>
          </w:tcPr>
          <w:p w14:paraId="275A11AB" w14:textId="77777777" w:rsidR="00D6714A" w:rsidRPr="0091337A" w:rsidRDefault="00D6714A" w:rsidP="0091337A">
            <w:pPr>
              <w:jc w:val="center"/>
              <w:rPr>
                <w:sz w:val="20"/>
                <w:szCs w:val="20"/>
              </w:rPr>
            </w:pPr>
            <w:r w:rsidRPr="0091337A">
              <w:rPr>
                <w:sz w:val="20"/>
                <w:szCs w:val="20"/>
              </w:rPr>
              <w:t>35,59</w:t>
            </w:r>
          </w:p>
        </w:tc>
        <w:tc>
          <w:tcPr>
            <w:tcW w:w="545" w:type="pct"/>
            <w:tcBorders>
              <w:top w:val="single" w:sz="8" w:space="0" w:color="000000"/>
              <w:left w:val="single" w:sz="8" w:space="0" w:color="000000"/>
              <w:bottom w:val="single" w:sz="8" w:space="0" w:color="000000"/>
              <w:right w:val="single" w:sz="8" w:space="0" w:color="000000"/>
            </w:tcBorders>
            <w:vAlign w:val="center"/>
          </w:tcPr>
          <w:p w14:paraId="456487A4" w14:textId="77777777" w:rsidR="00D6714A" w:rsidRPr="0091337A" w:rsidRDefault="00D6714A" w:rsidP="0091337A">
            <w:pPr>
              <w:jc w:val="center"/>
              <w:rPr>
                <w:color w:val="000000"/>
                <w:sz w:val="20"/>
                <w:szCs w:val="20"/>
              </w:rPr>
            </w:pPr>
            <w:r w:rsidRPr="0091337A">
              <w:rPr>
                <w:color w:val="000000"/>
                <w:sz w:val="20"/>
                <w:szCs w:val="20"/>
              </w:rPr>
              <w:t>76,32</w:t>
            </w:r>
          </w:p>
        </w:tc>
        <w:tc>
          <w:tcPr>
            <w:tcW w:w="543" w:type="pct"/>
            <w:tcBorders>
              <w:top w:val="single" w:sz="8" w:space="0" w:color="000000"/>
              <w:left w:val="single" w:sz="8" w:space="0" w:color="000000"/>
              <w:bottom w:val="single" w:sz="8" w:space="0" w:color="000000"/>
              <w:right w:val="single" w:sz="4" w:space="0" w:color="auto"/>
            </w:tcBorders>
            <w:vAlign w:val="center"/>
          </w:tcPr>
          <w:p w14:paraId="3CB47319" w14:textId="77777777" w:rsidR="00D6714A" w:rsidRPr="0091337A" w:rsidRDefault="00D6714A" w:rsidP="0091337A">
            <w:pPr>
              <w:jc w:val="center"/>
              <w:rPr>
                <w:color w:val="000000"/>
                <w:sz w:val="20"/>
                <w:szCs w:val="20"/>
              </w:rPr>
            </w:pPr>
            <w:r w:rsidRPr="0091337A">
              <w:rPr>
                <w:color w:val="000000"/>
                <w:sz w:val="20"/>
                <w:szCs w:val="20"/>
              </w:rPr>
              <w:t>87,73</w:t>
            </w:r>
          </w:p>
        </w:tc>
        <w:tc>
          <w:tcPr>
            <w:tcW w:w="542" w:type="pct"/>
            <w:tcBorders>
              <w:top w:val="single" w:sz="8" w:space="0" w:color="000000"/>
              <w:left w:val="single" w:sz="4" w:space="0" w:color="auto"/>
              <w:bottom w:val="single" w:sz="8" w:space="0" w:color="000000"/>
              <w:right w:val="single" w:sz="8" w:space="0" w:color="000000"/>
            </w:tcBorders>
            <w:vAlign w:val="center"/>
          </w:tcPr>
          <w:p w14:paraId="71B05BB9" w14:textId="77777777" w:rsidR="00D6714A" w:rsidRPr="0091337A" w:rsidRDefault="00D6714A" w:rsidP="0091337A">
            <w:pPr>
              <w:jc w:val="center"/>
              <w:rPr>
                <w:color w:val="000000"/>
                <w:sz w:val="20"/>
                <w:szCs w:val="20"/>
              </w:rPr>
            </w:pPr>
            <w:r w:rsidRPr="0091337A">
              <w:rPr>
                <w:color w:val="000000"/>
                <w:sz w:val="20"/>
                <w:szCs w:val="20"/>
              </w:rPr>
              <w:t>96,40</w:t>
            </w:r>
          </w:p>
        </w:tc>
      </w:tr>
      <w:tr w:rsidR="00D6714A" w:rsidRPr="00AF5E14" w14:paraId="31F26118"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5DCDEF71" w14:textId="77777777" w:rsidR="00D6714A" w:rsidRDefault="00D6714A" w:rsidP="00D116BF">
            <w:pPr>
              <w:autoSpaceDE w:val="0"/>
              <w:autoSpaceDN w:val="0"/>
              <w:adjustRightInd w:val="0"/>
              <w:ind w:firstLine="67"/>
              <w:jc w:val="center"/>
              <w:rPr>
                <w:sz w:val="20"/>
                <w:szCs w:val="20"/>
              </w:rPr>
            </w:pPr>
            <w:r>
              <w:rPr>
                <w:sz w:val="20"/>
                <w:szCs w:val="20"/>
              </w:rPr>
              <w:t>9</w:t>
            </w:r>
          </w:p>
        </w:tc>
        <w:tc>
          <w:tcPr>
            <w:tcW w:w="1380" w:type="pct"/>
            <w:tcBorders>
              <w:top w:val="single" w:sz="8" w:space="0" w:color="000000"/>
              <w:left w:val="single" w:sz="8" w:space="0" w:color="000000"/>
              <w:bottom w:val="single" w:sz="8" w:space="0" w:color="000000"/>
              <w:right w:val="single" w:sz="8" w:space="0" w:color="000000"/>
            </w:tcBorders>
            <w:vAlign w:val="center"/>
          </w:tcPr>
          <w:p w14:paraId="4067AF99" w14:textId="77777777" w:rsidR="00D6714A" w:rsidRPr="00FF6D19" w:rsidRDefault="00D6714A" w:rsidP="003D1E08">
            <w:pPr>
              <w:jc w:val="both"/>
              <w:rPr>
                <w:b/>
                <w:bCs/>
                <w:color w:val="000000"/>
                <w:sz w:val="16"/>
                <w:szCs w:val="16"/>
              </w:rPr>
            </w:pPr>
            <w:r w:rsidRPr="00FF6D19">
              <w:rPr>
                <w:b/>
                <w:bCs/>
                <w:color w:val="000000"/>
                <w:sz w:val="16"/>
                <w:szCs w:val="16"/>
              </w:rPr>
              <w:t xml:space="preserve">Осуществление адекватного выбора языковых средств для создания высказывания в соответствии с целью, темой и коммуникативным замыслом: </w:t>
            </w:r>
            <w:r w:rsidRPr="00FF6D19">
              <w:rPr>
                <w:color w:val="000000"/>
                <w:sz w:val="16"/>
                <w:szCs w:val="16"/>
              </w:rPr>
              <w:t xml:space="preserve">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w:t>
            </w:r>
            <w:r w:rsidRPr="00FF6D19">
              <w:rPr>
                <w:color w:val="000000"/>
                <w:sz w:val="16"/>
                <w:szCs w:val="16"/>
              </w:rPr>
              <w:br/>
            </w:r>
            <w:r w:rsidRPr="00FF6D19">
              <w:rPr>
                <w:b/>
                <w:bCs/>
                <w:color w:val="000000"/>
                <w:sz w:val="16"/>
                <w:szCs w:val="16"/>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r w:rsidRPr="00FF6D19">
              <w:rPr>
                <w:b/>
                <w:bCs/>
                <w:color w:val="000000"/>
                <w:sz w:val="16"/>
                <w:szCs w:val="16"/>
              </w:rPr>
              <w:br/>
              <w:t xml:space="preserve"> </w:t>
            </w:r>
            <w:r w:rsidRPr="00FF6D19">
              <w:rPr>
                <w:color w:val="000000"/>
                <w:sz w:val="16"/>
                <w:szCs w:val="16"/>
              </w:rPr>
              <w:t>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c>
          <w:tcPr>
            <w:tcW w:w="414" w:type="pct"/>
            <w:tcBorders>
              <w:top w:val="single" w:sz="8" w:space="0" w:color="000000"/>
              <w:left w:val="single" w:sz="8" w:space="0" w:color="000000"/>
              <w:bottom w:val="single" w:sz="8" w:space="0" w:color="000000"/>
              <w:right w:val="single" w:sz="8" w:space="0" w:color="000000"/>
            </w:tcBorders>
            <w:vAlign w:val="center"/>
          </w:tcPr>
          <w:p w14:paraId="64C8497C" w14:textId="77777777" w:rsidR="00D6714A" w:rsidRPr="004632C0" w:rsidRDefault="00D6714A" w:rsidP="00D76269">
            <w:pPr>
              <w:jc w:val="center"/>
              <w:rPr>
                <w:color w:val="000000"/>
                <w:sz w:val="20"/>
                <w:szCs w:val="20"/>
              </w:rPr>
            </w:pPr>
            <w:r w:rsidRPr="004632C0">
              <w:rPr>
                <w:color w:val="000000"/>
                <w:sz w:val="20"/>
                <w:szCs w:val="20"/>
              </w:rPr>
              <w:t>Б</w:t>
            </w:r>
          </w:p>
        </w:tc>
        <w:tc>
          <w:tcPr>
            <w:tcW w:w="691" w:type="pct"/>
            <w:tcBorders>
              <w:top w:val="single" w:sz="8" w:space="0" w:color="000000"/>
              <w:left w:val="single" w:sz="8" w:space="0" w:color="000000"/>
              <w:bottom w:val="single" w:sz="8" w:space="0" w:color="000000"/>
              <w:right w:val="single" w:sz="8" w:space="0" w:color="000000"/>
            </w:tcBorders>
            <w:vAlign w:val="center"/>
          </w:tcPr>
          <w:p w14:paraId="72B81022" w14:textId="77777777" w:rsidR="00D6714A" w:rsidRPr="004632C0" w:rsidRDefault="00D6714A" w:rsidP="004632C0">
            <w:pPr>
              <w:jc w:val="center"/>
              <w:rPr>
                <w:sz w:val="20"/>
                <w:szCs w:val="20"/>
              </w:rPr>
            </w:pPr>
            <w:r w:rsidRPr="004632C0">
              <w:rPr>
                <w:sz w:val="20"/>
                <w:szCs w:val="20"/>
              </w:rPr>
              <w:t>88,58</w:t>
            </w:r>
          </w:p>
        </w:tc>
        <w:tc>
          <w:tcPr>
            <w:tcW w:w="402" w:type="pct"/>
            <w:tcBorders>
              <w:top w:val="single" w:sz="8" w:space="0" w:color="000000"/>
              <w:left w:val="single" w:sz="8" w:space="0" w:color="000000"/>
              <w:bottom w:val="single" w:sz="8" w:space="0" w:color="000000"/>
              <w:right w:val="single" w:sz="8" w:space="0" w:color="000000"/>
            </w:tcBorders>
            <w:vAlign w:val="center"/>
          </w:tcPr>
          <w:p w14:paraId="1A4FCC62" w14:textId="77777777" w:rsidR="00D6714A" w:rsidRPr="0091337A" w:rsidRDefault="00D6714A" w:rsidP="0091337A">
            <w:pPr>
              <w:jc w:val="center"/>
              <w:rPr>
                <w:sz w:val="20"/>
                <w:szCs w:val="20"/>
              </w:rPr>
            </w:pPr>
            <w:r w:rsidRPr="0091337A">
              <w:rPr>
                <w:sz w:val="20"/>
                <w:szCs w:val="20"/>
              </w:rPr>
              <w:t>27,59</w:t>
            </w:r>
          </w:p>
        </w:tc>
        <w:tc>
          <w:tcPr>
            <w:tcW w:w="545" w:type="pct"/>
            <w:tcBorders>
              <w:top w:val="single" w:sz="8" w:space="0" w:color="000000"/>
              <w:left w:val="single" w:sz="8" w:space="0" w:color="000000"/>
              <w:bottom w:val="single" w:sz="8" w:space="0" w:color="000000"/>
              <w:right w:val="single" w:sz="8" w:space="0" w:color="000000"/>
            </w:tcBorders>
            <w:vAlign w:val="center"/>
          </w:tcPr>
          <w:p w14:paraId="026091F7" w14:textId="77777777" w:rsidR="00D6714A" w:rsidRPr="0091337A" w:rsidRDefault="00D6714A" w:rsidP="0091337A">
            <w:pPr>
              <w:jc w:val="center"/>
              <w:rPr>
                <w:color w:val="000000"/>
                <w:sz w:val="20"/>
                <w:szCs w:val="20"/>
              </w:rPr>
            </w:pPr>
            <w:r w:rsidRPr="0091337A">
              <w:rPr>
                <w:color w:val="000000"/>
                <w:sz w:val="20"/>
                <w:szCs w:val="20"/>
              </w:rPr>
              <w:t>81,14</w:t>
            </w:r>
          </w:p>
        </w:tc>
        <w:tc>
          <w:tcPr>
            <w:tcW w:w="543" w:type="pct"/>
            <w:tcBorders>
              <w:top w:val="single" w:sz="8" w:space="0" w:color="000000"/>
              <w:left w:val="single" w:sz="8" w:space="0" w:color="000000"/>
              <w:bottom w:val="single" w:sz="8" w:space="0" w:color="000000"/>
              <w:right w:val="single" w:sz="4" w:space="0" w:color="auto"/>
            </w:tcBorders>
            <w:vAlign w:val="center"/>
          </w:tcPr>
          <w:p w14:paraId="4DCC5359" w14:textId="77777777" w:rsidR="00D6714A" w:rsidRPr="0091337A" w:rsidRDefault="00D6714A" w:rsidP="0091337A">
            <w:pPr>
              <w:jc w:val="center"/>
              <w:rPr>
                <w:color w:val="000000"/>
                <w:sz w:val="20"/>
                <w:szCs w:val="20"/>
              </w:rPr>
            </w:pPr>
            <w:r w:rsidRPr="0091337A">
              <w:rPr>
                <w:color w:val="000000"/>
                <w:sz w:val="20"/>
                <w:szCs w:val="20"/>
              </w:rPr>
              <w:t>90,97</w:t>
            </w:r>
          </w:p>
        </w:tc>
        <w:tc>
          <w:tcPr>
            <w:tcW w:w="542" w:type="pct"/>
            <w:tcBorders>
              <w:top w:val="single" w:sz="8" w:space="0" w:color="000000"/>
              <w:left w:val="single" w:sz="4" w:space="0" w:color="auto"/>
              <w:bottom w:val="single" w:sz="8" w:space="0" w:color="000000"/>
              <w:right w:val="single" w:sz="8" w:space="0" w:color="000000"/>
            </w:tcBorders>
            <w:vAlign w:val="center"/>
          </w:tcPr>
          <w:p w14:paraId="32A65407" w14:textId="77777777" w:rsidR="00D6714A" w:rsidRPr="0091337A" w:rsidRDefault="00D6714A" w:rsidP="0091337A">
            <w:pPr>
              <w:jc w:val="center"/>
              <w:rPr>
                <w:color w:val="000000"/>
                <w:sz w:val="20"/>
                <w:szCs w:val="20"/>
              </w:rPr>
            </w:pPr>
            <w:r w:rsidRPr="0091337A">
              <w:rPr>
                <w:color w:val="000000"/>
                <w:sz w:val="20"/>
                <w:szCs w:val="20"/>
              </w:rPr>
              <w:t>97,73</w:t>
            </w:r>
          </w:p>
        </w:tc>
      </w:tr>
      <w:tr w:rsidR="00D6714A" w:rsidRPr="00AF5E14" w14:paraId="6465ABE7"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3A83934F" w14:textId="77777777" w:rsidR="00D6714A" w:rsidRPr="004632C0" w:rsidRDefault="00D6714A" w:rsidP="00D76269">
            <w:pPr>
              <w:pStyle w:val="TableParagraph"/>
              <w:ind w:left="74" w:right="62" w:hanging="1"/>
              <w:jc w:val="left"/>
              <w:rPr>
                <w:sz w:val="18"/>
                <w:szCs w:val="18"/>
              </w:rPr>
            </w:pPr>
            <w:r w:rsidRPr="004632C0">
              <w:rPr>
                <w:sz w:val="18"/>
                <w:szCs w:val="18"/>
                <w:lang w:val="ru-RU"/>
              </w:rPr>
              <w:t>Практическая грамотность письменной речи</w:t>
            </w:r>
          </w:p>
        </w:tc>
        <w:tc>
          <w:tcPr>
            <w:tcW w:w="1380" w:type="pct"/>
            <w:tcBorders>
              <w:top w:val="single" w:sz="8" w:space="0" w:color="000000"/>
              <w:left w:val="single" w:sz="8" w:space="0" w:color="000000"/>
              <w:bottom w:val="single" w:sz="8" w:space="0" w:color="000000"/>
              <w:right w:val="single" w:sz="8" w:space="0" w:color="000000"/>
            </w:tcBorders>
            <w:vAlign w:val="center"/>
          </w:tcPr>
          <w:p w14:paraId="64B72360"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Овладение основными нормами литературного языка</w:t>
            </w:r>
          </w:p>
          <w:p w14:paraId="60D5065F"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(орфоэпическими, лексическими, грамматическими,</w:t>
            </w:r>
          </w:p>
          <w:p w14:paraId="676244F3"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орфографическими, пунктуационными), нормами</w:t>
            </w:r>
          </w:p>
          <w:p w14:paraId="3FFC0155"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речевого этикета; приобретение опыта их использования</w:t>
            </w:r>
          </w:p>
          <w:p w14:paraId="41CBF8AA"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в речевой практике при создании устных и письменных</w:t>
            </w:r>
          </w:p>
          <w:p w14:paraId="490F62FB"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высказываний; стремление к речевому</w:t>
            </w:r>
          </w:p>
          <w:p w14:paraId="6E550D20"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самосовершенствованию, овладение основными</w:t>
            </w:r>
          </w:p>
          <w:p w14:paraId="4FE56B93"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стилистическими ресурсами лексики и фразеологии</w:t>
            </w:r>
          </w:p>
          <w:p w14:paraId="2F5CD66C"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Bold" w:hAnsi="TimesNewRoman,Bold" w:cs="TimesNewRoman,Bold"/>
                <w:b/>
                <w:bCs/>
                <w:sz w:val="16"/>
                <w:szCs w:val="16"/>
              </w:rPr>
              <w:lastRenderedPageBreak/>
              <w:t xml:space="preserve">языка: </w:t>
            </w:r>
            <w:r w:rsidRPr="0066057D">
              <w:rPr>
                <w:rFonts w:ascii="TimesNewRoman" w:hAnsi="TimesNewRoman" w:cs="TimesNewRoman"/>
                <w:sz w:val="16"/>
                <w:szCs w:val="16"/>
              </w:rPr>
              <w:t>поиск орфограммы и применение правил написания слов</w:t>
            </w:r>
          </w:p>
          <w:p w14:paraId="179AB5EB"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 w:hAnsi="TimesNewRoman" w:cs="TimesNewRoman"/>
                <w:sz w:val="16"/>
                <w:szCs w:val="16"/>
              </w:rPr>
              <w:t>с орфограммами; освоение правил правописания служебных частей речи и</w:t>
            </w:r>
          </w:p>
          <w:p w14:paraId="2541B331"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 w:hAnsi="TimesNewRoman" w:cs="TimesNewRoman"/>
                <w:sz w:val="16"/>
                <w:szCs w:val="16"/>
              </w:rPr>
              <w:t>умения применять их на письме;  применение правильного переноса слов;</w:t>
            </w:r>
          </w:p>
          <w:p w14:paraId="648428D4"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 w:hAnsi="TimesNewRoman" w:cs="TimesNewRoman"/>
                <w:sz w:val="16"/>
                <w:szCs w:val="16"/>
              </w:rPr>
              <w:t>нормативное изменение форм существительных,</w:t>
            </w:r>
          </w:p>
          <w:p w14:paraId="3D1F388A" w14:textId="77777777" w:rsidR="00D6714A" w:rsidRPr="0066057D" w:rsidRDefault="00D6714A" w:rsidP="00D6714A">
            <w:pPr>
              <w:jc w:val="both"/>
              <w:rPr>
                <w:sz w:val="16"/>
                <w:szCs w:val="16"/>
              </w:rPr>
            </w:pPr>
            <w:r w:rsidRPr="0066057D">
              <w:rPr>
                <w:rFonts w:ascii="TimesNewRoman" w:hAnsi="TimesNewRoman" w:cs="TimesNewRoman"/>
                <w:sz w:val="16"/>
                <w:szCs w:val="16"/>
              </w:rPr>
              <w:t>прилагательных, местоимений, числительных, глаголов.</w:t>
            </w:r>
          </w:p>
          <w:p w14:paraId="71C8D2B5"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Овладение основными нормами литературного языка</w:t>
            </w:r>
          </w:p>
          <w:p w14:paraId="40485C05"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(орфоэпическими, лексическими, грамматическими,</w:t>
            </w:r>
          </w:p>
          <w:p w14:paraId="32FF05CE"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орфографическими, пунктуационными), нормами</w:t>
            </w:r>
          </w:p>
          <w:p w14:paraId="7C8E8F71"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речевого этикета; приобретение опыта их использования</w:t>
            </w:r>
          </w:p>
          <w:p w14:paraId="0421D991"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в речевой практике при создании устных и письменных</w:t>
            </w:r>
          </w:p>
          <w:p w14:paraId="21A4385D"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высказываний; стремление к речевому</w:t>
            </w:r>
          </w:p>
          <w:p w14:paraId="34131377"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самосовершенствованию, овладение основными</w:t>
            </w:r>
          </w:p>
          <w:p w14:paraId="5ADE813D"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стилистическими ресурсами лексики и фразеологии</w:t>
            </w:r>
          </w:p>
          <w:p w14:paraId="2510E62A" w14:textId="77777777" w:rsidR="00D6714A" w:rsidRPr="0066057D" w:rsidRDefault="00D6714A" w:rsidP="00D6714A">
            <w:pPr>
              <w:autoSpaceDE w:val="0"/>
              <w:autoSpaceDN w:val="0"/>
              <w:adjustRightInd w:val="0"/>
              <w:jc w:val="both"/>
              <w:rPr>
                <w:rFonts w:ascii="TimesNewRoman,Bold" w:hAnsi="TimesNewRoman,Bold" w:cs="TimesNewRoman,Bold"/>
                <w:b/>
                <w:bCs/>
                <w:sz w:val="16"/>
                <w:szCs w:val="16"/>
              </w:rPr>
            </w:pPr>
            <w:r w:rsidRPr="0066057D">
              <w:rPr>
                <w:rFonts w:ascii="TimesNewRoman,Bold" w:hAnsi="TimesNewRoman,Bold" w:cs="TimesNewRoman,Bold"/>
                <w:b/>
                <w:bCs/>
                <w:sz w:val="16"/>
                <w:szCs w:val="16"/>
              </w:rPr>
              <w:t>языка:</w:t>
            </w:r>
          </w:p>
          <w:p w14:paraId="145AAD68"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 w:hAnsi="TimesNewRoman" w:cs="TimesNewRoman"/>
                <w:sz w:val="16"/>
                <w:szCs w:val="16"/>
              </w:rPr>
              <w:t>применение правил постановки знаков препинания в конце</w:t>
            </w:r>
          </w:p>
          <w:p w14:paraId="75BB2194" w14:textId="77777777" w:rsidR="00D6714A" w:rsidRPr="0066057D" w:rsidRDefault="00D6714A" w:rsidP="00D6714A">
            <w:pPr>
              <w:autoSpaceDE w:val="0"/>
              <w:autoSpaceDN w:val="0"/>
              <w:adjustRightInd w:val="0"/>
              <w:jc w:val="both"/>
              <w:rPr>
                <w:rFonts w:ascii="TimesNewRoman" w:hAnsi="TimesNewRoman" w:cs="TimesNewRoman"/>
                <w:sz w:val="16"/>
                <w:szCs w:val="16"/>
              </w:rPr>
            </w:pPr>
            <w:r w:rsidRPr="0066057D">
              <w:rPr>
                <w:rFonts w:ascii="TimesNewRoman" w:hAnsi="TimesNewRoman" w:cs="TimesNewRoman"/>
                <w:sz w:val="16"/>
                <w:szCs w:val="16"/>
              </w:rPr>
              <w:t>предложения,в простом и сложном предложениях, при</w:t>
            </w:r>
          </w:p>
          <w:p w14:paraId="270430D0" w14:textId="77777777" w:rsidR="00D6714A" w:rsidRPr="00FF6D19" w:rsidRDefault="00D6714A" w:rsidP="00D6714A">
            <w:pPr>
              <w:pStyle w:val="TableParagraph"/>
              <w:spacing w:line="242" w:lineRule="auto"/>
              <w:ind w:left="74" w:right="62" w:hanging="1"/>
              <w:jc w:val="left"/>
              <w:rPr>
                <w:sz w:val="16"/>
                <w:szCs w:val="16"/>
                <w:lang w:val="ru-RU"/>
              </w:rPr>
            </w:pPr>
            <w:r w:rsidRPr="0066057D">
              <w:rPr>
                <w:rFonts w:ascii="TimesNewRoman" w:hAnsi="TimesNewRoman" w:cs="TimesNewRoman"/>
                <w:sz w:val="16"/>
                <w:szCs w:val="16"/>
              </w:rPr>
              <w:t>прямой речи, цитировании, диалоге</w:t>
            </w:r>
          </w:p>
        </w:tc>
        <w:tc>
          <w:tcPr>
            <w:tcW w:w="414" w:type="pct"/>
            <w:tcBorders>
              <w:top w:val="single" w:sz="8" w:space="0" w:color="000000"/>
              <w:left w:val="single" w:sz="8" w:space="0" w:color="000000"/>
              <w:bottom w:val="single" w:sz="8" w:space="0" w:color="000000"/>
              <w:right w:val="single" w:sz="8" w:space="0" w:color="000000"/>
            </w:tcBorders>
            <w:vAlign w:val="center"/>
          </w:tcPr>
          <w:p w14:paraId="66D173C0" w14:textId="77777777" w:rsidR="00D6714A" w:rsidRPr="00AF5E14" w:rsidRDefault="00D6714A" w:rsidP="00D116BF">
            <w:pPr>
              <w:autoSpaceDE w:val="0"/>
              <w:autoSpaceDN w:val="0"/>
              <w:adjustRightInd w:val="0"/>
              <w:ind w:hanging="112"/>
              <w:jc w:val="center"/>
              <w:rPr>
                <w:sz w:val="20"/>
                <w:szCs w:val="20"/>
              </w:rPr>
            </w:pPr>
          </w:p>
        </w:tc>
        <w:tc>
          <w:tcPr>
            <w:tcW w:w="691" w:type="pct"/>
            <w:tcBorders>
              <w:top w:val="single" w:sz="8" w:space="0" w:color="000000"/>
              <w:left w:val="single" w:sz="8" w:space="0" w:color="000000"/>
              <w:bottom w:val="single" w:sz="8" w:space="0" w:color="000000"/>
              <w:right w:val="single" w:sz="8" w:space="0" w:color="000000"/>
            </w:tcBorders>
            <w:vAlign w:val="center"/>
          </w:tcPr>
          <w:p w14:paraId="0C5284F0" w14:textId="77777777" w:rsidR="00D6714A" w:rsidRPr="004632C0" w:rsidRDefault="00D6714A" w:rsidP="004632C0">
            <w:pPr>
              <w:jc w:val="center"/>
              <w:rPr>
                <w:sz w:val="20"/>
                <w:szCs w:val="20"/>
              </w:rPr>
            </w:pPr>
            <w:r w:rsidRPr="004632C0">
              <w:rPr>
                <w:sz w:val="20"/>
                <w:szCs w:val="20"/>
              </w:rPr>
              <w:t>60,04</w:t>
            </w:r>
          </w:p>
        </w:tc>
        <w:tc>
          <w:tcPr>
            <w:tcW w:w="402" w:type="pct"/>
            <w:tcBorders>
              <w:top w:val="single" w:sz="8" w:space="0" w:color="000000"/>
              <w:left w:val="single" w:sz="8" w:space="0" w:color="000000"/>
              <w:bottom w:val="single" w:sz="8" w:space="0" w:color="000000"/>
              <w:right w:val="single" w:sz="8" w:space="0" w:color="000000"/>
            </w:tcBorders>
            <w:vAlign w:val="center"/>
          </w:tcPr>
          <w:p w14:paraId="54C2AC26" w14:textId="77777777" w:rsidR="00D6714A" w:rsidRPr="0091337A" w:rsidRDefault="00D6714A" w:rsidP="0091337A">
            <w:pPr>
              <w:jc w:val="center"/>
              <w:rPr>
                <w:sz w:val="20"/>
                <w:szCs w:val="20"/>
              </w:rPr>
            </w:pPr>
            <w:r w:rsidRPr="0091337A">
              <w:rPr>
                <w:sz w:val="20"/>
                <w:szCs w:val="20"/>
              </w:rPr>
              <w:t>18,86</w:t>
            </w:r>
          </w:p>
        </w:tc>
        <w:tc>
          <w:tcPr>
            <w:tcW w:w="545" w:type="pct"/>
            <w:tcBorders>
              <w:top w:val="single" w:sz="8" w:space="0" w:color="000000"/>
              <w:left w:val="single" w:sz="8" w:space="0" w:color="000000"/>
              <w:bottom w:val="single" w:sz="8" w:space="0" w:color="000000"/>
              <w:right w:val="single" w:sz="8" w:space="0" w:color="000000"/>
            </w:tcBorders>
            <w:vAlign w:val="center"/>
          </w:tcPr>
          <w:p w14:paraId="4B531A27" w14:textId="77777777" w:rsidR="00D6714A" w:rsidRPr="0091337A" w:rsidRDefault="00D6714A" w:rsidP="0091337A">
            <w:pPr>
              <w:jc w:val="center"/>
              <w:rPr>
                <w:color w:val="000000"/>
                <w:sz w:val="20"/>
                <w:szCs w:val="20"/>
              </w:rPr>
            </w:pPr>
            <w:r w:rsidRPr="0091337A">
              <w:rPr>
                <w:color w:val="000000"/>
                <w:sz w:val="20"/>
                <w:szCs w:val="20"/>
              </w:rPr>
              <w:t>31,54</w:t>
            </w:r>
          </w:p>
        </w:tc>
        <w:tc>
          <w:tcPr>
            <w:tcW w:w="543" w:type="pct"/>
            <w:tcBorders>
              <w:top w:val="single" w:sz="8" w:space="0" w:color="000000"/>
              <w:left w:val="single" w:sz="8" w:space="0" w:color="000000"/>
              <w:bottom w:val="single" w:sz="8" w:space="0" w:color="000000"/>
              <w:right w:val="single" w:sz="4" w:space="0" w:color="auto"/>
            </w:tcBorders>
            <w:vAlign w:val="center"/>
          </w:tcPr>
          <w:p w14:paraId="4E1F16AB" w14:textId="77777777" w:rsidR="00D6714A" w:rsidRPr="0091337A" w:rsidRDefault="00D6714A" w:rsidP="0091337A">
            <w:pPr>
              <w:jc w:val="center"/>
              <w:rPr>
                <w:color w:val="000000"/>
                <w:sz w:val="20"/>
                <w:szCs w:val="20"/>
              </w:rPr>
            </w:pPr>
            <w:r w:rsidRPr="0091337A">
              <w:rPr>
                <w:color w:val="000000"/>
                <w:sz w:val="20"/>
                <w:szCs w:val="20"/>
              </w:rPr>
              <w:t>61,92</w:t>
            </w:r>
          </w:p>
        </w:tc>
        <w:tc>
          <w:tcPr>
            <w:tcW w:w="542" w:type="pct"/>
            <w:tcBorders>
              <w:top w:val="single" w:sz="8" w:space="0" w:color="000000"/>
              <w:left w:val="single" w:sz="4" w:space="0" w:color="auto"/>
              <w:bottom w:val="single" w:sz="8" w:space="0" w:color="000000"/>
              <w:right w:val="single" w:sz="8" w:space="0" w:color="000000"/>
            </w:tcBorders>
            <w:vAlign w:val="center"/>
          </w:tcPr>
          <w:p w14:paraId="19B5896C" w14:textId="77777777" w:rsidR="00D6714A" w:rsidRPr="0091337A" w:rsidRDefault="00D6714A" w:rsidP="0091337A">
            <w:pPr>
              <w:jc w:val="center"/>
              <w:rPr>
                <w:color w:val="000000"/>
                <w:sz w:val="20"/>
                <w:szCs w:val="20"/>
              </w:rPr>
            </w:pPr>
            <w:r w:rsidRPr="0091337A">
              <w:rPr>
                <w:color w:val="000000"/>
                <w:sz w:val="20"/>
                <w:szCs w:val="20"/>
              </w:rPr>
              <w:t>89,42</w:t>
            </w:r>
          </w:p>
        </w:tc>
      </w:tr>
      <w:tr w:rsidR="00D6714A" w:rsidRPr="00AF5E14" w14:paraId="6C753F59" w14:textId="77777777" w:rsidTr="00D6714A">
        <w:trPr>
          <w:trHeight w:val="226"/>
        </w:trPr>
        <w:tc>
          <w:tcPr>
            <w:tcW w:w="483" w:type="pct"/>
            <w:tcBorders>
              <w:top w:val="single" w:sz="8" w:space="0" w:color="000000"/>
              <w:left w:val="single" w:sz="8" w:space="0" w:color="000000"/>
              <w:bottom w:val="single" w:sz="8" w:space="0" w:color="000000"/>
              <w:right w:val="single" w:sz="8" w:space="0" w:color="000000"/>
            </w:tcBorders>
            <w:vAlign w:val="center"/>
          </w:tcPr>
          <w:p w14:paraId="2B80BB8C" w14:textId="77777777" w:rsidR="00D6714A" w:rsidRPr="004632C0" w:rsidRDefault="00D6714A" w:rsidP="00D76269">
            <w:pPr>
              <w:pStyle w:val="TableParagraph"/>
              <w:ind w:left="74" w:right="62" w:hanging="1"/>
              <w:jc w:val="left"/>
              <w:rPr>
                <w:sz w:val="18"/>
                <w:szCs w:val="18"/>
              </w:rPr>
            </w:pPr>
            <w:r w:rsidRPr="004632C0">
              <w:rPr>
                <w:sz w:val="18"/>
                <w:szCs w:val="18"/>
                <w:lang w:val="ru-RU"/>
              </w:rPr>
              <w:t>Фактическая точность письменной речи</w:t>
            </w:r>
          </w:p>
        </w:tc>
        <w:tc>
          <w:tcPr>
            <w:tcW w:w="1380" w:type="pct"/>
            <w:tcBorders>
              <w:top w:val="single" w:sz="8" w:space="0" w:color="000000"/>
              <w:left w:val="single" w:sz="8" w:space="0" w:color="000000"/>
              <w:bottom w:val="single" w:sz="8" w:space="0" w:color="000000"/>
              <w:right w:val="single" w:sz="8" w:space="0" w:color="000000"/>
            </w:tcBorders>
            <w:vAlign w:val="center"/>
          </w:tcPr>
          <w:p w14:paraId="04A7C2A7" w14:textId="77777777" w:rsidR="00D6714A" w:rsidRPr="00FF6D19" w:rsidRDefault="00D6714A" w:rsidP="003D1E08">
            <w:pPr>
              <w:pStyle w:val="TableParagraph"/>
              <w:spacing w:line="242" w:lineRule="auto"/>
              <w:ind w:left="74" w:right="62" w:hanging="1"/>
              <w:jc w:val="left"/>
              <w:rPr>
                <w:sz w:val="16"/>
                <w:szCs w:val="16"/>
                <w:lang w:val="ru-RU"/>
              </w:rPr>
            </w:pPr>
            <w:r>
              <w:rPr>
                <w:sz w:val="16"/>
                <w:szCs w:val="16"/>
                <w:lang w:val="ru-RU"/>
              </w:rPr>
              <w:t>Соблюдение фактической точности</w:t>
            </w:r>
          </w:p>
        </w:tc>
        <w:tc>
          <w:tcPr>
            <w:tcW w:w="414" w:type="pct"/>
            <w:tcBorders>
              <w:top w:val="single" w:sz="8" w:space="0" w:color="000000"/>
              <w:left w:val="single" w:sz="8" w:space="0" w:color="000000"/>
              <w:bottom w:val="single" w:sz="8" w:space="0" w:color="000000"/>
              <w:right w:val="single" w:sz="8" w:space="0" w:color="000000"/>
            </w:tcBorders>
            <w:vAlign w:val="center"/>
          </w:tcPr>
          <w:p w14:paraId="32E33D83" w14:textId="77777777" w:rsidR="00D6714A" w:rsidRPr="00AF5E14" w:rsidRDefault="00D6714A" w:rsidP="00D116BF">
            <w:pPr>
              <w:autoSpaceDE w:val="0"/>
              <w:autoSpaceDN w:val="0"/>
              <w:adjustRightInd w:val="0"/>
              <w:ind w:hanging="112"/>
              <w:jc w:val="center"/>
              <w:rPr>
                <w:sz w:val="20"/>
                <w:szCs w:val="20"/>
              </w:rPr>
            </w:pPr>
          </w:p>
        </w:tc>
        <w:tc>
          <w:tcPr>
            <w:tcW w:w="691" w:type="pct"/>
            <w:tcBorders>
              <w:top w:val="single" w:sz="8" w:space="0" w:color="000000"/>
              <w:left w:val="single" w:sz="8" w:space="0" w:color="000000"/>
              <w:bottom w:val="single" w:sz="8" w:space="0" w:color="000000"/>
              <w:right w:val="single" w:sz="8" w:space="0" w:color="000000"/>
            </w:tcBorders>
            <w:vAlign w:val="center"/>
          </w:tcPr>
          <w:p w14:paraId="52BB90F2" w14:textId="77777777" w:rsidR="00D6714A" w:rsidRPr="004632C0" w:rsidRDefault="00D6714A" w:rsidP="004632C0">
            <w:pPr>
              <w:jc w:val="center"/>
              <w:rPr>
                <w:sz w:val="20"/>
                <w:szCs w:val="20"/>
              </w:rPr>
            </w:pPr>
            <w:r w:rsidRPr="004632C0">
              <w:rPr>
                <w:sz w:val="20"/>
                <w:szCs w:val="20"/>
              </w:rPr>
              <w:t>94,20</w:t>
            </w:r>
          </w:p>
        </w:tc>
        <w:tc>
          <w:tcPr>
            <w:tcW w:w="402" w:type="pct"/>
            <w:tcBorders>
              <w:top w:val="single" w:sz="8" w:space="0" w:color="000000"/>
              <w:left w:val="single" w:sz="8" w:space="0" w:color="000000"/>
              <w:bottom w:val="single" w:sz="8" w:space="0" w:color="000000"/>
              <w:right w:val="single" w:sz="8" w:space="0" w:color="000000"/>
            </w:tcBorders>
            <w:vAlign w:val="center"/>
          </w:tcPr>
          <w:p w14:paraId="00B48343" w14:textId="77777777" w:rsidR="00D6714A" w:rsidRPr="0091337A" w:rsidRDefault="00D6714A" w:rsidP="0091337A">
            <w:pPr>
              <w:jc w:val="center"/>
              <w:rPr>
                <w:sz w:val="20"/>
                <w:szCs w:val="20"/>
              </w:rPr>
            </w:pPr>
            <w:r w:rsidRPr="0091337A">
              <w:rPr>
                <w:sz w:val="20"/>
                <w:szCs w:val="20"/>
              </w:rPr>
              <w:t>62,29</w:t>
            </w:r>
          </w:p>
        </w:tc>
        <w:tc>
          <w:tcPr>
            <w:tcW w:w="545" w:type="pct"/>
            <w:tcBorders>
              <w:top w:val="single" w:sz="8" w:space="0" w:color="000000"/>
              <w:left w:val="single" w:sz="8" w:space="0" w:color="000000"/>
              <w:bottom w:val="single" w:sz="8" w:space="0" w:color="000000"/>
              <w:right w:val="single" w:sz="8" w:space="0" w:color="000000"/>
            </w:tcBorders>
            <w:vAlign w:val="center"/>
          </w:tcPr>
          <w:p w14:paraId="281C51AC" w14:textId="77777777" w:rsidR="00D6714A" w:rsidRPr="0091337A" w:rsidRDefault="00D6714A" w:rsidP="0091337A">
            <w:pPr>
              <w:jc w:val="center"/>
              <w:rPr>
                <w:color w:val="000000"/>
                <w:sz w:val="20"/>
                <w:szCs w:val="20"/>
              </w:rPr>
            </w:pPr>
            <w:r w:rsidRPr="0091337A">
              <w:rPr>
                <w:color w:val="000000"/>
                <w:sz w:val="20"/>
                <w:szCs w:val="20"/>
              </w:rPr>
              <w:t>91,02</w:t>
            </w:r>
          </w:p>
        </w:tc>
        <w:tc>
          <w:tcPr>
            <w:tcW w:w="543" w:type="pct"/>
            <w:tcBorders>
              <w:top w:val="single" w:sz="8" w:space="0" w:color="000000"/>
              <w:left w:val="single" w:sz="8" w:space="0" w:color="000000"/>
              <w:bottom w:val="single" w:sz="8" w:space="0" w:color="000000"/>
              <w:right w:val="single" w:sz="4" w:space="0" w:color="auto"/>
            </w:tcBorders>
            <w:vAlign w:val="center"/>
          </w:tcPr>
          <w:p w14:paraId="6175ED07" w14:textId="77777777" w:rsidR="00D6714A" w:rsidRPr="0091337A" w:rsidRDefault="00D6714A" w:rsidP="0091337A">
            <w:pPr>
              <w:jc w:val="center"/>
              <w:rPr>
                <w:color w:val="000000"/>
                <w:sz w:val="20"/>
                <w:szCs w:val="20"/>
              </w:rPr>
            </w:pPr>
            <w:r w:rsidRPr="0091337A">
              <w:rPr>
                <w:color w:val="000000"/>
                <w:sz w:val="20"/>
                <w:szCs w:val="20"/>
              </w:rPr>
              <w:t>95,06</w:t>
            </w:r>
          </w:p>
        </w:tc>
        <w:tc>
          <w:tcPr>
            <w:tcW w:w="542" w:type="pct"/>
            <w:tcBorders>
              <w:top w:val="single" w:sz="8" w:space="0" w:color="000000"/>
              <w:left w:val="single" w:sz="4" w:space="0" w:color="auto"/>
              <w:bottom w:val="single" w:sz="8" w:space="0" w:color="000000"/>
              <w:right w:val="single" w:sz="8" w:space="0" w:color="000000"/>
            </w:tcBorders>
            <w:vAlign w:val="center"/>
          </w:tcPr>
          <w:p w14:paraId="04131E12" w14:textId="77777777" w:rsidR="00D6714A" w:rsidRPr="0091337A" w:rsidRDefault="00D6714A" w:rsidP="0091337A">
            <w:pPr>
              <w:jc w:val="center"/>
              <w:rPr>
                <w:color w:val="000000"/>
                <w:sz w:val="20"/>
                <w:szCs w:val="20"/>
              </w:rPr>
            </w:pPr>
            <w:r w:rsidRPr="0091337A">
              <w:rPr>
                <w:color w:val="000000"/>
                <w:sz w:val="20"/>
                <w:szCs w:val="20"/>
              </w:rPr>
              <w:t>98,68</w:t>
            </w:r>
          </w:p>
        </w:tc>
      </w:tr>
    </w:tbl>
    <w:p w14:paraId="690C3CFB" w14:textId="77777777" w:rsidR="006F72C0" w:rsidRDefault="006F72C0" w:rsidP="001D7B78">
      <w:pPr>
        <w:ind w:left="-426" w:firstLine="965"/>
        <w:jc w:val="both"/>
        <w:rPr>
          <w:i/>
          <w:iCs/>
        </w:rPr>
      </w:pPr>
    </w:p>
    <w:p w14:paraId="158C4892" w14:textId="77777777" w:rsidR="006F72C0" w:rsidRDefault="006F72C0" w:rsidP="001D7B78">
      <w:pPr>
        <w:ind w:left="-426" w:firstLine="965"/>
        <w:jc w:val="both"/>
        <w:rPr>
          <w:i/>
          <w:iCs/>
        </w:rPr>
      </w:pPr>
      <w:r>
        <w:rPr>
          <w:i/>
          <w:iCs/>
        </w:rPr>
        <w:t>В рамках выполнения анализа, по меньшей мере, необходимо указать:</w:t>
      </w:r>
    </w:p>
    <w:p w14:paraId="41C8C548" w14:textId="77777777" w:rsidR="006F72C0" w:rsidRDefault="006F72C0" w:rsidP="000849F6">
      <w:pPr>
        <w:numPr>
          <w:ilvl w:val="0"/>
          <w:numId w:val="32"/>
        </w:numPr>
        <w:tabs>
          <w:tab w:val="left" w:pos="851"/>
        </w:tabs>
        <w:ind w:left="0" w:firstLine="539"/>
        <w:jc w:val="both"/>
        <w:rPr>
          <w:i/>
          <w:iCs/>
        </w:rPr>
      </w:pPr>
      <w:r w:rsidRPr="002D3B50">
        <w:rPr>
          <w:i/>
          <w:iCs/>
        </w:rPr>
        <w:t>линии заданий с наименьшими процентами выполнения, среди них отдельно выделить</w:t>
      </w:r>
      <w:r w:rsidRPr="003735F5">
        <w:rPr>
          <w:i/>
          <w:iCs/>
        </w:rPr>
        <w:t>:</w:t>
      </w:r>
    </w:p>
    <w:p w14:paraId="4E45367E" w14:textId="77777777" w:rsidR="006F72C0" w:rsidRDefault="006F72C0" w:rsidP="001D7B78">
      <w:pPr>
        <w:numPr>
          <w:ilvl w:val="1"/>
          <w:numId w:val="32"/>
        </w:numPr>
        <w:ind w:left="1134"/>
        <w:jc w:val="both"/>
        <w:rPr>
          <w:i/>
          <w:iCs/>
        </w:rPr>
      </w:pPr>
      <w:r w:rsidRPr="002D3B50">
        <w:rPr>
          <w:i/>
          <w:iCs/>
        </w:rPr>
        <w:t>задания базового уровня (с процентом выполнения ниже 50)</w:t>
      </w:r>
      <w:r>
        <w:rPr>
          <w:i/>
          <w:iCs/>
        </w:rPr>
        <w:t>;</w:t>
      </w:r>
    </w:p>
    <w:p w14:paraId="504869B9" w14:textId="77777777" w:rsidR="006F72C0" w:rsidRDefault="006F72C0" w:rsidP="001D7B78">
      <w:pPr>
        <w:numPr>
          <w:ilvl w:val="1"/>
          <w:numId w:val="32"/>
        </w:numPr>
        <w:ind w:left="1134"/>
        <w:jc w:val="both"/>
        <w:rPr>
          <w:i/>
          <w:iCs/>
        </w:rPr>
      </w:pPr>
      <w:r w:rsidRPr="002D3B50">
        <w:rPr>
          <w:i/>
          <w:iCs/>
        </w:rPr>
        <w:t>задания повышенного и высокого уровня (с процентом выполнения ниже 15</w:t>
      </w:r>
      <w:r w:rsidRPr="003735F5">
        <w:rPr>
          <w:i/>
          <w:iCs/>
        </w:rPr>
        <w:t>)</w:t>
      </w:r>
      <w:r>
        <w:rPr>
          <w:i/>
          <w:iCs/>
        </w:rPr>
        <w:t>;</w:t>
      </w:r>
      <w:r w:rsidRPr="003735F5">
        <w:rPr>
          <w:i/>
          <w:iCs/>
        </w:rPr>
        <w:t xml:space="preserve"> </w:t>
      </w:r>
    </w:p>
    <w:p w14:paraId="050CB1E8" w14:textId="77777777" w:rsidR="006F72C0" w:rsidRDefault="006F72C0" w:rsidP="001D7B78">
      <w:pPr>
        <w:numPr>
          <w:ilvl w:val="0"/>
          <w:numId w:val="32"/>
        </w:numPr>
        <w:tabs>
          <w:tab w:val="left" w:pos="851"/>
        </w:tabs>
        <w:ind w:left="-426" w:firstLine="965"/>
        <w:jc w:val="both"/>
        <w:rPr>
          <w:i/>
          <w:iCs/>
        </w:rPr>
      </w:pPr>
      <w:r w:rsidRPr="002D3B50">
        <w:rPr>
          <w:i/>
          <w:iCs/>
        </w:rPr>
        <w:t>успешно усвоенные и недостаточно усвоенные элементы содержания / освоенные умения, навыки, виды</w:t>
      </w:r>
      <w:r>
        <w:rPr>
          <w:i/>
          <w:iCs/>
        </w:rPr>
        <w:t xml:space="preserve"> познавательной</w:t>
      </w:r>
      <w:r w:rsidRPr="002D3B50">
        <w:rPr>
          <w:i/>
          <w:iCs/>
        </w:rPr>
        <w:t xml:space="preserve"> деятельности. </w:t>
      </w:r>
    </w:p>
    <w:p w14:paraId="5311C0A3" w14:textId="77777777" w:rsidR="006F6965" w:rsidRDefault="00B81498" w:rsidP="00683EFA">
      <w:pPr>
        <w:autoSpaceDE w:val="0"/>
        <w:autoSpaceDN w:val="0"/>
        <w:adjustRightInd w:val="0"/>
        <w:spacing w:line="360" w:lineRule="auto"/>
        <w:ind w:firstLine="708"/>
        <w:jc w:val="both"/>
        <w:rPr>
          <w:rFonts w:ascii="TimesNewRoman" w:hAnsi="TimesNewRoman" w:cs="TimesNewRoman"/>
          <w:sz w:val="28"/>
          <w:szCs w:val="28"/>
        </w:rPr>
      </w:pPr>
      <w:r w:rsidRPr="00B81498">
        <w:rPr>
          <w:rFonts w:ascii="TimesNewRoman" w:hAnsi="TimesNewRoman" w:cs="TimesNewRoman"/>
          <w:sz w:val="28"/>
          <w:szCs w:val="28"/>
        </w:rPr>
        <w:t xml:space="preserve">Все задания экзаменационной работы относятся к базовому уровню </w:t>
      </w:r>
      <w:r w:rsidR="00683EFA">
        <w:rPr>
          <w:rFonts w:ascii="TimesNewRoman" w:hAnsi="TimesNewRoman" w:cs="TimesNewRoman"/>
          <w:sz w:val="28"/>
          <w:szCs w:val="28"/>
        </w:rPr>
        <w:t>с</w:t>
      </w:r>
      <w:r w:rsidRPr="00B81498">
        <w:rPr>
          <w:rFonts w:ascii="TimesNewRoman" w:hAnsi="TimesNewRoman" w:cs="TimesNewRoman"/>
          <w:sz w:val="28"/>
          <w:szCs w:val="28"/>
        </w:rPr>
        <w:t>ложности.</w:t>
      </w:r>
    </w:p>
    <w:p w14:paraId="6B17FF42" w14:textId="77777777" w:rsidR="00B81498" w:rsidRDefault="006F6965" w:rsidP="005D4C47">
      <w:pPr>
        <w:autoSpaceDE w:val="0"/>
        <w:autoSpaceDN w:val="0"/>
        <w:adjustRightInd w:val="0"/>
        <w:spacing w:line="360" w:lineRule="auto"/>
        <w:ind w:firstLine="708"/>
        <w:jc w:val="both"/>
        <w:rPr>
          <w:rFonts w:ascii="TimesNewRoman" w:hAnsi="TimesNewRoman" w:cs="TimesNewRoman"/>
          <w:sz w:val="28"/>
          <w:szCs w:val="28"/>
        </w:rPr>
      </w:pPr>
      <w:r>
        <w:rPr>
          <w:rFonts w:ascii="TimesNewRoman" w:hAnsi="TimesNewRoman" w:cs="TimesNewRoman"/>
          <w:sz w:val="28"/>
          <w:szCs w:val="28"/>
        </w:rPr>
        <w:t xml:space="preserve">Средний процент выполнения по всем заданиям превышает 50 %. Самыми сложными в 2022 году для обучающихся Псковской области стали задания № 5 и № 7 (средний процент выполнения 69,64 и 71,63 соответственно). </w:t>
      </w:r>
    </w:p>
    <w:p w14:paraId="12A88336" w14:textId="77777777" w:rsidR="001A688B" w:rsidRDefault="006F6965" w:rsidP="005D4C47">
      <w:pPr>
        <w:autoSpaceDE w:val="0"/>
        <w:autoSpaceDN w:val="0"/>
        <w:adjustRightInd w:val="0"/>
        <w:spacing w:line="360" w:lineRule="auto"/>
        <w:ind w:firstLine="708"/>
        <w:jc w:val="both"/>
        <w:rPr>
          <w:color w:val="000000"/>
          <w:sz w:val="28"/>
          <w:szCs w:val="28"/>
        </w:rPr>
      </w:pPr>
      <w:r>
        <w:rPr>
          <w:rFonts w:ascii="TimesNewRoman" w:hAnsi="TimesNewRoman" w:cs="TimesNewRoman"/>
          <w:sz w:val="28"/>
          <w:szCs w:val="28"/>
        </w:rPr>
        <w:t>Задание №5</w:t>
      </w:r>
      <w:r w:rsidR="00390B78">
        <w:rPr>
          <w:rFonts w:ascii="TimesNewRoman" w:hAnsi="TimesNewRoman" w:cs="TimesNewRoman"/>
          <w:sz w:val="28"/>
          <w:szCs w:val="28"/>
        </w:rPr>
        <w:t>.</w:t>
      </w:r>
      <w:r>
        <w:rPr>
          <w:rFonts w:ascii="TimesNewRoman" w:hAnsi="TimesNewRoman" w:cs="TimesNewRoman"/>
          <w:sz w:val="28"/>
          <w:szCs w:val="28"/>
        </w:rPr>
        <w:t xml:space="preserve"> </w:t>
      </w:r>
      <w:r w:rsidR="001A688B">
        <w:rPr>
          <w:color w:val="000000"/>
          <w:sz w:val="28"/>
          <w:szCs w:val="28"/>
        </w:rPr>
        <w:t xml:space="preserve">Проверяемый элемент содержания:  </w:t>
      </w:r>
    </w:p>
    <w:p w14:paraId="65BE6863" w14:textId="77777777" w:rsidR="006F6965" w:rsidRDefault="001A688B" w:rsidP="005D4C47">
      <w:pPr>
        <w:autoSpaceDE w:val="0"/>
        <w:autoSpaceDN w:val="0"/>
        <w:adjustRightInd w:val="0"/>
        <w:spacing w:line="360" w:lineRule="auto"/>
        <w:ind w:firstLine="708"/>
        <w:jc w:val="both"/>
        <w:rPr>
          <w:color w:val="000000"/>
          <w:sz w:val="28"/>
          <w:szCs w:val="28"/>
        </w:rPr>
      </w:pPr>
      <w:r w:rsidRPr="001A688B">
        <w:rPr>
          <w:color w:val="000000"/>
          <w:sz w:val="28"/>
          <w:szCs w:val="28"/>
        </w:rPr>
        <w:lastRenderedPageBreak/>
        <w:t xml:space="preserve">- </w:t>
      </w:r>
      <w:r w:rsidRPr="001A688B">
        <w:rPr>
          <w:bCs/>
          <w:color w:val="000000"/>
          <w:sz w:val="28"/>
          <w:szCs w:val="28"/>
        </w:rPr>
        <w:t xml:space="preserve">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r w:rsidRPr="001A688B">
        <w:rPr>
          <w:color w:val="000000"/>
          <w:sz w:val="28"/>
          <w:szCs w:val="28"/>
        </w:rPr>
        <w:t>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w:t>
      </w:r>
    </w:p>
    <w:p w14:paraId="1DBE0889" w14:textId="77777777" w:rsidR="001A688B" w:rsidRDefault="006F6965" w:rsidP="005D4C47">
      <w:pPr>
        <w:autoSpaceDE w:val="0"/>
        <w:autoSpaceDN w:val="0"/>
        <w:adjustRightInd w:val="0"/>
        <w:spacing w:line="360" w:lineRule="auto"/>
        <w:ind w:firstLine="708"/>
        <w:jc w:val="both"/>
        <w:rPr>
          <w:color w:val="000000"/>
          <w:sz w:val="28"/>
          <w:szCs w:val="28"/>
        </w:rPr>
      </w:pPr>
      <w:r>
        <w:rPr>
          <w:color w:val="000000"/>
          <w:sz w:val="28"/>
          <w:szCs w:val="28"/>
        </w:rPr>
        <w:t xml:space="preserve">Задание №7 предполагает работу со связным текстом и анализ средств выразительности. </w:t>
      </w:r>
      <w:r w:rsidR="001A688B">
        <w:rPr>
          <w:color w:val="000000"/>
          <w:sz w:val="28"/>
          <w:szCs w:val="28"/>
        </w:rPr>
        <w:t>Проверяемый элемент содержания:</w:t>
      </w:r>
    </w:p>
    <w:p w14:paraId="1E5A371B" w14:textId="77777777" w:rsidR="001A688B" w:rsidRPr="001A688B" w:rsidRDefault="001A688B" w:rsidP="005D4C47">
      <w:pPr>
        <w:pStyle w:val="af8"/>
        <w:spacing w:before="0" w:beforeAutospacing="0" w:after="0" w:afterAutospacing="0" w:line="360" w:lineRule="auto"/>
        <w:jc w:val="both"/>
        <w:rPr>
          <w:sz w:val="32"/>
          <w:szCs w:val="32"/>
        </w:rPr>
      </w:pPr>
      <w:r>
        <w:rPr>
          <w:color w:val="000000"/>
          <w:sz w:val="28"/>
          <w:szCs w:val="28"/>
        </w:rPr>
        <w:t xml:space="preserve">- </w:t>
      </w:r>
      <w:r w:rsidRPr="001A688B">
        <w:rPr>
          <w:bCs/>
          <w:color w:val="000000"/>
          <w:sz w:val="28"/>
          <w:szCs w:val="28"/>
        </w:rPr>
        <w:t xml:space="preserve">Использование коммуникативно-эстетических возможностей русского и родного языков: </w:t>
      </w:r>
      <w:r w:rsidRPr="001A688B">
        <w:rPr>
          <w:color w:val="000000"/>
          <w:sz w:val="28"/>
          <w:szCs w:val="28"/>
        </w:rPr>
        <w:t>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Pr>
          <w:color w:val="000000"/>
          <w:sz w:val="28"/>
          <w:szCs w:val="28"/>
        </w:rPr>
        <w:t>.</w:t>
      </w:r>
    </w:p>
    <w:p w14:paraId="0600B74B" w14:textId="77777777" w:rsidR="0028125B" w:rsidRDefault="0028125B" w:rsidP="005D4C47">
      <w:pPr>
        <w:pStyle w:val="af8"/>
        <w:spacing w:before="0" w:beforeAutospacing="0" w:after="0" w:afterAutospacing="0" w:line="360" w:lineRule="auto"/>
        <w:ind w:firstLine="993"/>
        <w:jc w:val="both"/>
      </w:pPr>
      <w:r>
        <w:rPr>
          <w:color w:val="000000"/>
          <w:sz w:val="28"/>
          <w:szCs w:val="28"/>
        </w:rPr>
        <w:t>Тематика текстов для изложений и текстов в частях 2-3 актуальна для выпускников. Важность чтения, ценность книги, круг нравственных проблем, отношения между подростками − всё это несет в себе высокий нравственный потенциал. Для выполнения заданий части 3 в основной период в Псковской области предлагались тексты известных советских, российских писателей: Л.Е. Улицкой, А.А. Лиханова</w:t>
      </w:r>
      <w:r w:rsidR="000427DB">
        <w:rPr>
          <w:color w:val="000000"/>
          <w:sz w:val="28"/>
          <w:szCs w:val="28"/>
        </w:rPr>
        <w:t>, В. Крапивина и др.</w:t>
      </w:r>
    </w:p>
    <w:p w14:paraId="6484595D" w14:textId="77777777" w:rsidR="0028125B" w:rsidRDefault="0028125B" w:rsidP="005D4C47">
      <w:pPr>
        <w:pStyle w:val="af8"/>
        <w:spacing w:before="0" w:beforeAutospacing="0" w:after="0" w:afterAutospacing="0" w:line="360" w:lineRule="auto"/>
        <w:ind w:firstLine="993"/>
        <w:jc w:val="both"/>
      </w:pPr>
      <w:r>
        <w:rPr>
          <w:color w:val="000000"/>
          <w:sz w:val="28"/>
          <w:szCs w:val="28"/>
        </w:rPr>
        <w:t>Все задания КИМ ГИА-9  202</w:t>
      </w:r>
      <w:r w:rsidR="001A688B">
        <w:rPr>
          <w:color w:val="000000"/>
          <w:sz w:val="28"/>
          <w:szCs w:val="28"/>
        </w:rPr>
        <w:t>2</w:t>
      </w:r>
      <w:r>
        <w:rPr>
          <w:color w:val="000000"/>
          <w:sz w:val="28"/>
          <w:szCs w:val="28"/>
        </w:rPr>
        <w:t xml:space="preserve"> года по русскому языку имеют практико-ориентированный характер и  проверяют умения анализировать, сопоставлять, классифицировать языковые факты; работать с информацией; владеть языком, демонстрируя при этом достаточный уровень словарного запаса и умение использовать различные грамматические конструкции.</w:t>
      </w:r>
    </w:p>
    <w:p w14:paraId="44652990" w14:textId="77777777" w:rsidR="0028125B" w:rsidRDefault="0028125B" w:rsidP="005D4C47">
      <w:pPr>
        <w:pStyle w:val="af8"/>
        <w:spacing w:before="0" w:beforeAutospacing="0" w:after="0" w:afterAutospacing="0" w:line="360" w:lineRule="auto"/>
        <w:ind w:firstLine="993"/>
        <w:jc w:val="both"/>
      </w:pPr>
      <w:r>
        <w:rPr>
          <w:color w:val="000000"/>
          <w:sz w:val="28"/>
          <w:szCs w:val="28"/>
        </w:rPr>
        <w:lastRenderedPageBreak/>
        <w:t>Тематика всех заданий и уровень их сложности отражают преемственность  элементов содержания контрольных измерительных материалов с КИМ ЕГЭ.</w:t>
      </w:r>
    </w:p>
    <w:p w14:paraId="77F85EEA" w14:textId="77777777" w:rsidR="0028125B" w:rsidRPr="00B81498" w:rsidRDefault="0028125B" w:rsidP="00B81498">
      <w:pPr>
        <w:autoSpaceDE w:val="0"/>
        <w:autoSpaceDN w:val="0"/>
        <w:adjustRightInd w:val="0"/>
        <w:ind w:firstLine="708"/>
        <w:rPr>
          <w:sz w:val="28"/>
          <w:szCs w:val="28"/>
        </w:rPr>
      </w:pPr>
    </w:p>
    <w:p w14:paraId="0E5E1C8A" w14:textId="77777777" w:rsidR="006F72C0" w:rsidRPr="00146CF9" w:rsidRDefault="006F72C0" w:rsidP="00146CF9">
      <w:pPr>
        <w:pStyle w:val="a3"/>
        <w:spacing w:after="0" w:line="240" w:lineRule="auto"/>
        <w:ind w:left="0"/>
        <w:jc w:val="both"/>
        <w:rPr>
          <w:rFonts w:ascii="Times New Roman" w:hAnsi="Times New Roman"/>
          <w:b/>
          <w:sz w:val="24"/>
          <w:szCs w:val="24"/>
          <w:lang w:eastAsia="ru-RU"/>
        </w:rPr>
      </w:pPr>
      <w:r w:rsidRPr="00146CF9">
        <w:rPr>
          <w:rFonts w:ascii="Times New Roman" w:hAnsi="Times New Roman"/>
          <w:b/>
          <w:sz w:val="24"/>
          <w:szCs w:val="24"/>
          <w:lang w:eastAsia="ru-RU"/>
        </w:rPr>
        <w:t xml:space="preserve">2.3.3. Содержательный анализ выполнения заданий </w:t>
      </w:r>
      <w:r>
        <w:rPr>
          <w:rFonts w:ascii="Times New Roman" w:hAnsi="Times New Roman"/>
          <w:b/>
          <w:sz w:val="24"/>
          <w:szCs w:val="24"/>
          <w:lang w:eastAsia="ru-RU"/>
        </w:rPr>
        <w:t>КИМ ОГЭ</w:t>
      </w:r>
    </w:p>
    <w:p w14:paraId="4B799267" w14:textId="77777777" w:rsidR="006F72C0" w:rsidRPr="00D54EE2" w:rsidRDefault="006F72C0" w:rsidP="006805C0">
      <w:pPr>
        <w:ind w:firstLine="852"/>
        <w:contextualSpacing/>
        <w:jc w:val="both"/>
        <w:rPr>
          <w:b/>
          <w:iCs/>
        </w:rPr>
      </w:pPr>
    </w:p>
    <w:p w14:paraId="11F26312" w14:textId="77777777" w:rsidR="006F72C0" w:rsidRPr="00D54EE2" w:rsidRDefault="006F72C0" w:rsidP="00D54EE2">
      <w:pPr>
        <w:ind w:firstLine="567"/>
        <w:jc w:val="both"/>
        <w:rPr>
          <w:b/>
          <w:iCs/>
        </w:rPr>
      </w:pPr>
      <w:r w:rsidRPr="002178E5">
        <w:rPr>
          <w:i/>
          <w:iCs/>
        </w:rPr>
        <w:t xml:space="preserve">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 </w:t>
      </w:r>
    </w:p>
    <w:p w14:paraId="1ACF615D" w14:textId="77777777" w:rsidR="006F72C0" w:rsidRDefault="006F72C0" w:rsidP="00D116BF">
      <w:pPr>
        <w:ind w:firstLine="539"/>
        <w:jc w:val="both"/>
      </w:pPr>
    </w:p>
    <w:p w14:paraId="20D6ECA0" w14:textId="77777777" w:rsidR="006F72C0" w:rsidRDefault="006F72C0"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На основе данных, приведенных в п. 2.3.2, п</w:t>
      </w:r>
      <w:r w:rsidRPr="0068434B">
        <w:rPr>
          <w:rFonts w:ascii="Times New Roman" w:hAnsi="Times New Roman"/>
          <w:bCs/>
          <w:i/>
          <w:iCs/>
          <w:sz w:val="24"/>
          <w:szCs w:val="24"/>
          <w:lang w:eastAsia="ru-RU"/>
        </w:rPr>
        <w:t xml:space="preserve">риводятся выявленные сложные для участников ОГЭ задания, указываются их характеристики, разбираются типичные </w:t>
      </w:r>
      <w:r>
        <w:rPr>
          <w:rFonts w:ascii="Times New Roman" w:hAnsi="Times New Roman"/>
          <w:bCs/>
          <w:i/>
          <w:iCs/>
          <w:sz w:val="24"/>
          <w:szCs w:val="24"/>
          <w:lang w:eastAsia="ru-RU"/>
        </w:rPr>
        <w:t xml:space="preserve">при выполнении этих заданий </w:t>
      </w:r>
      <w:r w:rsidRPr="0068434B">
        <w:rPr>
          <w:rFonts w:ascii="Times New Roman" w:hAnsi="Times New Roman"/>
          <w:bCs/>
          <w:i/>
          <w:iCs/>
          <w:sz w:val="24"/>
          <w:szCs w:val="24"/>
          <w:lang w:eastAsia="ru-RU"/>
        </w:rPr>
        <w:t>ошибки,</w:t>
      </w:r>
      <w:r w:rsidRPr="00B86ACD">
        <w:rPr>
          <w:rFonts w:ascii="Times New Roman" w:hAnsi="Times New Roman"/>
          <w:bCs/>
          <w:i/>
          <w:iCs/>
          <w:sz w:val="24"/>
          <w:szCs w:val="24"/>
          <w:lang w:eastAsia="ru-RU"/>
        </w:rPr>
        <w:t xml:space="preserve"> </w:t>
      </w:r>
      <w:r>
        <w:rPr>
          <w:rFonts w:ascii="Times New Roman" w:hAnsi="Times New Roman"/>
          <w:bCs/>
          <w:i/>
          <w:iCs/>
          <w:sz w:val="24"/>
          <w:szCs w:val="24"/>
          <w:lang w:eastAsia="ru-RU"/>
        </w:rPr>
        <w:t>проводится анализ</w:t>
      </w:r>
      <w:r w:rsidRPr="00B86ACD">
        <w:rPr>
          <w:rFonts w:ascii="Times New Roman" w:hAnsi="Times New Roman"/>
          <w:bCs/>
          <w:i/>
          <w:iCs/>
          <w:sz w:val="24"/>
          <w:szCs w:val="24"/>
          <w:lang w:eastAsia="ru-RU"/>
        </w:rPr>
        <w:t xml:space="preserve"> возможны</w:t>
      </w:r>
      <w:r>
        <w:rPr>
          <w:rFonts w:ascii="Times New Roman" w:hAnsi="Times New Roman"/>
          <w:bCs/>
          <w:i/>
          <w:iCs/>
          <w:sz w:val="24"/>
          <w:szCs w:val="24"/>
          <w:lang w:eastAsia="ru-RU"/>
        </w:rPr>
        <w:t>х</w:t>
      </w:r>
      <w:r w:rsidRPr="00B86ACD">
        <w:rPr>
          <w:rFonts w:ascii="Times New Roman" w:hAnsi="Times New Roman"/>
          <w:bCs/>
          <w:i/>
          <w:iCs/>
          <w:sz w:val="24"/>
          <w:szCs w:val="24"/>
          <w:lang w:eastAsia="ru-RU"/>
        </w:rPr>
        <w:t xml:space="preserve"> причин получения выявленных типичных ошибочных ответов и путей их устранения в ходе обучения школьников предмету в регионе</w:t>
      </w:r>
      <w:r>
        <w:rPr>
          <w:rFonts w:ascii="Times New Roman" w:hAnsi="Times New Roman"/>
          <w:bCs/>
          <w:i/>
          <w:iCs/>
          <w:sz w:val="24"/>
          <w:szCs w:val="24"/>
          <w:lang w:eastAsia="ru-RU"/>
        </w:rPr>
        <w:t xml:space="preserve"> </w:t>
      </w:r>
    </w:p>
    <w:p w14:paraId="704086AC" w14:textId="77777777" w:rsidR="00914F7C" w:rsidRDefault="00914F7C" w:rsidP="00914F7C">
      <w:pPr>
        <w:jc w:val="both"/>
        <w:rPr>
          <w:sz w:val="28"/>
          <w:szCs w:val="28"/>
        </w:rPr>
      </w:pPr>
    </w:p>
    <w:p w14:paraId="767B5870" w14:textId="77777777" w:rsidR="00390B78" w:rsidRPr="00914F7C" w:rsidRDefault="00390B78" w:rsidP="00570BD5">
      <w:pPr>
        <w:spacing w:line="360" w:lineRule="auto"/>
        <w:ind w:firstLine="993"/>
        <w:jc w:val="both"/>
        <w:rPr>
          <w:bCs/>
          <w:i/>
          <w:iCs/>
        </w:rPr>
      </w:pPr>
      <w:r w:rsidRPr="00914F7C">
        <w:rPr>
          <w:sz w:val="28"/>
          <w:szCs w:val="28"/>
        </w:rPr>
        <w:t>Задание №5 «Орфографический анализ слова» из года в год вызывает затруднения у выпускников.</w:t>
      </w:r>
      <w:r w:rsidRPr="00914F7C">
        <w:rPr>
          <w:color w:val="000000"/>
          <w:sz w:val="28"/>
          <w:szCs w:val="28"/>
        </w:rPr>
        <w:t xml:space="preserve"> В нем важно было понять, в каком варианте дано верное объяснение орфографического правила, для чего необходимо было выделить орфограмму, вспомнить орфографическое правило, использовать его на практике, указав верный вариант ответа.</w:t>
      </w:r>
      <w:r w:rsidR="00570BD5">
        <w:rPr>
          <w:color w:val="000000"/>
          <w:sz w:val="28"/>
          <w:szCs w:val="28"/>
        </w:rPr>
        <w:t xml:space="preserve"> Средний процент выполнения – 69, 64%</w:t>
      </w:r>
    </w:p>
    <w:p w14:paraId="74FCA683" w14:textId="77777777" w:rsidR="00390B78" w:rsidRDefault="00390B78" w:rsidP="005D4C47">
      <w:pPr>
        <w:autoSpaceDE w:val="0"/>
        <w:autoSpaceDN w:val="0"/>
        <w:adjustRightInd w:val="0"/>
        <w:spacing w:line="360" w:lineRule="auto"/>
        <w:ind w:firstLine="993"/>
        <w:jc w:val="both"/>
        <w:rPr>
          <w:color w:val="000000"/>
          <w:sz w:val="28"/>
          <w:szCs w:val="28"/>
        </w:rPr>
      </w:pPr>
      <w:r>
        <w:rPr>
          <w:color w:val="000000"/>
          <w:sz w:val="28"/>
          <w:szCs w:val="28"/>
        </w:rPr>
        <w:t>Задание №7 «Анализ средств выразительности».</w:t>
      </w:r>
      <w:r w:rsidRPr="00390B78">
        <w:rPr>
          <w:color w:val="000000"/>
          <w:sz w:val="28"/>
          <w:szCs w:val="28"/>
        </w:rPr>
        <w:t xml:space="preserve"> </w:t>
      </w:r>
      <w:r>
        <w:rPr>
          <w:color w:val="000000"/>
          <w:sz w:val="28"/>
          <w:szCs w:val="28"/>
        </w:rPr>
        <w:t>Задания «найти в тексте фразеологизм или метафору» оказались непростыми для выпускников. Определение лексических средств выразительности в тексте</w:t>
      </w:r>
      <w:r w:rsidR="00B54880">
        <w:rPr>
          <w:color w:val="000000"/>
          <w:sz w:val="28"/>
          <w:szCs w:val="28"/>
        </w:rPr>
        <w:t xml:space="preserve"> </w:t>
      </w:r>
      <w:r>
        <w:rPr>
          <w:color w:val="000000"/>
          <w:sz w:val="28"/>
          <w:szCs w:val="28"/>
        </w:rPr>
        <w:t xml:space="preserve">в группах с результатами  «2» и «3»  – процент выполнения  18,6 и 60,8% соответственно.  </w:t>
      </w:r>
    </w:p>
    <w:p w14:paraId="1B8CEA1A" w14:textId="77777777" w:rsidR="00390B78" w:rsidRDefault="00390B78" w:rsidP="005D4C47">
      <w:pPr>
        <w:autoSpaceDE w:val="0"/>
        <w:autoSpaceDN w:val="0"/>
        <w:adjustRightInd w:val="0"/>
        <w:spacing w:line="360" w:lineRule="auto"/>
        <w:ind w:firstLine="993"/>
        <w:jc w:val="both"/>
        <w:rPr>
          <w:color w:val="000000"/>
          <w:sz w:val="28"/>
          <w:szCs w:val="28"/>
        </w:rPr>
      </w:pPr>
      <w:r w:rsidRPr="00914F7C">
        <w:rPr>
          <w:bCs/>
          <w:iCs/>
          <w:sz w:val="28"/>
          <w:szCs w:val="28"/>
        </w:rPr>
        <w:t>С заданием №</w:t>
      </w:r>
      <w:r w:rsidR="00914F7C">
        <w:rPr>
          <w:bCs/>
          <w:iCs/>
          <w:sz w:val="28"/>
          <w:szCs w:val="28"/>
        </w:rPr>
        <w:t xml:space="preserve"> </w:t>
      </w:r>
      <w:r w:rsidRPr="00914F7C">
        <w:rPr>
          <w:bCs/>
          <w:iCs/>
          <w:sz w:val="28"/>
          <w:szCs w:val="28"/>
        </w:rPr>
        <w:t>2 в 2022</w:t>
      </w:r>
      <w:r w:rsidR="00C91AB0">
        <w:rPr>
          <w:bCs/>
          <w:iCs/>
          <w:sz w:val="28"/>
          <w:szCs w:val="28"/>
        </w:rPr>
        <w:t xml:space="preserve"> </w:t>
      </w:r>
      <w:r w:rsidRPr="00914F7C">
        <w:rPr>
          <w:bCs/>
          <w:iCs/>
          <w:sz w:val="28"/>
          <w:szCs w:val="28"/>
        </w:rPr>
        <w:t>году справились 77,88 выпускников, что по сравнению с прошлым годом показывает значительный прирост показателей -</w:t>
      </w:r>
      <w:r w:rsidRPr="00914F7C">
        <w:rPr>
          <w:color w:val="000000"/>
          <w:sz w:val="28"/>
          <w:szCs w:val="28"/>
        </w:rPr>
        <w:t xml:space="preserve"> 27,81% выполнения в 2021 году. </w:t>
      </w:r>
    </w:p>
    <w:p w14:paraId="07FD9A53" w14:textId="77777777" w:rsidR="00570BD5" w:rsidRPr="00570BD5" w:rsidRDefault="00570BD5" w:rsidP="005D4C47">
      <w:pPr>
        <w:autoSpaceDE w:val="0"/>
        <w:autoSpaceDN w:val="0"/>
        <w:adjustRightInd w:val="0"/>
        <w:spacing w:line="360" w:lineRule="auto"/>
        <w:ind w:firstLine="993"/>
        <w:jc w:val="both"/>
        <w:rPr>
          <w:color w:val="000000"/>
          <w:sz w:val="28"/>
          <w:szCs w:val="28"/>
        </w:rPr>
      </w:pPr>
      <w:r>
        <w:rPr>
          <w:color w:val="000000"/>
          <w:sz w:val="28"/>
          <w:szCs w:val="28"/>
        </w:rPr>
        <w:t>Задание №</w:t>
      </w:r>
      <w:r w:rsidRPr="00570BD5">
        <w:rPr>
          <w:color w:val="000000"/>
          <w:sz w:val="28"/>
          <w:szCs w:val="28"/>
        </w:rPr>
        <w:t>3</w:t>
      </w:r>
      <w:r>
        <w:rPr>
          <w:color w:val="000000"/>
          <w:sz w:val="28"/>
          <w:szCs w:val="28"/>
        </w:rPr>
        <w:t xml:space="preserve"> </w:t>
      </w:r>
      <w:r w:rsidRPr="00570BD5">
        <w:rPr>
          <w:bCs/>
          <w:iCs/>
          <w:sz w:val="28"/>
          <w:szCs w:val="28"/>
        </w:rPr>
        <w:t>Пунктуационный анализ</w:t>
      </w:r>
      <w:r w:rsidRPr="00570BD5">
        <w:rPr>
          <w:bCs/>
          <w:sz w:val="28"/>
          <w:szCs w:val="28"/>
        </w:rPr>
        <w:t>.</w:t>
      </w:r>
      <w:r w:rsidRPr="00570BD5">
        <w:rPr>
          <w:color w:val="000000"/>
          <w:sz w:val="28"/>
          <w:szCs w:val="28"/>
        </w:rPr>
        <w:t xml:space="preserve"> </w:t>
      </w:r>
      <w:r>
        <w:rPr>
          <w:color w:val="000000"/>
          <w:sz w:val="28"/>
          <w:szCs w:val="28"/>
        </w:rPr>
        <w:t>Средний процент выполнения –</w:t>
      </w:r>
      <w:r w:rsidR="00F562BB">
        <w:rPr>
          <w:color w:val="000000"/>
          <w:sz w:val="28"/>
          <w:szCs w:val="28"/>
        </w:rPr>
        <w:t xml:space="preserve"> </w:t>
      </w:r>
      <w:r>
        <w:rPr>
          <w:color w:val="000000"/>
          <w:sz w:val="28"/>
          <w:szCs w:val="28"/>
        </w:rPr>
        <w:t xml:space="preserve">85,5%. В заданиях предложенного для анализа КИМ требовалась постановка кавычек в </w:t>
      </w:r>
      <w:r w:rsidR="00344460">
        <w:rPr>
          <w:color w:val="000000"/>
          <w:sz w:val="28"/>
          <w:szCs w:val="28"/>
        </w:rPr>
        <w:t>предложении</w:t>
      </w:r>
      <w:r>
        <w:rPr>
          <w:color w:val="000000"/>
          <w:sz w:val="28"/>
          <w:szCs w:val="28"/>
        </w:rPr>
        <w:t xml:space="preserve">. Правила постановки этого пунктуационного знака обычно </w:t>
      </w:r>
      <w:r w:rsidR="00344460">
        <w:rPr>
          <w:color w:val="000000"/>
          <w:sz w:val="28"/>
          <w:szCs w:val="28"/>
        </w:rPr>
        <w:t>знакомы обучающимся. Однако процент выполнения по региону обучающимися, получившими оценку «2», самый низкий из всех заданий.</w:t>
      </w:r>
    </w:p>
    <w:p w14:paraId="27162271" w14:textId="77777777" w:rsidR="00914F7C" w:rsidRPr="00B551AC" w:rsidRDefault="00914F7C" w:rsidP="005D4C47">
      <w:pPr>
        <w:shd w:val="clear" w:color="auto" w:fill="FFFFFF"/>
        <w:spacing w:line="360" w:lineRule="auto"/>
        <w:ind w:firstLine="993"/>
        <w:jc w:val="both"/>
        <w:rPr>
          <w:rFonts w:ascii="YS Text" w:eastAsia="Times New Roman" w:hAnsi="YS Text"/>
          <w:color w:val="000000"/>
          <w:sz w:val="26"/>
          <w:szCs w:val="26"/>
        </w:rPr>
      </w:pPr>
      <w:r w:rsidRPr="00B551AC">
        <w:rPr>
          <w:rFonts w:eastAsia="Times New Roman"/>
          <w:color w:val="000000"/>
          <w:sz w:val="28"/>
          <w:szCs w:val="28"/>
        </w:rPr>
        <w:t xml:space="preserve">Причины </w:t>
      </w:r>
      <w:r w:rsidR="00570BD5">
        <w:rPr>
          <w:rFonts w:eastAsia="Times New Roman"/>
          <w:color w:val="000000"/>
          <w:sz w:val="28"/>
          <w:szCs w:val="28"/>
        </w:rPr>
        <w:t xml:space="preserve">встречающихся </w:t>
      </w:r>
      <w:r w:rsidRPr="00B551AC">
        <w:rPr>
          <w:rFonts w:eastAsia="Times New Roman"/>
          <w:color w:val="000000"/>
          <w:sz w:val="28"/>
          <w:szCs w:val="28"/>
        </w:rPr>
        <w:t>ошибок во 2 и 3 заданиях одинаковы: непонимание структуры предложения,</w:t>
      </w:r>
      <w:r>
        <w:rPr>
          <w:rFonts w:eastAsia="Times New Roman"/>
          <w:color w:val="000000"/>
          <w:sz w:val="28"/>
          <w:szCs w:val="28"/>
        </w:rPr>
        <w:t xml:space="preserve"> </w:t>
      </w:r>
      <w:r w:rsidRPr="00B551AC">
        <w:rPr>
          <w:rFonts w:eastAsia="Times New Roman"/>
          <w:color w:val="000000"/>
          <w:sz w:val="28"/>
          <w:szCs w:val="28"/>
        </w:rPr>
        <w:t xml:space="preserve">неумение анализировать структурные </w:t>
      </w:r>
      <w:r w:rsidRPr="00B551AC">
        <w:rPr>
          <w:rFonts w:eastAsia="Times New Roman"/>
          <w:color w:val="000000"/>
          <w:sz w:val="28"/>
          <w:szCs w:val="28"/>
        </w:rPr>
        <w:lastRenderedPageBreak/>
        <w:t>связи между элементами предложения</w:t>
      </w:r>
      <w:r>
        <w:rPr>
          <w:rFonts w:eastAsia="Times New Roman"/>
          <w:color w:val="000000"/>
          <w:sz w:val="28"/>
          <w:szCs w:val="28"/>
        </w:rPr>
        <w:t xml:space="preserve">. </w:t>
      </w:r>
      <w:r w:rsidRPr="00B551AC">
        <w:rPr>
          <w:rFonts w:eastAsia="Times New Roman"/>
          <w:color w:val="000000"/>
          <w:sz w:val="28"/>
          <w:szCs w:val="28"/>
        </w:rPr>
        <w:t>Ошибки в выделении грамматической основы нередко связаны с неразличением подлежащего,</w:t>
      </w:r>
      <w:r>
        <w:rPr>
          <w:rFonts w:eastAsia="Times New Roman"/>
          <w:color w:val="000000"/>
          <w:sz w:val="28"/>
          <w:szCs w:val="28"/>
        </w:rPr>
        <w:t xml:space="preserve"> </w:t>
      </w:r>
      <w:r w:rsidRPr="00B551AC">
        <w:rPr>
          <w:rFonts w:eastAsia="Times New Roman"/>
          <w:color w:val="000000"/>
          <w:sz w:val="28"/>
          <w:szCs w:val="28"/>
        </w:rPr>
        <w:t>выраженного существительным в именительном падеже, и прямого дополнения, выраженного</w:t>
      </w:r>
      <w:r>
        <w:rPr>
          <w:rFonts w:eastAsia="Times New Roman"/>
          <w:color w:val="000000"/>
          <w:sz w:val="28"/>
          <w:szCs w:val="28"/>
        </w:rPr>
        <w:t xml:space="preserve"> </w:t>
      </w:r>
      <w:r w:rsidRPr="00B551AC">
        <w:rPr>
          <w:rFonts w:eastAsia="Times New Roman"/>
          <w:color w:val="000000"/>
          <w:sz w:val="28"/>
          <w:szCs w:val="28"/>
        </w:rPr>
        <w:t>существительным в винительном падеже, особенно если формы именительного и винительного</w:t>
      </w:r>
      <w:r>
        <w:rPr>
          <w:rFonts w:eastAsia="Times New Roman"/>
          <w:color w:val="000000"/>
          <w:sz w:val="28"/>
          <w:szCs w:val="28"/>
        </w:rPr>
        <w:t xml:space="preserve"> </w:t>
      </w:r>
      <w:r w:rsidRPr="00B551AC">
        <w:rPr>
          <w:rFonts w:eastAsia="Times New Roman"/>
          <w:color w:val="000000"/>
          <w:sz w:val="28"/>
          <w:szCs w:val="28"/>
        </w:rPr>
        <w:t>падежей совпадают</w:t>
      </w:r>
      <w:r>
        <w:rPr>
          <w:rFonts w:eastAsia="Times New Roman"/>
          <w:color w:val="000000"/>
          <w:sz w:val="28"/>
          <w:szCs w:val="28"/>
        </w:rPr>
        <w:t xml:space="preserve"> </w:t>
      </w:r>
      <w:r w:rsidRPr="00B551AC">
        <w:rPr>
          <w:rFonts w:eastAsia="Times New Roman"/>
          <w:color w:val="000000"/>
          <w:sz w:val="28"/>
          <w:szCs w:val="28"/>
        </w:rPr>
        <w:t xml:space="preserve"> (</w:t>
      </w:r>
      <w:r w:rsidRPr="005D4165">
        <w:rPr>
          <w:rFonts w:eastAsia="TimesNewRoman,Italic"/>
          <w:i/>
          <w:iCs/>
          <w:sz w:val="28"/>
          <w:szCs w:val="28"/>
        </w:rPr>
        <w:t>реакции рассматривал</w:t>
      </w:r>
      <w:r>
        <w:rPr>
          <w:rFonts w:eastAsia="Times New Roman"/>
          <w:color w:val="000000"/>
          <w:sz w:val="28"/>
          <w:szCs w:val="28"/>
        </w:rPr>
        <w:t xml:space="preserve">). </w:t>
      </w:r>
      <w:r w:rsidRPr="00B551AC">
        <w:rPr>
          <w:rFonts w:eastAsia="Times New Roman"/>
          <w:color w:val="000000"/>
          <w:sz w:val="28"/>
          <w:szCs w:val="28"/>
        </w:rPr>
        <w:t>Незнание типов односоставных предложений</w:t>
      </w:r>
      <w:r>
        <w:rPr>
          <w:rFonts w:eastAsia="Times New Roman"/>
          <w:color w:val="000000"/>
          <w:sz w:val="28"/>
          <w:szCs w:val="28"/>
        </w:rPr>
        <w:t xml:space="preserve"> </w:t>
      </w:r>
      <w:r w:rsidRPr="00B551AC">
        <w:rPr>
          <w:rFonts w:eastAsia="Times New Roman"/>
          <w:color w:val="000000"/>
          <w:sz w:val="28"/>
          <w:szCs w:val="28"/>
        </w:rPr>
        <w:t>приводит к ошибочному выделению подлежащего</w:t>
      </w:r>
      <w:r>
        <w:rPr>
          <w:rFonts w:eastAsia="Times New Roman"/>
          <w:color w:val="000000"/>
          <w:sz w:val="28"/>
          <w:szCs w:val="28"/>
        </w:rPr>
        <w:t xml:space="preserve">: </w:t>
      </w:r>
      <w:r w:rsidRPr="00B551AC">
        <w:rPr>
          <w:rFonts w:eastAsia="Times New Roman"/>
          <w:color w:val="000000"/>
          <w:sz w:val="28"/>
          <w:szCs w:val="28"/>
        </w:rPr>
        <w:t xml:space="preserve"> </w:t>
      </w:r>
      <w:r w:rsidRPr="00956A00">
        <w:rPr>
          <w:rFonts w:eastAsia="TimesNewRoman,Italic"/>
          <w:i/>
          <w:iCs/>
          <w:sz w:val="28"/>
          <w:szCs w:val="28"/>
        </w:rPr>
        <w:t>словесное богатство в разнообразии; учёным был приведён</w:t>
      </w:r>
      <w:r>
        <w:rPr>
          <w:rFonts w:ascii="TimesNewRoman,Italic" w:eastAsia="TimesNewRoman,Italic" w:cs="TimesNewRoman,Italic"/>
          <w:i/>
          <w:iCs/>
          <w:sz w:val="20"/>
          <w:szCs w:val="20"/>
        </w:rPr>
        <w:t xml:space="preserve">. </w:t>
      </w:r>
      <w:r w:rsidRPr="00B551AC">
        <w:rPr>
          <w:rFonts w:eastAsia="Times New Roman"/>
          <w:color w:val="000000"/>
          <w:sz w:val="28"/>
          <w:szCs w:val="28"/>
        </w:rPr>
        <w:t>Неверное определение сказуемого в основном</w:t>
      </w:r>
      <w:r>
        <w:rPr>
          <w:rFonts w:eastAsia="Times New Roman"/>
          <w:color w:val="000000"/>
          <w:sz w:val="28"/>
          <w:szCs w:val="28"/>
        </w:rPr>
        <w:t xml:space="preserve"> </w:t>
      </w:r>
      <w:r w:rsidRPr="00B551AC">
        <w:rPr>
          <w:rFonts w:eastAsia="Times New Roman"/>
          <w:color w:val="000000"/>
          <w:sz w:val="28"/>
          <w:szCs w:val="28"/>
        </w:rPr>
        <w:t>связано с незнанием его типов и способов выражения</w:t>
      </w:r>
      <w:r>
        <w:rPr>
          <w:rFonts w:eastAsia="Times New Roman"/>
          <w:color w:val="000000"/>
          <w:sz w:val="28"/>
          <w:szCs w:val="28"/>
        </w:rPr>
        <w:t xml:space="preserve">: </w:t>
      </w:r>
      <w:r w:rsidRPr="00956A00">
        <w:rPr>
          <w:rFonts w:eastAsia="TimesNewRoman,Italic"/>
          <w:i/>
          <w:iCs/>
          <w:sz w:val="28"/>
          <w:szCs w:val="28"/>
        </w:rPr>
        <w:t>исследования – результат</w:t>
      </w:r>
      <w:r w:rsidR="00616D4F">
        <w:rPr>
          <w:rFonts w:eastAsia="TimesNewRoman,Italic"/>
          <w:i/>
          <w:iCs/>
          <w:sz w:val="28"/>
          <w:szCs w:val="28"/>
        </w:rPr>
        <w:t>.</w:t>
      </w:r>
      <w:r>
        <w:rPr>
          <w:rFonts w:eastAsia="Times New Roman"/>
          <w:color w:val="000000"/>
          <w:sz w:val="28"/>
          <w:szCs w:val="28"/>
        </w:rPr>
        <w:t xml:space="preserve"> </w:t>
      </w:r>
      <w:r w:rsidRPr="00B551AC">
        <w:rPr>
          <w:rFonts w:eastAsia="Times New Roman"/>
          <w:color w:val="000000"/>
          <w:sz w:val="28"/>
          <w:szCs w:val="28"/>
        </w:rPr>
        <w:t xml:space="preserve"> </w:t>
      </w:r>
      <w:r>
        <w:rPr>
          <w:rFonts w:eastAsia="Times New Roman"/>
          <w:color w:val="000000"/>
          <w:sz w:val="28"/>
          <w:szCs w:val="28"/>
        </w:rPr>
        <w:t xml:space="preserve"> </w:t>
      </w:r>
      <w:r w:rsidRPr="00B551AC">
        <w:rPr>
          <w:rFonts w:eastAsia="Times New Roman"/>
          <w:color w:val="000000"/>
          <w:sz w:val="28"/>
          <w:szCs w:val="28"/>
        </w:rPr>
        <w:t xml:space="preserve"> Неумение определять синтаксическую функцию местоимений приводит к</w:t>
      </w:r>
      <w:r>
        <w:rPr>
          <w:rFonts w:eastAsia="Times New Roman"/>
          <w:color w:val="000000"/>
          <w:sz w:val="28"/>
          <w:szCs w:val="28"/>
        </w:rPr>
        <w:t xml:space="preserve"> </w:t>
      </w:r>
      <w:r w:rsidRPr="00B551AC">
        <w:rPr>
          <w:rFonts w:eastAsia="Times New Roman"/>
          <w:color w:val="000000"/>
          <w:sz w:val="28"/>
          <w:szCs w:val="28"/>
        </w:rPr>
        <w:t>ошибкам в понимании структуры сложноподчиненного предложения. Если ученик не различает</w:t>
      </w:r>
      <w:r>
        <w:rPr>
          <w:rFonts w:eastAsia="Times New Roman"/>
          <w:color w:val="000000"/>
          <w:sz w:val="28"/>
          <w:szCs w:val="28"/>
        </w:rPr>
        <w:t xml:space="preserve"> </w:t>
      </w:r>
      <w:r w:rsidRPr="00B551AC">
        <w:rPr>
          <w:rFonts w:eastAsia="Times New Roman"/>
          <w:color w:val="000000"/>
          <w:sz w:val="28"/>
          <w:szCs w:val="28"/>
        </w:rPr>
        <w:t>союзы</w:t>
      </w:r>
      <w:r>
        <w:rPr>
          <w:rFonts w:eastAsia="Times New Roman"/>
          <w:color w:val="000000"/>
          <w:sz w:val="28"/>
          <w:szCs w:val="28"/>
        </w:rPr>
        <w:t xml:space="preserve"> </w:t>
      </w:r>
      <w:r w:rsidRPr="00B551AC">
        <w:rPr>
          <w:rFonts w:eastAsia="Times New Roman"/>
          <w:color w:val="000000"/>
          <w:sz w:val="28"/>
          <w:szCs w:val="28"/>
        </w:rPr>
        <w:t>и</w:t>
      </w:r>
      <w:r>
        <w:rPr>
          <w:rFonts w:eastAsia="Times New Roman"/>
          <w:color w:val="000000"/>
          <w:sz w:val="28"/>
          <w:szCs w:val="28"/>
        </w:rPr>
        <w:t xml:space="preserve"> союзные </w:t>
      </w:r>
      <w:r w:rsidRPr="00B551AC">
        <w:rPr>
          <w:rFonts w:eastAsia="Times New Roman"/>
          <w:color w:val="000000"/>
          <w:sz w:val="28"/>
          <w:szCs w:val="28"/>
        </w:rPr>
        <w:t>слова,</w:t>
      </w:r>
      <w:r>
        <w:rPr>
          <w:rFonts w:eastAsia="Times New Roman"/>
          <w:color w:val="000000"/>
          <w:sz w:val="28"/>
          <w:szCs w:val="28"/>
        </w:rPr>
        <w:t xml:space="preserve"> </w:t>
      </w:r>
      <w:r w:rsidRPr="00B551AC">
        <w:rPr>
          <w:rFonts w:eastAsia="Times New Roman"/>
          <w:color w:val="000000"/>
          <w:sz w:val="28"/>
          <w:szCs w:val="28"/>
        </w:rPr>
        <w:t>не</w:t>
      </w:r>
      <w:r>
        <w:rPr>
          <w:rFonts w:eastAsia="Times New Roman"/>
          <w:color w:val="000000"/>
          <w:sz w:val="28"/>
          <w:szCs w:val="28"/>
        </w:rPr>
        <w:t xml:space="preserve"> </w:t>
      </w:r>
      <w:r w:rsidRPr="00B551AC">
        <w:rPr>
          <w:rFonts w:eastAsia="Times New Roman"/>
          <w:color w:val="000000"/>
          <w:sz w:val="28"/>
          <w:szCs w:val="28"/>
        </w:rPr>
        <w:t>воспринимает</w:t>
      </w:r>
      <w:r>
        <w:rPr>
          <w:rFonts w:eastAsia="Times New Roman"/>
          <w:color w:val="000000"/>
          <w:sz w:val="28"/>
          <w:szCs w:val="28"/>
        </w:rPr>
        <w:t xml:space="preserve"> </w:t>
      </w:r>
      <w:r w:rsidRPr="00B551AC">
        <w:rPr>
          <w:rFonts w:eastAsia="Times New Roman"/>
          <w:color w:val="000000"/>
          <w:sz w:val="28"/>
          <w:szCs w:val="28"/>
        </w:rPr>
        <w:t>союзные</w:t>
      </w:r>
      <w:r>
        <w:rPr>
          <w:rFonts w:eastAsia="Times New Roman"/>
          <w:color w:val="000000"/>
          <w:sz w:val="28"/>
          <w:szCs w:val="28"/>
        </w:rPr>
        <w:t xml:space="preserve"> </w:t>
      </w:r>
      <w:r w:rsidRPr="00B551AC">
        <w:rPr>
          <w:rFonts w:eastAsia="Times New Roman"/>
          <w:color w:val="000000"/>
          <w:sz w:val="28"/>
          <w:szCs w:val="28"/>
        </w:rPr>
        <w:t>слова</w:t>
      </w:r>
      <w:r>
        <w:rPr>
          <w:rFonts w:eastAsia="Times New Roman"/>
          <w:color w:val="000000"/>
          <w:sz w:val="28"/>
          <w:szCs w:val="28"/>
        </w:rPr>
        <w:t xml:space="preserve"> </w:t>
      </w:r>
      <w:r w:rsidRPr="00B551AC">
        <w:rPr>
          <w:rFonts w:eastAsia="Times New Roman"/>
          <w:color w:val="000000"/>
          <w:sz w:val="28"/>
          <w:szCs w:val="28"/>
        </w:rPr>
        <w:t>как</w:t>
      </w:r>
      <w:r>
        <w:rPr>
          <w:rFonts w:eastAsia="Times New Roman"/>
          <w:color w:val="000000"/>
          <w:sz w:val="28"/>
          <w:szCs w:val="28"/>
        </w:rPr>
        <w:t xml:space="preserve"> </w:t>
      </w:r>
      <w:r w:rsidRPr="00B551AC">
        <w:rPr>
          <w:rFonts w:eastAsia="Times New Roman"/>
          <w:color w:val="000000"/>
          <w:sz w:val="28"/>
          <w:szCs w:val="28"/>
        </w:rPr>
        <w:t>средства</w:t>
      </w:r>
      <w:r>
        <w:rPr>
          <w:rFonts w:eastAsia="Times New Roman"/>
          <w:color w:val="000000"/>
          <w:sz w:val="28"/>
          <w:szCs w:val="28"/>
        </w:rPr>
        <w:t xml:space="preserve"> </w:t>
      </w:r>
      <w:r w:rsidRPr="00B551AC">
        <w:rPr>
          <w:rFonts w:eastAsia="Times New Roman"/>
          <w:color w:val="000000"/>
          <w:sz w:val="28"/>
          <w:szCs w:val="28"/>
        </w:rPr>
        <w:t>связи</w:t>
      </w:r>
      <w:r>
        <w:rPr>
          <w:rFonts w:eastAsia="Times New Roman"/>
          <w:color w:val="000000"/>
          <w:sz w:val="28"/>
          <w:szCs w:val="28"/>
        </w:rPr>
        <w:t xml:space="preserve"> </w:t>
      </w:r>
      <w:r w:rsidRPr="00B551AC">
        <w:rPr>
          <w:rFonts w:eastAsia="Times New Roman"/>
          <w:color w:val="000000"/>
          <w:sz w:val="28"/>
          <w:szCs w:val="28"/>
        </w:rPr>
        <w:t>в</w:t>
      </w:r>
      <w:r>
        <w:rPr>
          <w:rFonts w:eastAsia="Times New Roman"/>
          <w:color w:val="000000"/>
          <w:sz w:val="28"/>
          <w:szCs w:val="28"/>
        </w:rPr>
        <w:t xml:space="preserve"> </w:t>
      </w:r>
      <w:r w:rsidRPr="00B551AC">
        <w:rPr>
          <w:rFonts w:eastAsia="Times New Roman"/>
          <w:color w:val="000000"/>
          <w:sz w:val="28"/>
          <w:szCs w:val="28"/>
        </w:rPr>
        <w:t>сложноподчиненном предложении, то он не в силах правильно определить границы простых</w:t>
      </w:r>
      <w:r>
        <w:rPr>
          <w:rFonts w:eastAsia="Times New Roman"/>
          <w:color w:val="000000"/>
          <w:sz w:val="28"/>
          <w:szCs w:val="28"/>
        </w:rPr>
        <w:t xml:space="preserve"> </w:t>
      </w:r>
      <w:r w:rsidRPr="00B551AC">
        <w:rPr>
          <w:rFonts w:eastAsia="Times New Roman"/>
          <w:color w:val="000000"/>
          <w:sz w:val="28"/>
          <w:szCs w:val="28"/>
        </w:rPr>
        <w:t>предложений в составе сложного и, следовательно, ошибется в расстановке знаков препинания</w:t>
      </w:r>
      <w:r w:rsidRPr="00B551AC">
        <w:rPr>
          <w:rFonts w:ascii="YS Text" w:eastAsia="Times New Roman" w:hAnsi="YS Text"/>
          <w:color w:val="000000"/>
          <w:sz w:val="26"/>
          <w:szCs w:val="26"/>
        </w:rPr>
        <w:t>.</w:t>
      </w:r>
    </w:p>
    <w:p w14:paraId="17341D0C" w14:textId="77777777" w:rsidR="00AA6986" w:rsidRDefault="00616D4F" w:rsidP="005D4C47">
      <w:pPr>
        <w:autoSpaceDE w:val="0"/>
        <w:autoSpaceDN w:val="0"/>
        <w:adjustRightInd w:val="0"/>
        <w:spacing w:line="360" w:lineRule="auto"/>
        <w:ind w:firstLine="993"/>
        <w:jc w:val="both"/>
        <w:rPr>
          <w:color w:val="000000"/>
          <w:sz w:val="28"/>
          <w:szCs w:val="28"/>
        </w:rPr>
      </w:pPr>
      <w:r>
        <w:rPr>
          <w:color w:val="000000"/>
          <w:sz w:val="28"/>
          <w:szCs w:val="28"/>
        </w:rPr>
        <w:t xml:space="preserve">Ошибки в задании № 4 связаны в основном с тем, что при трансформации словосочетания со связью согласование в словосочетание со связью управление не учтены грамматические признаки слов, входящих в него: «бумажные пакеты» </w:t>
      </w:r>
      <w:r w:rsidR="00012DA1">
        <w:rPr>
          <w:color w:val="000000"/>
          <w:sz w:val="28"/>
          <w:szCs w:val="28"/>
        </w:rPr>
        <w:t>изменились</w:t>
      </w:r>
      <w:r w:rsidR="00344460">
        <w:rPr>
          <w:color w:val="000000"/>
          <w:sz w:val="28"/>
          <w:szCs w:val="28"/>
        </w:rPr>
        <w:t xml:space="preserve"> у некоторых выпускников</w:t>
      </w:r>
      <w:r>
        <w:rPr>
          <w:color w:val="000000"/>
          <w:sz w:val="28"/>
          <w:szCs w:val="28"/>
        </w:rPr>
        <w:t xml:space="preserve"> в «пакет из бумаги» (верный ответ – «пакетЫ из бумаги). Средний процент выполнения: 86,77 %.</w:t>
      </w:r>
      <w:r w:rsidR="00AA6986">
        <w:rPr>
          <w:color w:val="000000"/>
          <w:sz w:val="28"/>
          <w:szCs w:val="28"/>
        </w:rPr>
        <w:t xml:space="preserve"> </w:t>
      </w:r>
    </w:p>
    <w:p w14:paraId="454B2096" w14:textId="77777777" w:rsidR="00914F7C" w:rsidRDefault="00AA6986" w:rsidP="005D4C47">
      <w:pPr>
        <w:autoSpaceDE w:val="0"/>
        <w:autoSpaceDN w:val="0"/>
        <w:adjustRightInd w:val="0"/>
        <w:spacing w:line="360" w:lineRule="auto"/>
        <w:ind w:firstLine="993"/>
        <w:jc w:val="both"/>
        <w:rPr>
          <w:color w:val="000000"/>
          <w:sz w:val="28"/>
          <w:szCs w:val="28"/>
        </w:rPr>
      </w:pPr>
      <w:r>
        <w:rPr>
          <w:color w:val="000000"/>
          <w:sz w:val="28"/>
          <w:szCs w:val="28"/>
        </w:rPr>
        <w:t xml:space="preserve">В задании № 6 предполагается содержательный анализ текста. Средний процент выполнения достаточно высок – 85,51%. Осмысленное чтение текста – основное условие правильного выполнения задания. Это </w:t>
      </w:r>
      <w:r w:rsidRPr="00FD2D97">
        <w:rPr>
          <w:sz w:val="28"/>
          <w:szCs w:val="28"/>
        </w:rPr>
        <w:t>задание соответствует заданию № 22 в ЕГЭ по русскому языку, что, несомненно, обеспечивает преемственность в содержании обучения и работает на осмысленное освоение прочитанного материала</w:t>
      </w:r>
      <w:r>
        <w:rPr>
          <w:sz w:val="28"/>
          <w:szCs w:val="28"/>
        </w:rPr>
        <w:t xml:space="preserve">. </w:t>
      </w:r>
    </w:p>
    <w:p w14:paraId="6E2E026A" w14:textId="77777777" w:rsidR="00616D4F" w:rsidRPr="00914F7C" w:rsidRDefault="00616D4F" w:rsidP="00234EAD">
      <w:pPr>
        <w:autoSpaceDE w:val="0"/>
        <w:autoSpaceDN w:val="0"/>
        <w:adjustRightInd w:val="0"/>
        <w:spacing w:line="360" w:lineRule="auto"/>
        <w:ind w:firstLine="708"/>
        <w:jc w:val="both"/>
        <w:rPr>
          <w:color w:val="000000"/>
          <w:sz w:val="28"/>
          <w:szCs w:val="28"/>
        </w:rPr>
      </w:pPr>
      <w:r>
        <w:rPr>
          <w:color w:val="000000"/>
          <w:sz w:val="28"/>
          <w:szCs w:val="28"/>
        </w:rPr>
        <w:t xml:space="preserve">Девятиклассники испытывали некоторые затруднения и при лексическом анализе слов (задание №8): </w:t>
      </w:r>
      <w:r w:rsidRPr="00616D4F">
        <w:rPr>
          <w:i/>
          <w:sz w:val="28"/>
          <w:szCs w:val="28"/>
        </w:rPr>
        <w:t xml:space="preserve">Замените просторечное слово в предложении </w:t>
      </w:r>
      <w:r>
        <w:rPr>
          <w:i/>
          <w:sz w:val="28"/>
          <w:szCs w:val="28"/>
        </w:rPr>
        <w:t xml:space="preserve"> </w:t>
      </w:r>
      <w:r w:rsidRPr="00616D4F">
        <w:rPr>
          <w:i/>
          <w:sz w:val="28"/>
          <w:szCs w:val="28"/>
        </w:rPr>
        <w:t xml:space="preserve"> </w:t>
      </w:r>
      <w:r w:rsidR="00AA6986">
        <w:rPr>
          <w:i/>
          <w:sz w:val="28"/>
          <w:szCs w:val="28"/>
        </w:rPr>
        <w:t>с</w:t>
      </w:r>
      <w:r w:rsidRPr="00616D4F">
        <w:rPr>
          <w:i/>
          <w:sz w:val="28"/>
          <w:szCs w:val="28"/>
        </w:rPr>
        <w:t xml:space="preserve">тилистически нейтральным </w:t>
      </w:r>
      <w:r w:rsidR="00AA6986">
        <w:rPr>
          <w:b/>
          <w:bCs/>
          <w:i/>
          <w:sz w:val="28"/>
          <w:szCs w:val="28"/>
        </w:rPr>
        <w:t>синони</w:t>
      </w:r>
      <w:r w:rsidR="00AA6986" w:rsidRPr="00234EAD">
        <w:rPr>
          <w:b/>
          <w:bCs/>
          <w:sz w:val="28"/>
          <w:szCs w:val="28"/>
        </w:rPr>
        <w:t xml:space="preserve">мом.  </w:t>
      </w:r>
      <w:r w:rsidR="00AA6986" w:rsidRPr="00234EAD">
        <w:rPr>
          <w:bCs/>
          <w:sz w:val="28"/>
          <w:szCs w:val="28"/>
        </w:rPr>
        <w:t>У некоторых выпускников</w:t>
      </w:r>
      <w:r w:rsidR="00AA6986" w:rsidRPr="00234EAD">
        <w:rPr>
          <w:sz w:val="28"/>
          <w:szCs w:val="28"/>
        </w:rPr>
        <w:t xml:space="preserve"> отсутствует понимание</w:t>
      </w:r>
      <w:r w:rsidR="00234EAD" w:rsidRPr="00234EAD">
        <w:rPr>
          <w:sz w:val="28"/>
          <w:szCs w:val="28"/>
        </w:rPr>
        <w:t>,</w:t>
      </w:r>
      <w:r w:rsidR="00AA6986" w:rsidRPr="00234EAD">
        <w:rPr>
          <w:sz w:val="28"/>
          <w:szCs w:val="28"/>
        </w:rPr>
        <w:t xml:space="preserve"> что такое</w:t>
      </w:r>
      <w:r w:rsidR="00AA6986">
        <w:rPr>
          <w:i/>
          <w:sz w:val="28"/>
          <w:szCs w:val="28"/>
        </w:rPr>
        <w:t xml:space="preserve"> «стилистически нейтральное»</w:t>
      </w:r>
      <w:r w:rsidR="00234EAD">
        <w:rPr>
          <w:i/>
          <w:sz w:val="28"/>
          <w:szCs w:val="28"/>
        </w:rPr>
        <w:t xml:space="preserve"> </w:t>
      </w:r>
      <w:r w:rsidR="00234EAD" w:rsidRPr="00234EAD">
        <w:rPr>
          <w:sz w:val="28"/>
          <w:szCs w:val="28"/>
        </w:rPr>
        <w:t xml:space="preserve">значение слова. </w:t>
      </w:r>
      <w:r w:rsidR="00234EAD" w:rsidRPr="00234EAD">
        <w:rPr>
          <w:sz w:val="28"/>
          <w:szCs w:val="28"/>
        </w:rPr>
        <w:lastRenderedPageBreak/>
        <w:t>Поэтому при изучении стилей русского языка</w:t>
      </w:r>
      <w:r w:rsidR="00234EAD">
        <w:rPr>
          <w:sz w:val="28"/>
          <w:szCs w:val="28"/>
        </w:rPr>
        <w:t xml:space="preserve"> рекомендуем </w:t>
      </w:r>
      <w:r w:rsidR="00234EAD" w:rsidRPr="00234EAD">
        <w:rPr>
          <w:sz w:val="28"/>
          <w:szCs w:val="28"/>
        </w:rPr>
        <w:t xml:space="preserve"> данному вопросу </w:t>
      </w:r>
      <w:r w:rsidR="00234EAD">
        <w:rPr>
          <w:sz w:val="28"/>
          <w:szCs w:val="28"/>
        </w:rPr>
        <w:t xml:space="preserve">  уделят</w:t>
      </w:r>
      <w:r w:rsidR="00234EAD" w:rsidRPr="00234EAD">
        <w:rPr>
          <w:sz w:val="28"/>
          <w:szCs w:val="28"/>
        </w:rPr>
        <w:t>ь самое пристальное внимание</w:t>
      </w:r>
      <w:r w:rsidR="00234EAD">
        <w:rPr>
          <w:i/>
          <w:sz w:val="28"/>
          <w:szCs w:val="28"/>
        </w:rPr>
        <w:t>.</w:t>
      </w:r>
      <w:r w:rsidR="00012DA1">
        <w:rPr>
          <w:sz w:val="28"/>
          <w:szCs w:val="28"/>
        </w:rPr>
        <w:t xml:space="preserve"> Незнание </w:t>
      </w:r>
      <w:r w:rsidR="00AA6986">
        <w:rPr>
          <w:sz w:val="28"/>
          <w:szCs w:val="28"/>
        </w:rPr>
        <w:t>лексического значения того или иного слово неизменно вело к ошибочным ответам, так, например:</w:t>
      </w:r>
      <w:r w:rsidR="000427DB">
        <w:rPr>
          <w:i/>
          <w:sz w:val="28"/>
          <w:szCs w:val="28"/>
        </w:rPr>
        <w:t xml:space="preserve"> </w:t>
      </w:r>
      <w:r w:rsidR="00AA6986">
        <w:rPr>
          <w:sz w:val="28"/>
          <w:szCs w:val="28"/>
        </w:rPr>
        <w:t xml:space="preserve">слово </w:t>
      </w:r>
      <w:r w:rsidR="00AA6986" w:rsidRPr="00616D4F">
        <w:rPr>
          <w:i/>
          <w:sz w:val="28"/>
          <w:szCs w:val="28"/>
        </w:rPr>
        <w:t xml:space="preserve">«невзначай» </w:t>
      </w:r>
      <w:r w:rsidR="00AA6986">
        <w:rPr>
          <w:i/>
          <w:sz w:val="28"/>
          <w:szCs w:val="28"/>
        </w:rPr>
        <w:t xml:space="preserve"> </w:t>
      </w:r>
      <w:r w:rsidR="00AA6986" w:rsidRPr="00AA6986">
        <w:rPr>
          <w:sz w:val="28"/>
          <w:szCs w:val="28"/>
        </w:rPr>
        <w:t>заменялось словами</w:t>
      </w:r>
      <w:r w:rsidR="000427DB">
        <w:rPr>
          <w:i/>
          <w:sz w:val="28"/>
          <w:szCs w:val="28"/>
        </w:rPr>
        <w:t xml:space="preserve"> как-нибудь, напрасно, ненавязчиво</w:t>
      </w:r>
      <w:r w:rsidR="00AA6986">
        <w:rPr>
          <w:i/>
          <w:sz w:val="28"/>
          <w:szCs w:val="28"/>
        </w:rPr>
        <w:t xml:space="preserve"> и др.</w:t>
      </w:r>
    </w:p>
    <w:p w14:paraId="761F9A3C" w14:textId="77777777" w:rsidR="00390B78" w:rsidRPr="00914F7C" w:rsidRDefault="00390B78" w:rsidP="008E7C54">
      <w:pPr>
        <w:autoSpaceDE w:val="0"/>
        <w:autoSpaceDN w:val="0"/>
        <w:adjustRightInd w:val="0"/>
        <w:spacing w:line="360" w:lineRule="auto"/>
        <w:ind w:firstLine="993"/>
        <w:jc w:val="both"/>
        <w:rPr>
          <w:color w:val="000000"/>
          <w:sz w:val="28"/>
          <w:szCs w:val="28"/>
        </w:rPr>
      </w:pPr>
      <w:r w:rsidRPr="00914F7C">
        <w:rPr>
          <w:b/>
          <w:color w:val="000000"/>
          <w:sz w:val="28"/>
          <w:szCs w:val="28"/>
        </w:rPr>
        <w:t>Процент выполнения заданий ОГЭ выше 80%: №1,3,4,6,8,9</w:t>
      </w:r>
      <w:r w:rsidRPr="00914F7C">
        <w:rPr>
          <w:color w:val="000000"/>
          <w:sz w:val="28"/>
          <w:szCs w:val="28"/>
        </w:rPr>
        <w:t xml:space="preserve">. </w:t>
      </w:r>
    </w:p>
    <w:p w14:paraId="356CE835" w14:textId="77777777" w:rsidR="007E2F72" w:rsidRPr="007E2F72" w:rsidRDefault="007E2F72" w:rsidP="008E7C54">
      <w:pPr>
        <w:pStyle w:val="af8"/>
        <w:spacing w:before="0" w:beforeAutospacing="0" w:after="0" w:afterAutospacing="0" w:line="360" w:lineRule="auto"/>
        <w:ind w:firstLine="993"/>
        <w:jc w:val="both"/>
      </w:pPr>
      <w:r>
        <w:rPr>
          <w:color w:val="000000"/>
          <w:sz w:val="28"/>
          <w:szCs w:val="28"/>
        </w:rPr>
        <w:t xml:space="preserve">Остановимся на выполнении письменных заданий ОГЭ участниками экзамена: задание № 1 – написание сжатого изложения и альтернативное задание № 9 – написание сочинения-рассуждения по одному из вариантов: 9.1, 9.2, 9.3. Данные задания проверялись экспертами, прошедшими профессиональную подготовку. Оценивание работ проводилось по утвержденным критериям, что обеспечивало объективность проверки. Данные виды письменных работ − изложение и сочинение-рассуждение − являются традиционными для школьной программы, на протяжении многих лет использовались на итоговой аттестации. Этим мы можем объяснить достаточно высокий уровень выполнения письменных заданий: </w:t>
      </w:r>
      <w:r>
        <w:rPr>
          <w:b/>
          <w:bCs/>
          <w:color w:val="000000"/>
          <w:sz w:val="28"/>
          <w:szCs w:val="28"/>
        </w:rPr>
        <w:t>85,62 и 88,58</w:t>
      </w:r>
      <w:r>
        <w:rPr>
          <w:color w:val="000000"/>
          <w:sz w:val="28"/>
          <w:szCs w:val="28"/>
        </w:rPr>
        <w:t xml:space="preserve"> % соответственно. В 2021 году:  </w:t>
      </w:r>
      <w:r>
        <w:rPr>
          <w:b/>
          <w:bCs/>
          <w:color w:val="000000"/>
          <w:sz w:val="28"/>
          <w:szCs w:val="28"/>
        </w:rPr>
        <w:t>86,99</w:t>
      </w:r>
      <w:r>
        <w:rPr>
          <w:color w:val="000000"/>
          <w:sz w:val="28"/>
          <w:szCs w:val="28"/>
        </w:rPr>
        <w:t xml:space="preserve"> и </w:t>
      </w:r>
      <w:r>
        <w:rPr>
          <w:b/>
          <w:bCs/>
          <w:color w:val="000000"/>
          <w:sz w:val="28"/>
          <w:szCs w:val="28"/>
        </w:rPr>
        <w:t>86,82</w:t>
      </w:r>
      <w:r>
        <w:rPr>
          <w:color w:val="000000"/>
          <w:sz w:val="28"/>
          <w:szCs w:val="28"/>
        </w:rPr>
        <w:t xml:space="preserve"> % соответственно.</w:t>
      </w:r>
    </w:p>
    <w:p w14:paraId="2E150F33" w14:textId="77777777" w:rsidR="007E2F72" w:rsidRDefault="007E2F72" w:rsidP="005D4C47">
      <w:pPr>
        <w:shd w:val="clear" w:color="auto" w:fill="FFFFFF"/>
        <w:spacing w:line="360" w:lineRule="auto"/>
        <w:ind w:firstLine="708"/>
        <w:jc w:val="both"/>
      </w:pPr>
      <w:r w:rsidRPr="00066639">
        <w:rPr>
          <w:color w:val="000000"/>
          <w:sz w:val="28"/>
          <w:szCs w:val="28"/>
        </w:rPr>
        <w:t xml:space="preserve">На 1, 37 % снизился показатель среднего балла за изложение. </w:t>
      </w:r>
      <w:r w:rsidR="00066639" w:rsidRPr="00B551AC">
        <w:rPr>
          <w:rFonts w:eastAsia="Times New Roman"/>
          <w:color w:val="000000"/>
          <w:sz w:val="28"/>
          <w:szCs w:val="28"/>
        </w:rPr>
        <w:t>Анализ выполнения работ показал, что большинство выпускников владеет навыками</w:t>
      </w:r>
      <w:r w:rsidR="00066639" w:rsidRPr="00066639">
        <w:rPr>
          <w:rFonts w:eastAsia="Times New Roman"/>
          <w:color w:val="000000"/>
          <w:sz w:val="28"/>
          <w:szCs w:val="28"/>
        </w:rPr>
        <w:t xml:space="preserve"> </w:t>
      </w:r>
      <w:r w:rsidR="00066639" w:rsidRPr="00B551AC">
        <w:rPr>
          <w:rFonts w:eastAsia="Times New Roman"/>
          <w:color w:val="000000"/>
          <w:sz w:val="28"/>
          <w:szCs w:val="28"/>
        </w:rPr>
        <w:t>аудирования, умеет определять основную мысль</w:t>
      </w:r>
      <w:r w:rsidR="00066639">
        <w:rPr>
          <w:rFonts w:eastAsia="Times New Roman"/>
          <w:color w:val="000000"/>
          <w:sz w:val="28"/>
          <w:szCs w:val="28"/>
        </w:rPr>
        <w:t xml:space="preserve"> прослушанного текста, п</w:t>
      </w:r>
      <w:r>
        <w:rPr>
          <w:color w:val="000000"/>
          <w:sz w:val="28"/>
          <w:szCs w:val="28"/>
        </w:rPr>
        <w:t>равильно  воспроизв</w:t>
      </w:r>
      <w:r w:rsidR="00066639">
        <w:rPr>
          <w:color w:val="000000"/>
          <w:sz w:val="28"/>
          <w:szCs w:val="28"/>
        </w:rPr>
        <w:t>одить</w:t>
      </w:r>
      <w:r>
        <w:rPr>
          <w:color w:val="000000"/>
          <w:sz w:val="28"/>
          <w:szCs w:val="28"/>
        </w:rPr>
        <w:t xml:space="preserve"> главную информацию исходного текста и переда</w:t>
      </w:r>
      <w:r w:rsidR="00066639">
        <w:rPr>
          <w:color w:val="000000"/>
          <w:sz w:val="28"/>
          <w:szCs w:val="28"/>
        </w:rPr>
        <w:t xml:space="preserve">вать </w:t>
      </w:r>
      <w:r>
        <w:rPr>
          <w:color w:val="000000"/>
          <w:sz w:val="28"/>
          <w:szCs w:val="28"/>
        </w:rPr>
        <w:t>её без существенных искажений. Ошибки встречались при использовании приемов сжатия, а также отмечаем наличие логических ошибок в построении письменного ответа. </w:t>
      </w:r>
    </w:p>
    <w:p w14:paraId="78F4D81D" w14:textId="77777777" w:rsidR="00234EAD" w:rsidRDefault="007E2F72" w:rsidP="00234EAD">
      <w:pPr>
        <w:spacing w:line="360" w:lineRule="auto"/>
        <w:ind w:firstLine="851"/>
        <w:jc w:val="both"/>
        <w:rPr>
          <w:color w:val="000000"/>
          <w:sz w:val="28"/>
          <w:szCs w:val="28"/>
        </w:rPr>
      </w:pPr>
      <w:r>
        <w:rPr>
          <w:color w:val="000000"/>
          <w:sz w:val="28"/>
          <w:szCs w:val="28"/>
        </w:rPr>
        <w:t>В задании № 9, которое является альтернативным, выпускники по статистике чаще выбирали</w:t>
      </w:r>
      <w:r w:rsidR="00234EAD">
        <w:rPr>
          <w:color w:val="000000"/>
          <w:sz w:val="28"/>
          <w:szCs w:val="28"/>
        </w:rPr>
        <w:t xml:space="preserve"> вариант </w:t>
      </w:r>
      <w:r>
        <w:rPr>
          <w:color w:val="000000"/>
          <w:sz w:val="28"/>
          <w:szCs w:val="28"/>
        </w:rPr>
        <w:t xml:space="preserve"> 9.3,</w:t>
      </w:r>
      <w:r w:rsidR="00234EAD" w:rsidRPr="00234EAD">
        <w:rPr>
          <w:sz w:val="28"/>
          <w:szCs w:val="28"/>
        </w:rPr>
        <w:t xml:space="preserve"> </w:t>
      </w:r>
      <w:r w:rsidR="00234EAD" w:rsidRPr="00A5390D">
        <w:rPr>
          <w:sz w:val="28"/>
          <w:szCs w:val="28"/>
        </w:rPr>
        <w:t>т.е. написани</w:t>
      </w:r>
      <w:r w:rsidR="00BA3AD1">
        <w:rPr>
          <w:sz w:val="28"/>
          <w:szCs w:val="28"/>
        </w:rPr>
        <w:t>е</w:t>
      </w:r>
      <w:r w:rsidR="00234EAD" w:rsidRPr="00A5390D">
        <w:rPr>
          <w:sz w:val="28"/>
          <w:szCs w:val="28"/>
        </w:rPr>
        <w:t xml:space="preserve"> сочинения-рассуждения на морально-этическую тему, с опорой на предложенный   текст и собственный жизненный опыт</w:t>
      </w:r>
      <w:r w:rsidR="00234EAD">
        <w:rPr>
          <w:sz w:val="28"/>
          <w:szCs w:val="28"/>
        </w:rPr>
        <w:t xml:space="preserve">; </w:t>
      </w:r>
      <w:r>
        <w:rPr>
          <w:color w:val="000000"/>
          <w:sz w:val="28"/>
          <w:szCs w:val="28"/>
        </w:rPr>
        <w:t xml:space="preserve"> реже </w:t>
      </w:r>
      <w:r w:rsidR="00234EAD">
        <w:rPr>
          <w:color w:val="000000"/>
          <w:sz w:val="28"/>
          <w:szCs w:val="28"/>
        </w:rPr>
        <w:t>–</w:t>
      </w:r>
      <w:r>
        <w:rPr>
          <w:color w:val="000000"/>
          <w:sz w:val="28"/>
          <w:szCs w:val="28"/>
        </w:rPr>
        <w:t xml:space="preserve"> </w:t>
      </w:r>
      <w:r w:rsidR="00234EAD">
        <w:rPr>
          <w:color w:val="000000"/>
          <w:sz w:val="28"/>
          <w:szCs w:val="28"/>
        </w:rPr>
        <w:t xml:space="preserve">вариант </w:t>
      </w:r>
      <w:r>
        <w:rPr>
          <w:color w:val="000000"/>
          <w:sz w:val="28"/>
          <w:szCs w:val="28"/>
        </w:rPr>
        <w:t>9.2</w:t>
      </w:r>
      <w:r w:rsidR="00234EAD">
        <w:rPr>
          <w:color w:val="000000"/>
          <w:sz w:val="28"/>
          <w:szCs w:val="28"/>
        </w:rPr>
        <w:t>,</w:t>
      </w:r>
      <w:r w:rsidR="00234EAD" w:rsidRPr="00234EAD">
        <w:rPr>
          <w:sz w:val="28"/>
          <w:szCs w:val="28"/>
        </w:rPr>
        <w:t xml:space="preserve"> </w:t>
      </w:r>
      <w:r w:rsidR="00234EAD" w:rsidRPr="00A5390D">
        <w:rPr>
          <w:sz w:val="28"/>
          <w:szCs w:val="28"/>
        </w:rPr>
        <w:t>представляющий собой сочинение по цитате из текста, представляющей собой основную мысль или фразу, обобщающую или завершающую приведенный отрывок</w:t>
      </w:r>
      <w:r>
        <w:rPr>
          <w:color w:val="000000"/>
          <w:sz w:val="28"/>
          <w:szCs w:val="28"/>
        </w:rPr>
        <w:t xml:space="preserve">. </w:t>
      </w:r>
    </w:p>
    <w:p w14:paraId="6413C067" w14:textId="77777777" w:rsidR="00234EAD" w:rsidRPr="00A5390D" w:rsidRDefault="007E2F72" w:rsidP="00234EAD">
      <w:pPr>
        <w:spacing w:line="360" w:lineRule="auto"/>
        <w:ind w:firstLine="851"/>
        <w:jc w:val="both"/>
        <w:rPr>
          <w:sz w:val="28"/>
          <w:szCs w:val="28"/>
        </w:rPr>
      </w:pPr>
      <w:r>
        <w:rPr>
          <w:color w:val="000000"/>
          <w:sz w:val="28"/>
          <w:szCs w:val="28"/>
        </w:rPr>
        <w:lastRenderedPageBreak/>
        <w:t xml:space="preserve">Вариант 9.1 выбирался в единичных случаях. </w:t>
      </w:r>
      <w:r w:rsidR="00234EAD" w:rsidRPr="00A5390D">
        <w:rPr>
          <w:sz w:val="28"/>
          <w:szCs w:val="28"/>
        </w:rPr>
        <w:t>Это связано с тем, что сочинение на лингвистическую тему требует от учащегося не только демонстрации знания теории, но и умения сделать лингвистический анализ и письменно объяснить, с помощью каких языковых средств в предлагаемом тексте выражается позиция автора.</w:t>
      </w:r>
    </w:p>
    <w:p w14:paraId="64C91099" w14:textId="77777777" w:rsidR="007E2F72" w:rsidRDefault="00234EAD" w:rsidP="00234EAD">
      <w:pPr>
        <w:spacing w:line="360" w:lineRule="auto"/>
        <w:ind w:firstLine="851"/>
        <w:jc w:val="both"/>
      </w:pPr>
      <w:r w:rsidRPr="00A5390D">
        <w:rPr>
          <w:sz w:val="28"/>
          <w:szCs w:val="28"/>
        </w:rPr>
        <w:t>Анализ статистики показывает, что 88,58 % выпускников 9 классов</w:t>
      </w:r>
      <w:r>
        <w:rPr>
          <w:sz w:val="28"/>
          <w:szCs w:val="28"/>
        </w:rPr>
        <w:t xml:space="preserve"> </w:t>
      </w:r>
      <w:r w:rsidRPr="00A5390D">
        <w:rPr>
          <w:sz w:val="28"/>
          <w:szCs w:val="28"/>
        </w:rPr>
        <w:t>сумели привести рассуждение на теоретическом уровне, дали верное</w:t>
      </w:r>
      <w:r>
        <w:rPr>
          <w:sz w:val="28"/>
          <w:szCs w:val="28"/>
        </w:rPr>
        <w:t xml:space="preserve"> </w:t>
      </w:r>
      <w:r w:rsidRPr="00A5390D">
        <w:rPr>
          <w:sz w:val="28"/>
          <w:szCs w:val="28"/>
        </w:rPr>
        <w:t>объяснение содержания фрагмента или определение понятия без фактических ошибок.</w:t>
      </w:r>
      <w:r w:rsidR="00BA3AD1">
        <w:rPr>
          <w:sz w:val="28"/>
          <w:szCs w:val="28"/>
        </w:rPr>
        <w:t xml:space="preserve"> </w:t>
      </w:r>
      <w:r w:rsidR="007E2F72">
        <w:rPr>
          <w:color w:val="000000"/>
          <w:sz w:val="28"/>
          <w:szCs w:val="28"/>
        </w:rPr>
        <w:t>При написании сочинения-рассуждения обучающиеся, в целом, верно справлялись с определением проблемы текста, несколько хуже − с толкованием понятия,  предложенного для анализа текста. </w:t>
      </w:r>
    </w:p>
    <w:p w14:paraId="108EADFA" w14:textId="77777777" w:rsidR="00C85C92" w:rsidRDefault="00DC77E7" w:rsidP="005D4C47">
      <w:pPr>
        <w:shd w:val="clear" w:color="auto" w:fill="FFFFFF"/>
        <w:spacing w:line="360" w:lineRule="auto"/>
        <w:ind w:firstLine="708"/>
        <w:jc w:val="both"/>
        <w:rPr>
          <w:sz w:val="28"/>
          <w:szCs w:val="28"/>
        </w:rPr>
      </w:pPr>
      <w:r w:rsidRPr="00B551AC">
        <w:rPr>
          <w:rFonts w:eastAsia="Times New Roman"/>
          <w:color w:val="000000"/>
          <w:sz w:val="28"/>
          <w:szCs w:val="28"/>
        </w:rPr>
        <w:t xml:space="preserve">Оценка практической грамотности складывалась из суммы баллов, </w:t>
      </w:r>
      <w:r>
        <w:rPr>
          <w:rFonts w:eastAsia="Times New Roman"/>
          <w:color w:val="000000"/>
          <w:sz w:val="28"/>
          <w:szCs w:val="28"/>
        </w:rPr>
        <w:t>п</w:t>
      </w:r>
      <w:r w:rsidRPr="00B551AC">
        <w:rPr>
          <w:rFonts w:eastAsia="Times New Roman"/>
          <w:color w:val="000000"/>
          <w:sz w:val="28"/>
          <w:szCs w:val="28"/>
        </w:rPr>
        <w:t>олученных при</w:t>
      </w:r>
      <w:r w:rsidRPr="00DC77E7">
        <w:rPr>
          <w:rFonts w:eastAsia="Times New Roman"/>
          <w:color w:val="000000"/>
          <w:sz w:val="28"/>
          <w:szCs w:val="28"/>
        </w:rPr>
        <w:t xml:space="preserve"> </w:t>
      </w:r>
      <w:r w:rsidRPr="00B551AC">
        <w:rPr>
          <w:rFonts w:eastAsia="Times New Roman"/>
          <w:color w:val="000000"/>
          <w:sz w:val="28"/>
          <w:szCs w:val="28"/>
        </w:rPr>
        <w:t>проверке двух видов работ: изложения и сочинения</w:t>
      </w:r>
      <w:r>
        <w:rPr>
          <w:rFonts w:eastAsia="Times New Roman"/>
          <w:color w:val="000000"/>
          <w:sz w:val="28"/>
          <w:szCs w:val="28"/>
        </w:rPr>
        <w:t xml:space="preserve">. </w:t>
      </w:r>
      <w:r>
        <w:rPr>
          <w:color w:val="000000"/>
          <w:sz w:val="28"/>
          <w:szCs w:val="28"/>
        </w:rPr>
        <w:t>Г</w:t>
      </w:r>
      <w:r w:rsidR="007E2F72">
        <w:rPr>
          <w:color w:val="000000"/>
          <w:sz w:val="28"/>
          <w:szCs w:val="28"/>
        </w:rPr>
        <w:t xml:space="preserve">рамотность письменной речи составила 60,04% (63,61 %- в 2021 году); фактическая точность - 94,2% (93,53% - в 2021 году). Снижение практической грамотности письменной речи свидетельствует о недоработках в </w:t>
      </w:r>
      <w:r w:rsidR="00C85C92">
        <w:rPr>
          <w:color w:val="000000"/>
          <w:sz w:val="28"/>
          <w:szCs w:val="28"/>
        </w:rPr>
        <w:t>подготовке обучающихся основной школы, а также</w:t>
      </w:r>
      <w:r w:rsidR="00BA3AD1">
        <w:rPr>
          <w:color w:val="000000"/>
          <w:sz w:val="28"/>
          <w:szCs w:val="28"/>
        </w:rPr>
        <w:t xml:space="preserve"> </w:t>
      </w:r>
      <w:r w:rsidR="00C85C92" w:rsidRPr="00114B18">
        <w:rPr>
          <w:sz w:val="28"/>
          <w:szCs w:val="28"/>
        </w:rPr>
        <w:t>позволяет сделать вывод о низком качестве самопроверки работ</w:t>
      </w:r>
      <w:r w:rsidR="00C85C92">
        <w:rPr>
          <w:sz w:val="28"/>
          <w:szCs w:val="28"/>
        </w:rPr>
        <w:t xml:space="preserve"> (выпускникам на экзамене предоставляются орфографические словари). </w:t>
      </w:r>
    </w:p>
    <w:p w14:paraId="4CB514FB" w14:textId="77777777" w:rsidR="007E2F72" w:rsidRDefault="00C85C92" w:rsidP="005D4C47">
      <w:pPr>
        <w:pStyle w:val="af8"/>
        <w:spacing w:before="0" w:beforeAutospacing="0" w:after="0" w:afterAutospacing="0" w:line="360" w:lineRule="auto"/>
        <w:ind w:firstLine="851"/>
        <w:jc w:val="both"/>
        <w:rPr>
          <w:rFonts w:eastAsia="Calibri"/>
          <w:sz w:val="28"/>
          <w:szCs w:val="28"/>
        </w:rPr>
      </w:pPr>
      <w:r>
        <w:rPr>
          <w:rFonts w:eastAsia="Calibri"/>
          <w:sz w:val="28"/>
          <w:szCs w:val="28"/>
        </w:rPr>
        <w:t>Н</w:t>
      </w:r>
      <w:r w:rsidRPr="00114B18">
        <w:rPr>
          <w:rFonts w:eastAsia="Calibri"/>
          <w:sz w:val="28"/>
          <w:szCs w:val="28"/>
        </w:rPr>
        <w:t>аибольшее количество</w:t>
      </w:r>
      <w:r>
        <w:rPr>
          <w:rFonts w:eastAsia="Calibri"/>
          <w:sz w:val="28"/>
          <w:szCs w:val="28"/>
        </w:rPr>
        <w:t xml:space="preserve"> орфографических</w:t>
      </w:r>
      <w:r w:rsidRPr="00114B18">
        <w:rPr>
          <w:rFonts w:eastAsia="Calibri"/>
          <w:sz w:val="28"/>
          <w:szCs w:val="28"/>
        </w:rPr>
        <w:t xml:space="preserve"> ошибок допущено в орфограммах, которые стабильно изучаются на уроках русского языка в курсе основной школе (правописание безударных гласных, проверяемых ударением, словарной лексики, выбор написания НЕ-НИ, слитно-дефисно-раздельном написании наречий, правописание падежных ок</w:t>
      </w:r>
      <w:r>
        <w:rPr>
          <w:rFonts w:eastAsia="Calibri"/>
          <w:sz w:val="28"/>
          <w:szCs w:val="28"/>
        </w:rPr>
        <w:t xml:space="preserve">ончаний имен существительных, </w:t>
      </w:r>
      <w:r w:rsidRPr="00114B18">
        <w:rPr>
          <w:rFonts w:eastAsia="Calibri"/>
          <w:sz w:val="28"/>
          <w:szCs w:val="28"/>
        </w:rPr>
        <w:t>правописание Н-НН в кратких причастиях, прилагательных и наречиях, правописание производных союзов и предлогов</w:t>
      </w:r>
      <w:r>
        <w:rPr>
          <w:rFonts w:eastAsia="Calibri"/>
          <w:sz w:val="28"/>
          <w:szCs w:val="28"/>
        </w:rPr>
        <w:t>, правописание причастий и деепричастий,</w:t>
      </w:r>
      <w:r w:rsidRPr="00114B18">
        <w:rPr>
          <w:rFonts w:eastAsia="Calibri"/>
          <w:sz w:val="28"/>
          <w:szCs w:val="28"/>
        </w:rPr>
        <w:t xml:space="preserve"> и т.д.)</w:t>
      </w:r>
      <w:r>
        <w:rPr>
          <w:rFonts w:eastAsia="Calibri"/>
          <w:sz w:val="28"/>
          <w:szCs w:val="28"/>
        </w:rPr>
        <w:t>.</w:t>
      </w:r>
    </w:p>
    <w:p w14:paraId="59F2ADC2" w14:textId="77777777" w:rsidR="00C85C92" w:rsidRDefault="00C85C92" w:rsidP="005D4C47">
      <w:pPr>
        <w:spacing w:line="360" w:lineRule="auto"/>
        <w:ind w:firstLine="709"/>
        <w:jc w:val="both"/>
        <w:rPr>
          <w:sz w:val="28"/>
          <w:szCs w:val="28"/>
        </w:rPr>
      </w:pPr>
      <w:r>
        <w:rPr>
          <w:sz w:val="28"/>
          <w:szCs w:val="28"/>
        </w:rPr>
        <w:t xml:space="preserve">Наибольшее </w:t>
      </w:r>
      <w:r w:rsidRPr="00114B18">
        <w:rPr>
          <w:sz w:val="28"/>
          <w:szCs w:val="28"/>
        </w:rPr>
        <w:t xml:space="preserve">количество </w:t>
      </w:r>
      <w:r>
        <w:rPr>
          <w:sz w:val="28"/>
          <w:szCs w:val="28"/>
        </w:rPr>
        <w:t xml:space="preserve">пунктуационных </w:t>
      </w:r>
      <w:r w:rsidRPr="00114B18">
        <w:rPr>
          <w:sz w:val="28"/>
          <w:szCs w:val="28"/>
        </w:rPr>
        <w:t xml:space="preserve">ошибок допущено при постановке знаков препинания: </w:t>
      </w:r>
      <w:r>
        <w:rPr>
          <w:sz w:val="28"/>
          <w:szCs w:val="28"/>
        </w:rPr>
        <w:t>знаки препинания при приложении</w:t>
      </w:r>
      <w:r w:rsidRPr="00114B18">
        <w:rPr>
          <w:sz w:val="28"/>
          <w:szCs w:val="28"/>
        </w:rPr>
        <w:t xml:space="preserve">; при вводных словах (конструкциях), обращениях; при однородных членах предложения; в </w:t>
      </w:r>
      <w:r w:rsidRPr="00114B18">
        <w:rPr>
          <w:sz w:val="28"/>
          <w:szCs w:val="28"/>
        </w:rPr>
        <w:lastRenderedPageBreak/>
        <w:t>предложениях с обособленными членами со сравнительным оборотом</w:t>
      </w:r>
      <w:r>
        <w:rPr>
          <w:sz w:val="28"/>
          <w:szCs w:val="28"/>
        </w:rPr>
        <w:t xml:space="preserve">; </w:t>
      </w:r>
      <w:r>
        <w:rPr>
          <w:color w:val="000000"/>
          <w:sz w:val="28"/>
          <w:szCs w:val="28"/>
        </w:rPr>
        <w:t>построение предложений с деепричастными и причастными оборотами</w:t>
      </w:r>
      <w:r w:rsidRPr="00114B18">
        <w:rPr>
          <w:sz w:val="28"/>
          <w:szCs w:val="28"/>
        </w:rPr>
        <w:t>.</w:t>
      </w:r>
      <w:r>
        <w:rPr>
          <w:sz w:val="28"/>
          <w:szCs w:val="28"/>
        </w:rPr>
        <w:t xml:space="preserve"> </w:t>
      </w:r>
    </w:p>
    <w:p w14:paraId="4E00DDBE" w14:textId="77777777" w:rsidR="00C85C92" w:rsidRDefault="00C85C92" w:rsidP="005D4C47">
      <w:pPr>
        <w:spacing w:line="360" w:lineRule="auto"/>
        <w:ind w:firstLine="709"/>
        <w:jc w:val="both"/>
        <w:rPr>
          <w:sz w:val="28"/>
          <w:szCs w:val="28"/>
        </w:rPr>
      </w:pPr>
      <w:r>
        <w:rPr>
          <w:color w:val="000000"/>
          <w:sz w:val="28"/>
          <w:szCs w:val="28"/>
        </w:rPr>
        <w:t xml:space="preserve">Грамматические ошибки: </w:t>
      </w:r>
      <w:r>
        <w:rPr>
          <w:sz w:val="28"/>
          <w:szCs w:val="28"/>
        </w:rPr>
        <w:t>нарушение норм управления; н</w:t>
      </w:r>
      <w:r w:rsidRPr="0055216E">
        <w:rPr>
          <w:sz w:val="28"/>
          <w:szCs w:val="28"/>
        </w:rPr>
        <w:t>арушение видовременной соотнесенности глагольных форм</w:t>
      </w:r>
      <w:r>
        <w:rPr>
          <w:sz w:val="28"/>
          <w:szCs w:val="28"/>
        </w:rPr>
        <w:t>;</w:t>
      </w:r>
      <w:r w:rsidRPr="0055216E">
        <w:rPr>
          <w:sz w:val="28"/>
          <w:szCs w:val="28"/>
        </w:rPr>
        <w:t xml:space="preserve"> </w:t>
      </w:r>
      <w:r>
        <w:rPr>
          <w:sz w:val="28"/>
          <w:szCs w:val="28"/>
        </w:rPr>
        <w:t xml:space="preserve"> </w:t>
      </w:r>
      <w:r w:rsidRPr="0055216E">
        <w:rPr>
          <w:sz w:val="28"/>
          <w:szCs w:val="28"/>
        </w:rPr>
        <w:t xml:space="preserve">ошибки в построении предложений (с деепричастными и причастными оборотами, с однородными членами предложения, неверный порядок слов и др. </w:t>
      </w:r>
      <w:r>
        <w:rPr>
          <w:sz w:val="28"/>
          <w:szCs w:val="28"/>
        </w:rPr>
        <w:t>(«</w:t>
      </w:r>
      <w:r w:rsidRPr="0055216E">
        <w:rPr>
          <w:sz w:val="28"/>
          <w:szCs w:val="28"/>
        </w:rPr>
        <w:t>Смотря этот факт, я ощутила на себе</w:t>
      </w:r>
      <w:r>
        <w:rPr>
          <w:sz w:val="28"/>
          <w:szCs w:val="28"/>
        </w:rPr>
        <w:t xml:space="preserve">»); </w:t>
      </w:r>
      <w:r w:rsidRPr="00114B18">
        <w:rPr>
          <w:sz w:val="28"/>
          <w:szCs w:val="28"/>
        </w:rPr>
        <w:t>во многих работах отмечаются: избыточное, неверное или недостаточное использование предлогов при связи «управление» («привести в пример</w:t>
      </w:r>
      <w:r>
        <w:rPr>
          <w:sz w:val="28"/>
          <w:szCs w:val="28"/>
        </w:rPr>
        <w:t xml:space="preserve">»); </w:t>
      </w:r>
      <w:r w:rsidRPr="00114B18">
        <w:rPr>
          <w:sz w:val="28"/>
          <w:szCs w:val="28"/>
        </w:rPr>
        <w:t>нарушение связ</w:t>
      </w:r>
      <w:r>
        <w:rPr>
          <w:sz w:val="28"/>
          <w:szCs w:val="28"/>
        </w:rPr>
        <w:t>и между подлежащим и сказуемым.</w:t>
      </w:r>
    </w:p>
    <w:p w14:paraId="12479BF1" w14:textId="77777777" w:rsidR="00C85C92" w:rsidRDefault="00C85C92" w:rsidP="005D4C47">
      <w:pPr>
        <w:pStyle w:val="af8"/>
        <w:spacing w:before="0" w:beforeAutospacing="0" w:after="0" w:afterAutospacing="0" w:line="360" w:lineRule="auto"/>
        <w:ind w:firstLine="851"/>
        <w:jc w:val="both"/>
      </w:pPr>
      <w:r>
        <w:rPr>
          <w:color w:val="000000"/>
          <w:sz w:val="28"/>
          <w:szCs w:val="28"/>
        </w:rPr>
        <w:t>Речевые ошибки чаще всего вызваны употреблением слова в несвойственном ему значении и нарушением лексической сочетаемости.</w:t>
      </w:r>
    </w:p>
    <w:p w14:paraId="60361ED3" w14:textId="77777777" w:rsidR="00390B78" w:rsidRDefault="00390B78" w:rsidP="00390B78">
      <w:pPr>
        <w:pStyle w:val="a3"/>
        <w:spacing w:after="0" w:line="240" w:lineRule="auto"/>
        <w:ind w:left="709"/>
        <w:jc w:val="both"/>
        <w:rPr>
          <w:rFonts w:ascii="Times New Roman" w:hAnsi="Times New Roman"/>
          <w:bCs/>
          <w:iCs/>
          <w:sz w:val="28"/>
          <w:szCs w:val="28"/>
          <w:lang w:eastAsia="ru-RU"/>
        </w:rPr>
      </w:pPr>
    </w:p>
    <w:p w14:paraId="17498049" w14:textId="6959E221" w:rsidR="006F72C0" w:rsidRDefault="006F72C0"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t xml:space="preserve">Соотнесение результатов выполнения заданий с учебными программами, </w:t>
      </w:r>
      <w:r>
        <w:rPr>
          <w:rFonts w:ascii="Times New Roman" w:hAnsi="Times New Roman"/>
          <w:bCs/>
          <w:i/>
          <w:iCs/>
          <w:sz w:val="24"/>
          <w:szCs w:val="24"/>
          <w:lang w:eastAsia="ru-RU"/>
        </w:rPr>
        <w:t>используемыми в субъекте Российской Федерации учебниками</w:t>
      </w:r>
      <w:r w:rsidRPr="00B86ACD">
        <w:rPr>
          <w:rFonts w:ascii="Times New Roman" w:hAnsi="Times New Roman"/>
          <w:bCs/>
          <w:i/>
          <w:iCs/>
          <w:sz w:val="24"/>
          <w:szCs w:val="24"/>
          <w:lang w:eastAsia="ru-RU"/>
        </w:rPr>
        <w:t xml:space="preserve"> и иными особенностями региональной/муниципальной систем образования</w:t>
      </w:r>
    </w:p>
    <w:p w14:paraId="3844F484" w14:textId="77777777" w:rsidR="000546CE" w:rsidRDefault="000546CE" w:rsidP="000546CE">
      <w:pPr>
        <w:pStyle w:val="a3"/>
        <w:spacing w:after="0" w:line="240" w:lineRule="auto"/>
        <w:ind w:left="709"/>
        <w:jc w:val="both"/>
        <w:rPr>
          <w:rFonts w:ascii="Times New Roman" w:hAnsi="Times New Roman"/>
          <w:bCs/>
          <w:i/>
          <w:iCs/>
          <w:sz w:val="24"/>
          <w:szCs w:val="24"/>
          <w:lang w:eastAsia="ru-RU"/>
        </w:rPr>
      </w:pPr>
    </w:p>
    <w:p w14:paraId="79CB3F1E" w14:textId="77777777" w:rsidR="000D5743" w:rsidRDefault="000D5743" w:rsidP="00CF79A0">
      <w:pPr>
        <w:pStyle w:val="af8"/>
        <w:spacing w:before="0" w:beforeAutospacing="0" w:after="0" w:afterAutospacing="0" w:line="360" w:lineRule="auto"/>
        <w:ind w:firstLine="709"/>
        <w:jc w:val="both"/>
      </w:pPr>
      <w:r>
        <w:rPr>
          <w:color w:val="000000"/>
          <w:sz w:val="28"/>
          <w:szCs w:val="28"/>
        </w:rPr>
        <w:t>В Псковской области используются традиционные линии УМК по русскому языку:</w:t>
      </w:r>
    </w:p>
    <w:p w14:paraId="0541507F" w14:textId="77777777" w:rsidR="000D5743" w:rsidRDefault="000D5743" w:rsidP="00CF79A0">
      <w:pPr>
        <w:pStyle w:val="af8"/>
        <w:spacing w:before="0" w:beforeAutospacing="0" w:after="0" w:afterAutospacing="0" w:line="360" w:lineRule="auto"/>
        <w:ind w:firstLine="709"/>
        <w:jc w:val="both"/>
      </w:pPr>
      <w:r>
        <w:rPr>
          <w:color w:val="000000"/>
          <w:sz w:val="28"/>
          <w:szCs w:val="28"/>
        </w:rPr>
        <w:t>- в общеобразовательных ОО: учебники «Русский язык»; авторы: Тростенцова Л.А., Ладыженская Т.А., Дейкина А.Д. и др.  (Издательство «Просвещение»), «Русский язык», авторы Разумовская М.М., Львова С.И.,  Капинос В.И. и др. (ДРОФА);</w:t>
      </w:r>
    </w:p>
    <w:p w14:paraId="35B9CF82" w14:textId="77777777" w:rsidR="000D5743" w:rsidRDefault="000D5743" w:rsidP="00CF79A0">
      <w:pPr>
        <w:pStyle w:val="af8"/>
        <w:spacing w:before="0" w:beforeAutospacing="0" w:after="0" w:afterAutospacing="0" w:line="360" w:lineRule="auto"/>
        <w:ind w:firstLine="709"/>
        <w:jc w:val="both"/>
      </w:pPr>
      <w:r>
        <w:rPr>
          <w:color w:val="000000"/>
          <w:sz w:val="28"/>
          <w:szCs w:val="28"/>
        </w:rPr>
        <w:t xml:space="preserve">- в некоторых школах, гимназиях и лицеях: УМК «Русский язык» Бабайцева В.В., Чеснокова Л.Д., Русский язык и УМК Л.М. Рыбченковой. Все УМК реализуют требования ФГОС основного общего образования и включены в Федеральный перечень учебников, рекомендованных к использованию в общеобразовательных организациях. Важной чертой всех УМК является направленность обучения на овладение языковой, коммуникативной, лингвокультурологической и информационной компетенциями, формирование функциональной грамотности. Такой подход создаёт условия для совершенствования навыков речевой деятельности учащихся, формирования </w:t>
      </w:r>
      <w:r>
        <w:rPr>
          <w:color w:val="000000"/>
          <w:sz w:val="28"/>
          <w:szCs w:val="28"/>
        </w:rPr>
        <w:lastRenderedPageBreak/>
        <w:t xml:space="preserve">метапредметных умений и способов деятельности. Прямой зависимости результатов ОГЭ от использования того или иного УМК не выявлено. </w:t>
      </w:r>
    </w:p>
    <w:p w14:paraId="345A90FC" w14:textId="77777777" w:rsidR="006F72C0" w:rsidRPr="00FA4B3A" w:rsidRDefault="000D5743" w:rsidP="00406E15">
      <w:pPr>
        <w:spacing w:line="360" w:lineRule="auto"/>
        <w:jc w:val="both"/>
      </w:pPr>
      <w:r>
        <w:t xml:space="preserve"> </w:t>
      </w:r>
    </w:p>
    <w:p w14:paraId="1178D676" w14:textId="77777777" w:rsidR="006F72C0" w:rsidRPr="002178E5" w:rsidRDefault="006F72C0" w:rsidP="002178E5">
      <w:pPr>
        <w:pStyle w:val="a3"/>
        <w:spacing w:after="0" w:line="240" w:lineRule="auto"/>
        <w:ind w:left="0"/>
        <w:jc w:val="both"/>
        <w:rPr>
          <w:rFonts w:ascii="Times New Roman" w:hAnsi="Times New Roman"/>
          <w:b/>
          <w:bCs/>
        </w:rPr>
      </w:pPr>
      <w:r>
        <w:rPr>
          <w:rFonts w:ascii="Times New Roman" w:hAnsi="Times New Roman"/>
          <w:b/>
          <w:sz w:val="24"/>
          <w:szCs w:val="24"/>
          <w:lang w:eastAsia="ru-RU"/>
        </w:rPr>
        <w:t>2.3.4. </w:t>
      </w:r>
      <w:r w:rsidRPr="002178E5">
        <w:rPr>
          <w:rFonts w:ascii="Times New Roman" w:hAnsi="Times New Roman"/>
          <w:b/>
          <w:sz w:val="24"/>
          <w:szCs w:val="24"/>
          <w:lang w:eastAsia="ru-RU"/>
        </w:rPr>
        <w:t>Анализ метапредметных результатов обучения, повлиявших на выполнение заданий КИМ</w:t>
      </w:r>
    </w:p>
    <w:p w14:paraId="63C82835" w14:textId="77777777" w:rsidR="006F72C0" w:rsidRPr="00B926B0" w:rsidRDefault="006F72C0" w:rsidP="009E774F">
      <w:pPr>
        <w:ind w:firstLine="708"/>
        <w:jc w:val="both"/>
        <w:rPr>
          <w:i/>
        </w:rPr>
      </w:pPr>
      <w:r w:rsidRPr="00D65DF5">
        <w:rPr>
          <w:i/>
        </w:rPr>
        <w:t>Р</w:t>
      </w:r>
      <w:r w:rsidRPr="00860479">
        <w:rPr>
          <w:i/>
        </w:rPr>
        <w:t>ассматриваются м</w:t>
      </w:r>
      <w:r w:rsidRPr="00B926B0">
        <w:rPr>
          <w:i/>
        </w:rPr>
        <w:t>етапредметные результаты, которые могли повлиять на выполнение заданий КИМ.</w:t>
      </w:r>
    </w:p>
    <w:p w14:paraId="13D540D0" w14:textId="77777777" w:rsidR="000D5743" w:rsidRPr="00EF503A" w:rsidRDefault="000D5743" w:rsidP="00234EAD">
      <w:pPr>
        <w:autoSpaceDE w:val="0"/>
        <w:autoSpaceDN w:val="0"/>
        <w:adjustRightInd w:val="0"/>
        <w:spacing w:line="360" w:lineRule="auto"/>
        <w:ind w:left="-426" w:firstLine="1134"/>
        <w:jc w:val="both"/>
        <w:rPr>
          <w:rFonts w:eastAsiaTheme="minorHAnsi"/>
          <w:sz w:val="28"/>
          <w:szCs w:val="28"/>
          <w:lang w:eastAsia="en-US"/>
        </w:rPr>
      </w:pPr>
      <w:r w:rsidRPr="00EF503A">
        <w:rPr>
          <w:rFonts w:eastAsiaTheme="minorHAnsi"/>
          <w:sz w:val="28"/>
          <w:szCs w:val="28"/>
          <w:lang w:eastAsia="en-US"/>
        </w:rPr>
        <w:t xml:space="preserve">Концептуальные подходы к построению экзаменационной модели определяются, исходя из требований нормативных документов, традиций отечественного образования, современных тенденций в области оценки результатов обучения. КИМ ОГЭ по русскому языку направлены на оценку сформированности у экзаменуемых  следующих видов предметных компетенций:  </w:t>
      </w:r>
      <w:r w:rsidRPr="00EF503A">
        <w:rPr>
          <w:rFonts w:eastAsiaTheme="minorHAnsi"/>
          <w:b/>
          <w:sz w:val="28"/>
          <w:szCs w:val="28"/>
          <w:lang w:eastAsia="en-US"/>
        </w:rPr>
        <w:t>лингвистической</w:t>
      </w:r>
      <w:r w:rsidRPr="00EF503A">
        <w:rPr>
          <w:rFonts w:eastAsiaTheme="minorHAnsi"/>
          <w:sz w:val="28"/>
          <w:szCs w:val="28"/>
          <w:lang w:eastAsia="en-US"/>
        </w:rPr>
        <w:t xml:space="preserve"> компетенции (умение проводить лингвистический анализ языковых явлений); </w:t>
      </w:r>
      <w:r w:rsidRPr="00EF503A">
        <w:rPr>
          <w:rFonts w:eastAsiaTheme="minorHAnsi"/>
          <w:b/>
          <w:sz w:val="28"/>
          <w:szCs w:val="28"/>
          <w:lang w:eastAsia="en-US"/>
        </w:rPr>
        <w:t>языковой</w:t>
      </w:r>
      <w:r w:rsidRPr="00EF503A">
        <w:rPr>
          <w:rFonts w:eastAsiaTheme="minorHAnsi"/>
          <w:sz w:val="28"/>
          <w:szCs w:val="28"/>
          <w:lang w:eastAsia="en-US"/>
        </w:rPr>
        <w:t xml:space="preserve">  компетенции (практическое владение русским языком, его словарём и грамматическим строем, соблюдение языковых норм);  </w:t>
      </w:r>
      <w:r w:rsidRPr="00EF503A">
        <w:rPr>
          <w:rFonts w:eastAsiaTheme="minorHAnsi"/>
          <w:b/>
          <w:sz w:val="28"/>
          <w:szCs w:val="28"/>
          <w:lang w:eastAsia="en-US"/>
        </w:rPr>
        <w:t>коммуникативной</w:t>
      </w:r>
      <w:r w:rsidR="00234EAD">
        <w:rPr>
          <w:rFonts w:eastAsiaTheme="minorHAnsi"/>
          <w:sz w:val="28"/>
          <w:szCs w:val="28"/>
          <w:lang w:eastAsia="en-US"/>
        </w:rPr>
        <w:t xml:space="preserve"> компетенции (</w:t>
      </w:r>
      <w:r w:rsidRPr="00EF503A">
        <w:rPr>
          <w:rFonts w:eastAsiaTheme="minorHAnsi"/>
          <w:sz w:val="28"/>
          <w:szCs w:val="28"/>
          <w:lang w:eastAsia="en-US"/>
        </w:rPr>
        <w:t xml:space="preserve">владение разными видами речевой деятельности, умение воспринимать чужую речь и создавать собственные высказывания); </w:t>
      </w:r>
      <w:r w:rsidRPr="00EF503A">
        <w:rPr>
          <w:rFonts w:eastAsiaTheme="minorHAnsi"/>
          <w:b/>
          <w:sz w:val="28"/>
          <w:szCs w:val="28"/>
          <w:lang w:eastAsia="en-US"/>
        </w:rPr>
        <w:t>культуроведческой</w:t>
      </w:r>
      <w:r w:rsidRPr="00EF503A">
        <w:rPr>
          <w:rFonts w:eastAsiaTheme="minorHAnsi"/>
          <w:sz w:val="28"/>
          <w:szCs w:val="28"/>
          <w:lang w:eastAsia="en-US"/>
        </w:rPr>
        <w:t xml:space="preserve"> компетенции (осознание языка как формы выражения национальной культуры, взаимосвязи языка и истории народа, национально-культурной специфики русского языка).</w:t>
      </w:r>
    </w:p>
    <w:p w14:paraId="77242F26" w14:textId="77777777" w:rsidR="000D5743" w:rsidRPr="00EF503A" w:rsidRDefault="000D5743" w:rsidP="00234EAD">
      <w:pPr>
        <w:autoSpaceDE w:val="0"/>
        <w:autoSpaceDN w:val="0"/>
        <w:adjustRightInd w:val="0"/>
        <w:spacing w:line="360" w:lineRule="auto"/>
        <w:ind w:left="-426" w:firstLine="1134"/>
        <w:jc w:val="both"/>
        <w:rPr>
          <w:sz w:val="28"/>
          <w:szCs w:val="28"/>
        </w:rPr>
      </w:pPr>
      <w:r w:rsidRPr="00EF503A">
        <w:rPr>
          <w:sz w:val="28"/>
          <w:szCs w:val="28"/>
        </w:rPr>
        <w:t>Одним из метапредметных результатов, напрямую имеющих отношение</w:t>
      </w:r>
      <w:r w:rsidR="009973C5">
        <w:rPr>
          <w:sz w:val="28"/>
          <w:szCs w:val="28"/>
        </w:rPr>
        <w:t xml:space="preserve"> к</w:t>
      </w:r>
      <w:r w:rsidRPr="00EF503A">
        <w:rPr>
          <w:sz w:val="28"/>
          <w:szCs w:val="28"/>
        </w:rPr>
        <w:t xml:space="preserve"> ОГЭ по русскому языку, является </w:t>
      </w:r>
      <w:r w:rsidRPr="00EF503A">
        <w:rPr>
          <w:i/>
          <w:sz w:val="28"/>
          <w:szCs w:val="28"/>
        </w:rPr>
        <w:t>владение языковыми средствами - умение ясно, логично и точно излагать свою точку зрения, использовать адекватные языковые средства</w:t>
      </w:r>
      <w:r w:rsidRPr="00EF503A">
        <w:rPr>
          <w:sz w:val="28"/>
          <w:szCs w:val="28"/>
        </w:rPr>
        <w:t>: альтернативное задание 9. Процент выполнения – 88, 58 %.</w:t>
      </w:r>
      <w:r w:rsidR="0063157F" w:rsidRPr="00EF503A">
        <w:rPr>
          <w:sz w:val="28"/>
          <w:szCs w:val="28"/>
        </w:rPr>
        <w:t xml:space="preserve"> Данные статистики показывают достаточно высокий уровень сформиров</w:t>
      </w:r>
      <w:r w:rsidR="009973C5">
        <w:rPr>
          <w:sz w:val="28"/>
          <w:szCs w:val="28"/>
        </w:rPr>
        <w:t>а</w:t>
      </w:r>
      <w:r w:rsidR="0063157F" w:rsidRPr="00EF503A">
        <w:rPr>
          <w:sz w:val="28"/>
          <w:szCs w:val="28"/>
        </w:rPr>
        <w:t>нности у девятиклассников метапредм</w:t>
      </w:r>
      <w:r w:rsidR="009973C5">
        <w:rPr>
          <w:sz w:val="28"/>
          <w:szCs w:val="28"/>
        </w:rPr>
        <w:t>е</w:t>
      </w:r>
      <w:r w:rsidR="0063157F" w:rsidRPr="00EF503A">
        <w:rPr>
          <w:sz w:val="28"/>
          <w:szCs w:val="28"/>
        </w:rPr>
        <w:t>тного</w:t>
      </w:r>
      <w:r w:rsidR="00234EAD">
        <w:rPr>
          <w:sz w:val="28"/>
          <w:szCs w:val="28"/>
        </w:rPr>
        <w:t xml:space="preserve"> </w:t>
      </w:r>
      <w:r w:rsidR="0063157F" w:rsidRPr="00EF503A">
        <w:rPr>
          <w:i/>
          <w:sz w:val="28"/>
          <w:szCs w:val="28"/>
        </w:rPr>
        <w:t>умения осознанно использовать речевые средства в соответствии с задачей коммуникации для выражения своих чувств, мыслей и потребностей.</w:t>
      </w:r>
    </w:p>
    <w:p w14:paraId="4231AF81" w14:textId="77777777" w:rsidR="00A1504A" w:rsidRDefault="00A1504A" w:rsidP="00234EAD">
      <w:pPr>
        <w:autoSpaceDE w:val="0"/>
        <w:autoSpaceDN w:val="0"/>
        <w:adjustRightInd w:val="0"/>
        <w:spacing w:line="360" w:lineRule="auto"/>
        <w:ind w:left="-426" w:firstLine="1134"/>
        <w:jc w:val="both"/>
        <w:rPr>
          <w:rFonts w:eastAsia="Times New Roman"/>
          <w:sz w:val="28"/>
          <w:szCs w:val="28"/>
        </w:rPr>
      </w:pPr>
      <w:r w:rsidRPr="00EF503A">
        <w:rPr>
          <w:sz w:val="28"/>
          <w:szCs w:val="28"/>
        </w:rPr>
        <w:t>Отметим, что нередки случаи, когда вместо одного альтернативного задания (9.1; 9.2; 9.3) обучающиеся выполняют 2</w:t>
      </w:r>
      <w:r w:rsidR="0063157F" w:rsidRPr="00EF503A">
        <w:rPr>
          <w:sz w:val="28"/>
          <w:szCs w:val="28"/>
        </w:rPr>
        <w:t xml:space="preserve"> сочинения-рассуждения, </w:t>
      </w:r>
      <w:r w:rsidRPr="00EF503A">
        <w:rPr>
          <w:sz w:val="28"/>
          <w:szCs w:val="28"/>
        </w:rPr>
        <w:t xml:space="preserve">что может говорить о несформированности такого умения, как </w:t>
      </w:r>
      <w:r w:rsidRPr="00EF503A">
        <w:rPr>
          <w:i/>
          <w:sz w:val="28"/>
          <w:szCs w:val="28"/>
        </w:rPr>
        <w:t xml:space="preserve">  умение самостоятельно планировать пути достижения целей, в том числе альтернативные, осознанно выбирать </w:t>
      </w:r>
      <w:r w:rsidRPr="00EF503A">
        <w:rPr>
          <w:i/>
          <w:sz w:val="28"/>
          <w:szCs w:val="28"/>
        </w:rPr>
        <w:lastRenderedPageBreak/>
        <w:t>наиболее эффективные способы решения учебных и познавательных задач.</w:t>
      </w:r>
      <w:r w:rsidR="0063157F" w:rsidRPr="00EF503A">
        <w:rPr>
          <w:rFonts w:eastAsia="Times New Roman"/>
          <w:sz w:val="28"/>
          <w:szCs w:val="28"/>
        </w:rPr>
        <w:t xml:space="preserve"> </w:t>
      </w:r>
      <w:r w:rsidR="00B7783C" w:rsidRPr="00EF503A">
        <w:rPr>
          <w:rFonts w:eastAsia="Times New Roman"/>
          <w:sz w:val="28"/>
          <w:szCs w:val="28"/>
        </w:rPr>
        <w:t xml:space="preserve">Недостаточная </w:t>
      </w:r>
      <w:r w:rsidR="0063157F" w:rsidRPr="00EF503A">
        <w:rPr>
          <w:rFonts w:eastAsia="Times New Roman"/>
          <w:sz w:val="28"/>
          <w:szCs w:val="28"/>
        </w:rPr>
        <w:t xml:space="preserve"> сфо</w:t>
      </w:r>
      <w:r w:rsidR="0020719A">
        <w:rPr>
          <w:rFonts w:eastAsia="Times New Roman"/>
          <w:sz w:val="28"/>
          <w:szCs w:val="28"/>
        </w:rPr>
        <w:t>р</w:t>
      </w:r>
      <w:r w:rsidR="0063157F" w:rsidRPr="00EF503A">
        <w:rPr>
          <w:rFonts w:eastAsia="Times New Roman"/>
          <w:sz w:val="28"/>
          <w:szCs w:val="28"/>
        </w:rPr>
        <w:t xml:space="preserve">мированность метапредметных умений отражается также на способности логически выстраивать </w:t>
      </w:r>
      <w:r w:rsidR="00B7783C" w:rsidRPr="00EF503A">
        <w:rPr>
          <w:rFonts w:eastAsia="Times New Roman"/>
          <w:sz w:val="28"/>
          <w:szCs w:val="28"/>
        </w:rPr>
        <w:t xml:space="preserve">письменное </w:t>
      </w:r>
      <w:r w:rsidR="0063157F" w:rsidRPr="00EF503A">
        <w:rPr>
          <w:rFonts w:eastAsia="Times New Roman"/>
          <w:sz w:val="28"/>
          <w:szCs w:val="28"/>
        </w:rPr>
        <w:t>высказывание и проводить нужные параллели, сопоставления – так, приводя пример из литературы, выпускники часто делают это формально, допуская фактические неточности.</w:t>
      </w:r>
    </w:p>
    <w:p w14:paraId="0726B485" w14:textId="77777777" w:rsidR="00234EAD" w:rsidRPr="00EF503A" w:rsidRDefault="00234EAD" w:rsidP="00234EAD">
      <w:pPr>
        <w:autoSpaceDE w:val="0"/>
        <w:autoSpaceDN w:val="0"/>
        <w:adjustRightInd w:val="0"/>
        <w:spacing w:line="360" w:lineRule="auto"/>
        <w:ind w:left="-426" w:firstLine="1134"/>
        <w:jc w:val="both"/>
        <w:rPr>
          <w:i/>
          <w:sz w:val="28"/>
          <w:szCs w:val="28"/>
        </w:rPr>
      </w:pPr>
      <w:r w:rsidRPr="00EF503A">
        <w:rPr>
          <w:sz w:val="28"/>
          <w:szCs w:val="28"/>
        </w:rPr>
        <w:t xml:space="preserve">Слабая сформированность метапредметных умений нашла отражение в навыках практической грамотности, что уже было отмечено выше: недостаточное </w:t>
      </w:r>
      <w:r w:rsidRPr="00EF503A">
        <w:rPr>
          <w:i/>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72E7FED2" w14:textId="77777777" w:rsidR="00234EAD" w:rsidRPr="00B551AC" w:rsidRDefault="00234EAD" w:rsidP="00234EAD">
      <w:pPr>
        <w:shd w:val="clear" w:color="auto" w:fill="FFFFFF"/>
        <w:spacing w:line="360" w:lineRule="auto"/>
        <w:ind w:firstLine="708"/>
        <w:jc w:val="both"/>
        <w:rPr>
          <w:rFonts w:eastAsia="Times New Roman"/>
          <w:color w:val="000000"/>
          <w:sz w:val="28"/>
          <w:szCs w:val="28"/>
        </w:rPr>
      </w:pPr>
      <w:r w:rsidRPr="00B551AC">
        <w:rPr>
          <w:rFonts w:eastAsia="Times New Roman"/>
          <w:color w:val="000000"/>
          <w:sz w:val="28"/>
          <w:szCs w:val="28"/>
        </w:rPr>
        <w:t>Умение сжато передавать услышанный текст – одно из важнейших метапредметных</w:t>
      </w:r>
      <w:r w:rsidRPr="00EF503A">
        <w:rPr>
          <w:rFonts w:eastAsia="Times New Roman"/>
          <w:color w:val="000000"/>
          <w:sz w:val="28"/>
          <w:szCs w:val="28"/>
        </w:rPr>
        <w:t xml:space="preserve"> </w:t>
      </w:r>
      <w:r w:rsidRPr="00B551AC">
        <w:rPr>
          <w:rFonts w:eastAsia="Times New Roman"/>
          <w:color w:val="000000"/>
          <w:sz w:val="28"/>
          <w:szCs w:val="28"/>
        </w:rPr>
        <w:t>умений. Поэтому необходимо продолжить работу по информационной переработке текста</w:t>
      </w:r>
      <w:r w:rsidRPr="00EF503A">
        <w:rPr>
          <w:rFonts w:eastAsia="Times New Roman"/>
          <w:color w:val="000000"/>
          <w:sz w:val="28"/>
          <w:szCs w:val="28"/>
        </w:rPr>
        <w:t xml:space="preserve"> (задание №1)</w:t>
      </w:r>
      <w:r w:rsidRPr="00B551AC">
        <w:rPr>
          <w:rFonts w:eastAsia="Times New Roman"/>
          <w:color w:val="000000"/>
          <w:sz w:val="28"/>
          <w:szCs w:val="28"/>
        </w:rPr>
        <w:t>.</w:t>
      </w:r>
    </w:p>
    <w:p w14:paraId="4927BA72" w14:textId="77777777" w:rsidR="00234EAD" w:rsidRPr="00EF503A" w:rsidRDefault="00234EAD" w:rsidP="00234EAD">
      <w:pPr>
        <w:autoSpaceDE w:val="0"/>
        <w:autoSpaceDN w:val="0"/>
        <w:adjustRightInd w:val="0"/>
        <w:spacing w:line="360" w:lineRule="auto"/>
        <w:ind w:left="-426" w:firstLine="1134"/>
        <w:jc w:val="both"/>
        <w:rPr>
          <w:rFonts w:eastAsiaTheme="minorHAnsi"/>
          <w:sz w:val="28"/>
          <w:szCs w:val="28"/>
          <w:lang w:eastAsia="en-US"/>
        </w:rPr>
      </w:pPr>
    </w:p>
    <w:p w14:paraId="14288082" w14:textId="77777777" w:rsidR="006F72C0" w:rsidRPr="00406E15" w:rsidRDefault="006F72C0" w:rsidP="00406E15">
      <w:pPr>
        <w:pStyle w:val="a3"/>
        <w:spacing w:after="0" w:line="240" w:lineRule="auto"/>
        <w:ind w:left="0"/>
        <w:jc w:val="both"/>
        <w:rPr>
          <w:rFonts w:ascii="Times New Roman" w:hAnsi="Times New Roman"/>
          <w:b/>
          <w:bCs/>
        </w:rPr>
      </w:pPr>
      <w:r>
        <w:rPr>
          <w:rFonts w:ascii="Times New Roman" w:hAnsi="Times New Roman"/>
          <w:b/>
          <w:sz w:val="24"/>
          <w:szCs w:val="24"/>
          <w:lang w:eastAsia="ru-RU"/>
        </w:rPr>
        <w:t xml:space="preserve">2.3.5 </w:t>
      </w:r>
      <w:r w:rsidRPr="00406E15">
        <w:rPr>
          <w:rFonts w:ascii="Times New Roman" w:hAnsi="Times New Roman"/>
          <w:b/>
          <w:sz w:val="24"/>
          <w:szCs w:val="24"/>
          <w:lang w:eastAsia="ru-RU"/>
        </w:rPr>
        <w:t>Выводы об итогах анализа выполнения заданий, групп заданий:</w:t>
      </w:r>
      <w:r w:rsidRPr="00406E15">
        <w:rPr>
          <w:rFonts w:ascii="Times New Roman" w:hAnsi="Times New Roman"/>
          <w:bCs/>
          <w:i/>
          <w:iCs/>
          <w:sz w:val="24"/>
          <w:szCs w:val="24"/>
          <w:lang w:eastAsia="ru-RU"/>
        </w:rPr>
        <w:t xml:space="preserve"> </w:t>
      </w:r>
    </w:p>
    <w:p w14:paraId="70D6AD93" w14:textId="77777777" w:rsidR="006F72C0" w:rsidRPr="00FA5C08" w:rsidRDefault="006F72C0" w:rsidP="00406E15"/>
    <w:p w14:paraId="76CDE300" w14:textId="77777777" w:rsidR="006F72C0" w:rsidRDefault="006F72C0"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t>Перечень элементов содержания / умений</w:t>
      </w:r>
      <w:r>
        <w:rPr>
          <w:rFonts w:ascii="Times New Roman" w:hAnsi="Times New Roman"/>
          <w:bCs/>
          <w:i/>
          <w:iCs/>
          <w:sz w:val="24"/>
          <w:szCs w:val="24"/>
          <w:lang w:eastAsia="ru-RU"/>
        </w:rPr>
        <w:t>, навыков,</w:t>
      </w:r>
      <w:r w:rsidRPr="00B86ACD">
        <w:rPr>
          <w:rFonts w:ascii="Times New Roman" w:hAnsi="Times New Roman"/>
          <w:bCs/>
          <w:i/>
          <w:iCs/>
          <w:sz w:val="24"/>
          <w:szCs w:val="24"/>
          <w:lang w:eastAsia="ru-RU"/>
        </w:rPr>
        <w:t xml:space="preserve"> видов </w:t>
      </w:r>
      <w:r>
        <w:rPr>
          <w:rFonts w:ascii="Times New Roman" w:hAnsi="Times New Roman"/>
          <w:bCs/>
          <w:i/>
          <w:iCs/>
          <w:sz w:val="24"/>
          <w:szCs w:val="24"/>
          <w:lang w:eastAsia="ru-RU"/>
        </w:rPr>
        <w:t xml:space="preserve">познавательной </w:t>
      </w:r>
      <w:r w:rsidRPr="00B86ACD">
        <w:rPr>
          <w:rFonts w:ascii="Times New Roman" w:hAnsi="Times New Roman"/>
          <w:bCs/>
          <w:i/>
          <w:iCs/>
          <w:sz w:val="24"/>
          <w:szCs w:val="24"/>
          <w:lang w:eastAsia="ru-RU"/>
        </w:rPr>
        <w:t xml:space="preserve">деятельности, </w:t>
      </w:r>
      <w:r>
        <w:rPr>
          <w:rFonts w:ascii="Times New Roman" w:hAnsi="Times New Roman"/>
          <w:bCs/>
          <w:i/>
          <w:iCs/>
          <w:sz w:val="24"/>
          <w:szCs w:val="24"/>
          <w:lang w:eastAsia="ru-RU"/>
        </w:rPr>
        <w:t>о</w:t>
      </w:r>
      <w:r w:rsidRPr="00B86ACD">
        <w:rPr>
          <w:rFonts w:ascii="Times New Roman" w:hAnsi="Times New Roman"/>
          <w:bCs/>
          <w:i/>
          <w:iCs/>
          <w:sz w:val="24"/>
          <w:szCs w:val="24"/>
          <w:lang w:eastAsia="ru-RU"/>
        </w:rPr>
        <w:t>своение которых всеми школьниками региона в целом можно считать достаточным.</w:t>
      </w:r>
    </w:p>
    <w:p w14:paraId="538A67EB" w14:textId="77777777" w:rsidR="00B7783C" w:rsidRDefault="00B7783C" w:rsidP="005D4C47">
      <w:pPr>
        <w:pStyle w:val="af8"/>
        <w:spacing w:before="0" w:beforeAutospacing="0" w:after="0" w:afterAutospacing="0" w:line="360" w:lineRule="auto"/>
        <w:ind w:firstLine="709"/>
        <w:jc w:val="both"/>
      </w:pPr>
      <w:r>
        <w:rPr>
          <w:color w:val="000000"/>
          <w:sz w:val="28"/>
          <w:szCs w:val="28"/>
        </w:rPr>
        <w:t>Выпускники основной школы в Псковской области показали достаточный уровень знаний и умений по русскому языку. Участники экзамена в большей степени владеют умениями осуществлять синтаксический анализ словосочетания (задание № 4) и анализ содержания текста (задание 6):</w:t>
      </w:r>
    </w:p>
    <w:p w14:paraId="7FC17204" w14:textId="77777777" w:rsidR="00234EAD" w:rsidRDefault="00DE1B29" w:rsidP="005D4C47">
      <w:pPr>
        <w:pStyle w:val="af8"/>
        <w:numPr>
          <w:ilvl w:val="0"/>
          <w:numId w:val="38"/>
        </w:numPr>
        <w:spacing w:before="0" w:beforeAutospacing="0" w:after="0" w:afterAutospacing="0" w:line="360" w:lineRule="auto"/>
        <w:ind w:left="502"/>
        <w:jc w:val="both"/>
        <w:textAlignment w:val="baseline"/>
        <w:rPr>
          <w:color w:val="000000"/>
          <w:sz w:val="28"/>
          <w:szCs w:val="28"/>
        </w:rPr>
      </w:pPr>
      <w:r>
        <w:rPr>
          <w:color w:val="000000"/>
          <w:sz w:val="28"/>
          <w:szCs w:val="28"/>
        </w:rPr>
        <w:t>у</w:t>
      </w:r>
      <w:r w:rsidR="00234EAD">
        <w:rPr>
          <w:color w:val="000000"/>
          <w:sz w:val="28"/>
          <w:szCs w:val="28"/>
        </w:rPr>
        <w:t>мение опознавать языковые единиц, проводить различные виды их анализа;</w:t>
      </w:r>
    </w:p>
    <w:p w14:paraId="3B4006E1" w14:textId="77777777" w:rsidR="00DE1B29" w:rsidRDefault="00DE1B29" w:rsidP="00DE1B29">
      <w:pPr>
        <w:pStyle w:val="af8"/>
        <w:numPr>
          <w:ilvl w:val="0"/>
          <w:numId w:val="38"/>
        </w:numPr>
        <w:autoSpaceDE w:val="0"/>
        <w:autoSpaceDN w:val="0"/>
        <w:adjustRightInd w:val="0"/>
        <w:spacing w:before="0" w:beforeAutospacing="0" w:after="0" w:afterAutospacing="0" w:line="360" w:lineRule="auto"/>
        <w:ind w:left="502"/>
        <w:jc w:val="both"/>
        <w:textAlignment w:val="baseline"/>
        <w:rPr>
          <w:color w:val="000000"/>
          <w:sz w:val="28"/>
          <w:szCs w:val="28"/>
        </w:rPr>
      </w:pPr>
      <w:r>
        <w:rPr>
          <w:color w:val="000000"/>
          <w:sz w:val="28"/>
          <w:szCs w:val="28"/>
        </w:rPr>
        <w:t>умение  воспроизводить текст с заданной степенью свернутости;</w:t>
      </w:r>
    </w:p>
    <w:p w14:paraId="2254B04B" w14:textId="77777777" w:rsidR="00B7783C" w:rsidRPr="00DE1B29" w:rsidRDefault="00DE1B29" w:rsidP="00DE1B29">
      <w:pPr>
        <w:pStyle w:val="af8"/>
        <w:numPr>
          <w:ilvl w:val="0"/>
          <w:numId w:val="38"/>
        </w:numPr>
        <w:autoSpaceDE w:val="0"/>
        <w:autoSpaceDN w:val="0"/>
        <w:adjustRightInd w:val="0"/>
        <w:spacing w:before="0" w:beforeAutospacing="0" w:after="0" w:afterAutospacing="0" w:line="360" w:lineRule="auto"/>
        <w:ind w:left="502"/>
        <w:jc w:val="both"/>
        <w:textAlignment w:val="baseline"/>
        <w:rPr>
          <w:color w:val="000000"/>
          <w:sz w:val="28"/>
          <w:szCs w:val="28"/>
        </w:rPr>
      </w:pPr>
      <w:r w:rsidRPr="00DE1B29">
        <w:rPr>
          <w:rFonts w:ascii="TimesNewRoman" w:hAnsi="TimesNewRoman" w:cs="TimesNewRoman"/>
          <w:sz w:val="25"/>
          <w:szCs w:val="25"/>
        </w:rPr>
        <w:t xml:space="preserve">  </w:t>
      </w:r>
      <w:r w:rsidR="00B7783C" w:rsidRPr="00DE1B29">
        <w:rPr>
          <w:color w:val="000000"/>
          <w:sz w:val="28"/>
          <w:szCs w:val="28"/>
        </w:rPr>
        <w:t>умение выделять словосочетание в составе предложения, определять тип связи в словосочетании;</w:t>
      </w:r>
    </w:p>
    <w:p w14:paraId="25FBFCD2" w14:textId="77777777" w:rsidR="00B7783C" w:rsidRDefault="00B7783C" w:rsidP="005D4C47">
      <w:pPr>
        <w:pStyle w:val="af8"/>
        <w:numPr>
          <w:ilvl w:val="0"/>
          <w:numId w:val="38"/>
        </w:numPr>
        <w:spacing w:before="0" w:beforeAutospacing="0" w:after="0" w:afterAutospacing="0" w:line="360" w:lineRule="auto"/>
        <w:ind w:left="502"/>
        <w:jc w:val="both"/>
        <w:textAlignment w:val="baseline"/>
        <w:rPr>
          <w:color w:val="000000"/>
          <w:sz w:val="28"/>
          <w:szCs w:val="28"/>
        </w:rPr>
      </w:pPr>
      <w:r>
        <w:rPr>
          <w:color w:val="000000"/>
          <w:sz w:val="28"/>
          <w:szCs w:val="28"/>
        </w:rPr>
        <w:t>умение формулировать тему и главную мысль текста, отвечать на вопросы по содержанию текста.</w:t>
      </w:r>
    </w:p>
    <w:p w14:paraId="4F1EDA62" w14:textId="77777777" w:rsidR="00B7783C" w:rsidRDefault="00B7783C" w:rsidP="00B7783C">
      <w:pPr>
        <w:pStyle w:val="af8"/>
        <w:spacing w:before="0" w:beforeAutospacing="0" w:after="0" w:afterAutospacing="0"/>
        <w:ind w:left="502"/>
        <w:jc w:val="both"/>
        <w:textAlignment w:val="baseline"/>
        <w:rPr>
          <w:color w:val="000000"/>
          <w:sz w:val="28"/>
          <w:szCs w:val="28"/>
        </w:rPr>
      </w:pPr>
    </w:p>
    <w:p w14:paraId="6DACB020" w14:textId="77777777" w:rsidR="006F72C0" w:rsidRPr="00406E15" w:rsidRDefault="006F72C0"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sidRPr="00B86ACD">
        <w:rPr>
          <w:rFonts w:ascii="Times New Roman" w:hAnsi="Times New Roman"/>
          <w:bCs/>
          <w:i/>
          <w:iCs/>
          <w:sz w:val="24"/>
          <w:szCs w:val="24"/>
          <w:lang w:eastAsia="ru-RU"/>
        </w:rPr>
        <w:t>Перечень элементов содержания / умений</w:t>
      </w:r>
      <w:r>
        <w:rPr>
          <w:rFonts w:ascii="Times New Roman" w:hAnsi="Times New Roman"/>
          <w:bCs/>
          <w:i/>
          <w:iCs/>
          <w:sz w:val="24"/>
          <w:szCs w:val="24"/>
          <w:lang w:eastAsia="ru-RU"/>
        </w:rPr>
        <w:t>, навыков,</w:t>
      </w:r>
      <w:r w:rsidRPr="00B86ACD">
        <w:rPr>
          <w:rFonts w:ascii="Times New Roman" w:hAnsi="Times New Roman"/>
          <w:bCs/>
          <w:i/>
          <w:iCs/>
          <w:sz w:val="24"/>
          <w:szCs w:val="24"/>
          <w:lang w:eastAsia="ru-RU"/>
        </w:rPr>
        <w:t xml:space="preserve"> видов </w:t>
      </w:r>
      <w:r>
        <w:rPr>
          <w:rFonts w:ascii="Times New Roman" w:hAnsi="Times New Roman"/>
          <w:bCs/>
          <w:i/>
          <w:iCs/>
          <w:sz w:val="24"/>
          <w:szCs w:val="24"/>
          <w:lang w:eastAsia="ru-RU"/>
        </w:rPr>
        <w:t xml:space="preserve">познавательной </w:t>
      </w:r>
      <w:r w:rsidRPr="00B86ACD">
        <w:rPr>
          <w:rFonts w:ascii="Times New Roman" w:hAnsi="Times New Roman"/>
          <w:bCs/>
          <w:i/>
          <w:iCs/>
          <w:sz w:val="24"/>
          <w:szCs w:val="24"/>
          <w:lang w:eastAsia="ru-RU"/>
        </w:rPr>
        <w:t xml:space="preserve">деятельности, </w:t>
      </w:r>
      <w:r>
        <w:rPr>
          <w:rFonts w:ascii="Times New Roman" w:hAnsi="Times New Roman"/>
          <w:bCs/>
          <w:i/>
          <w:iCs/>
          <w:sz w:val="24"/>
          <w:szCs w:val="24"/>
          <w:lang w:eastAsia="ru-RU"/>
        </w:rPr>
        <w:t>о</w:t>
      </w:r>
      <w:r w:rsidRPr="00B86ACD">
        <w:rPr>
          <w:rFonts w:ascii="Times New Roman" w:hAnsi="Times New Roman"/>
          <w:bCs/>
          <w:i/>
          <w:iCs/>
          <w:sz w:val="24"/>
          <w:szCs w:val="24"/>
          <w:lang w:eastAsia="ru-RU"/>
        </w:rPr>
        <w:t xml:space="preserve">своение которых всеми школьниками региона в целом, </w:t>
      </w:r>
      <w:r>
        <w:rPr>
          <w:rFonts w:ascii="Times New Roman" w:hAnsi="Times New Roman"/>
          <w:bCs/>
          <w:i/>
          <w:iCs/>
          <w:sz w:val="24"/>
          <w:szCs w:val="24"/>
          <w:lang w:eastAsia="ru-RU"/>
        </w:rPr>
        <w:t xml:space="preserve">а также </w:t>
      </w:r>
      <w:r w:rsidRPr="00B86ACD">
        <w:rPr>
          <w:rFonts w:ascii="Times New Roman" w:hAnsi="Times New Roman"/>
          <w:bCs/>
          <w:i/>
          <w:iCs/>
          <w:sz w:val="24"/>
          <w:szCs w:val="24"/>
          <w:lang w:eastAsia="ru-RU"/>
        </w:rPr>
        <w:t>школьниками с разным уровнем подготовки нельзя считать достаточным.</w:t>
      </w:r>
    </w:p>
    <w:p w14:paraId="14EDA341" w14:textId="77777777" w:rsidR="00066639" w:rsidRPr="00066639" w:rsidRDefault="00066639" w:rsidP="005D4C47">
      <w:pPr>
        <w:shd w:val="clear" w:color="auto" w:fill="FFFFFF"/>
        <w:spacing w:line="360" w:lineRule="auto"/>
        <w:ind w:left="709"/>
        <w:rPr>
          <w:rFonts w:eastAsia="Times New Roman"/>
          <w:color w:val="000000"/>
          <w:sz w:val="28"/>
          <w:szCs w:val="28"/>
        </w:rPr>
      </w:pPr>
      <w:r w:rsidRPr="00066639">
        <w:rPr>
          <w:rFonts w:eastAsia="Times New Roman"/>
          <w:color w:val="000000"/>
          <w:sz w:val="28"/>
          <w:szCs w:val="28"/>
        </w:rPr>
        <w:t>Необходимо продолжить работу по:</w:t>
      </w:r>
    </w:p>
    <w:p w14:paraId="7B9CB02E" w14:textId="77777777" w:rsidR="00066639" w:rsidRPr="00066639" w:rsidRDefault="00066639" w:rsidP="005D4C47">
      <w:pPr>
        <w:shd w:val="clear" w:color="auto" w:fill="FFFFFF"/>
        <w:spacing w:line="360" w:lineRule="auto"/>
        <w:ind w:left="709"/>
        <w:rPr>
          <w:rFonts w:eastAsia="Times New Roman"/>
          <w:color w:val="000000"/>
          <w:sz w:val="28"/>
          <w:szCs w:val="28"/>
        </w:rPr>
      </w:pPr>
      <w:r w:rsidRPr="00066639">
        <w:rPr>
          <w:rFonts w:eastAsia="Times New Roman"/>
          <w:color w:val="000000"/>
          <w:sz w:val="28"/>
          <w:szCs w:val="28"/>
        </w:rPr>
        <w:lastRenderedPageBreak/>
        <w:t>- формированию навыков проведения различных языковых анализов: фонетического, морфемного, словообразовательного, морфологического, синтаксического;</w:t>
      </w:r>
    </w:p>
    <w:p w14:paraId="451FBE0F" w14:textId="77777777" w:rsidR="00DC77E7" w:rsidRPr="00066639" w:rsidRDefault="00066639" w:rsidP="005D4C47">
      <w:pPr>
        <w:pStyle w:val="af8"/>
        <w:spacing w:before="0" w:beforeAutospacing="0" w:after="0" w:afterAutospacing="0" w:line="360" w:lineRule="auto"/>
        <w:ind w:left="709"/>
        <w:jc w:val="both"/>
        <w:rPr>
          <w:color w:val="000000"/>
          <w:sz w:val="28"/>
          <w:szCs w:val="28"/>
        </w:rPr>
      </w:pPr>
      <w:r w:rsidRPr="00B551AC">
        <w:rPr>
          <w:color w:val="000000"/>
          <w:sz w:val="28"/>
          <w:szCs w:val="28"/>
        </w:rPr>
        <w:t>-</w:t>
      </w:r>
      <w:r w:rsidRPr="00066639">
        <w:rPr>
          <w:color w:val="000000"/>
          <w:sz w:val="28"/>
          <w:szCs w:val="28"/>
        </w:rPr>
        <w:t xml:space="preserve"> </w:t>
      </w:r>
      <w:r w:rsidRPr="00B551AC">
        <w:rPr>
          <w:color w:val="000000"/>
          <w:sz w:val="28"/>
          <w:szCs w:val="28"/>
        </w:rPr>
        <w:t>овладению</w:t>
      </w:r>
      <w:r w:rsidRPr="00066639">
        <w:rPr>
          <w:color w:val="000000"/>
          <w:sz w:val="28"/>
          <w:szCs w:val="28"/>
        </w:rPr>
        <w:t xml:space="preserve"> </w:t>
      </w:r>
      <w:r w:rsidRPr="00B551AC">
        <w:rPr>
          <w:color w:val="000000"/>
          <w:sz w:val="28"/>
          <w:szCs w:val="28"/>
        </w:rPr>
        <w:t>основными</w:t>
      </w:r>
      <w:r w:rsidRPr="00066639">
        <w:rPr>
          <w:color w:val="000000"/>
          <w:sz w:val="28"/>
          <w:szCs w:val="28"/>
        </w:rPr>
        <w:t xml:space="preserve"> </w:t>
      </w:r>
      <w:r w:rsidRPr="00B551AC">
        <w:rPr>
          <w:color w:val="000000"/>
          <w:sz w:val="28"/>
          <w:szCs w:val="28"/>
        </w:rPr>
        <w:t>нормами</w:t>
      </w:r>
      <w:r w:rsidRPr="00066639">
        <w:rPr>
          <w:color w:val="000000"/>
          <w:sz w:val="28"/>
          <w:szCs w:val="28"/>
        </w:rPr>
        <w:t xml:space="preserve"> </w:t>
      </w:r>
      <w:r w:rsidRPr="00B551AC">
        <w:rPr>
          <w:color w:val="000000"/>
          <w:sz w:val="28"/>
          <w:szCs w:val="28"/>
        </w:rPr>
        <w:t>литературного</w:t>
      </w:r>
      <w:r w:rsidRPr="00066639">
        <w:rPr>
          <w:color w:val="000000"/>
          <w:sz w:val="28"/>
          <w:szCs w:val="28"/>
        </w:rPr>
        <w:t xml:space="preserve"> языка</w:t>
      </w:r>
      <w:r>
        <w:rPr>
          <w:color w:val="000000"/>
          <w:sz w:val="28"/>
          <w:szCs w:val="28"/>
        </w:rPr>
        <w:t>:</w:t>
      </w:r>
      <w:r w:rsidRPr="00066639">
        <w:rPr>
          <w:color w:val="000000"/>
          <w:sz w:val="28"/>
          <w:szCs w:val="28"/>
        </w:rPr>
        <w:t xml:space="preserve"> </w:t>
      </w:r>
      <w:r w:rsidRPr="00B551AC">
        <w:rPr>
          <w:color w:val="000000"/>
          <w:sz w:val="28"/>
          <w:szCs w:val="28"/>
        </w:rPr>
        <w:t>пунктуационными, грамматическими, лексическими</w:t>
      </w:r>
      <w:r w:rsidRPr="00066639">
        <w:rPr>
          <w:color w:val="000000"/>
          <w:sz w:val="28"/>
          <w:szCs w:val="28"/>
        </w:rPr>
        <w:t>;</w:t>
      </w:r>
    </w:p>
    <w:p w14:paraId="6DCB2E45" w14:textId="77777777" w:rsidR="00066639" w:rsidRDefault="00066639" w:rsidP="005D4C47">
      <w:pPr>
        <w:pStyle w:val="af8"/>
        <w:spacing w:before="0" w:beforeAutospacing="0" w:after="0" w:afterAutospacing="0" w:line="360" w:lineRule="auto"/>
        <w:ind w:left="709"/>
        <w:jc w:val="both"/>
        <w:rPr>
          <w:color w:val="000000"/>
          <w:sz w:val="28"/>
          <w:szCs w:val="28"/>
          <w:shd w:val="clear" w:color="auto" w:fill="FFFFFF"/>
        </w:rPr>
      </w:pPr>
      <w:r w:rsidRPr="00066639">
        <w:rPr>
          <w:color w:val="000000"/>
          <w:sz w:val="28"/>
          <w:szCs w:val="28"/>
          <w:shd w:val="clear" w:color="auto" w:fill="FFFFFF"/>
        </w:rPr>
        <w:t>- обогащению активного и потенциального словарного запаса</w:t>
      </w:r>
      <w:r>
        <w:rPr>
          <w:color w:val="000000"/>
          <w:sz w:val="28"/>
          <w:szCs w:val="28"/>
          <w:shd w:val="clear" w:color="auto" w:fill="FFFFFF"/>
        </w:rPr>
        <w:t>;</w:t>
      </w:r>
    </w:p>
    <w:p w14:paraId="26BB11B1" w14:textId="77777777" w:rsidR="00066639" w:rsidRPr="00066639" w:rsidRDefault="00066639" w:rsidP="005D4C47">
      <w:pPr>
        <w:pStyle w:val="af8"/>
        <w:spacing w:before="0" w:beforeAutospacing="0" w:after="0" w:afterAutospacing="0" w:line="360" w:lineRule="auto"/>
        <w:ind w:left="709"/>
        <w:jc w:val="both"/>
        <w:rPr>
          <w:color w:val="000000"/>
          <w:sz w:val="28"/>
          <w:szCs w:val="28"/>
        </w:rPr>
      </w:pPr>
      <w:r>
        <w:rPr>
          <w:color w:val="000000"/>
          <w:sz w:val="28"/>
          <w:szCs w:val="28"/>
          <w:shd w:val="clear" w:color="auto" w:fill="FFFFFF"/>
        </w:rPr>
        <w:t>- формированию метапредметных умений.</w:t>
      </w:r>
    </w:p>
    <w:p w14:paraId="71A27A41" w14:textId="77777777" w:rsidR="00B7783C" w:rsidRDefault="00B7783C" w:rsidP="00B7783C">
      <w:pPr>
        <w:pStyle w:val="af8"/>
        <w:spacing w:before="0" w:beforeAutospacing="0" w:after="0" w:afterAutospacing="0"/>
        <w:ind w:left="710"/>
        <w:jc w:val="both"/>
      </w:pPr>
    </w:p>
    <w:p w14:paraId="01391058" w14:textId="77777777" w:rsidR="006F72C0" w:rsidRDefault="006F72C0" w:rsidP="002178E5">
      <w:pPr>
        <w:pStyle w:val="a3"/>
        <w:numPr>
          <w:ilvl w:val="0"/>
          <w:numId w:val="9"/>
        </w:numPr>
        <w:spacing w:after="0" w:line="240" w:lineRule="auto"/>
        <w:ind w:left="709" w:hanging="425"/>
        <w:jc w:val="both"/>
        <w:rPr>
          <w:rFonts w:ascii="Times New Roman" w:hAnsi="Times New Roman"/>
          <w:bCs/>
          <w:i/>
          <w:iCs/>
          <w:sz w:val="24"/>
          <w:szCs w:val="24"/>
          <w:lang w:eastAsia="ru-RU"/>
        </w:rPr>
      </w:pPr>
      <w:r w:rsidRPr="0068434B">
        <w:rPr>
          <w:rFonts w:ascii="Times New Roman" w:hAnsi="Times New Roman"/>
          <w:bCs/>
          <w:i/>
          <w:iCs/>
          <w:sz w:val="24"/>
          <w:szCs w:val="24"/>
          <w:lang w:eastAsia="ru-RU"/>
        </w:rPr>
        <w:t>Выводы о вероятных причинах затруднений и типичных ошибок обучающихся субъекта Российской Федерации</w:t>
      </w:r>
    </w:p>
    <w:p w14:paraId="0534B5D9" w14:textId="77777777" w:rsidR="00D96FB3" w:rsidRPr="001628E4" w:rsidRDefault="00D96FB3" w:rsidP="00D96FB3">
      <w:pPr>
        <w:pStyle w:val="a3"/>
        <w:spacing w:after="0" w:line="240" w:lineRule="auto"/>
        <w:ind w:left="709"/>
        <w:jc w:val="both"/>
        <w:rPr>
          <w:rFonts w:ascii="Times New Roman" w:hAnsi="Times New Roman"/>
          <w:bCs/>
          <w:i/>
          <w:iCs/>
          <w:sz w:val="24"/>
          <w:szCs w:val="24"/>
          <w:lang w:eastAsia="ru-RU"/>
        </w:rPr>
      </w:pPr>
    </w:p>
    <w:p w14:paraId="5230E9F3" w14:textId="77777777" w:rsidR="00D96FB3" w:rsidRPr="008E7C54" w:rsidRDefault="00D96FB3" w:rsidP="002F170C">
      <w:pPr>
        <w:pStyle w:val="a3"/>
        <w:spacing w:after="0" w:line="360" w:lineRule="auto"/>
        <w:ind w:left="0" w:firstLine="284"/>
        <w:jc w:val="both"/>
        <w:rPr>
          <w:rFonts w:ascii="Times New Roman" w:hAnsi="Times New Roman"/>
          <w:bCs/>
          <w:iCs/>
          <w:sz w:val="28"/>
          <w:szCs w:val="28"/>
        </w:rPr>
      </w:pPr>
      <w:r w:rsidRPr="008E7C54">
        <w:rPr>
          <w:rFonts w:ascii="Times New Roman" w:hAnsi="Times New Roman"/>
          <w:bCs/>
          <w:iCs/>
          <w:sz w:val="28"/>
          <w:szCs w:val="28"/>
        </w:rPr>
        <w:t>Снижение читательской активности современных школьников</w:t>
      </w:r>
      <w:r w:rsidR="004B23C3" w:rsidRPr="008E7C54">
        <w:rPr>
          <w:rFonts w:ascii="Times New Roman" w:hAnsi="Times New Roman"/>
          <w:bCs/>
          <w:iCs/>
          <w:sz w:val="28"/>
          <w:szCs w:val="28"/>
        </w:rPr>
        <w:t xml:space="preserve">; </w:t>
      </w:r>
      <w:r w:rsidR="00AC342A" w:rsidRPr="008E7C54">
        <w:rPr>
          <w:rFonts w:ascii="Times New Roman" w:hAnsi="Times New Roman"/>
          <w:bCs/>
          <w:iCs/>
          <w:sz w:val="28"/>
          <w:szCs w:val="28"/>
        </w:rPr>
        <w:t xml:space="preserve">возрастающая роль онлайн обучения, </w:t>
      </w:r>
      <w:r w:rsidR="00C84DA5" w:rsidRPr="008E7C54">
        <w:rPr>
          <w:rFonts w:ascii="Times New Roman" w:hAnsi="Times New Roman"/>
          <w:bCs/>
          <w:iCs/>
          <w:sz w:val="28"/>
          <w:szCs w:val="28"/>
        </w:rPr>
        <w:t xml:space="preserve">чаще всего с односторонней связью, </w:t>
      </w:r>
      <w:r w:rsidR="00AC342A" w:rsidRPr="008E7C54">
        <w:rPr>
          <w:rFonts w:ascii="Times New Roman" w:hAnsi="Times New Roman"/>
          <w:bCs/>
          <w:iCs/>
          <w:sz w:val="28"/>
          <w:szCs w:val="28"/>
        </w:rPr>
        <w:t>когда учащийся только слушатель, без активного взаимодействия с учителем</w:t>
      </w:r>
      <w:r w:rsidR="00C84DA5" w:rsidRPr="008E7C54">
        <w:rPr>
          <w:rFonts w:ascii="Times New Roman" w:hAnsi="Times New Roman"/>
          <w:bCs/>
          <w:iCs/>
          <w:sz w:val="28"/>
          <w:szCs w:val="28"/>
        </w:rPr>
        <w:t>.</w:t>
      </w:r>
    </w:p>
    <w:p w14:paraId="398BE361" w14:textId="77777777" w:rsidR="006F72C0" w:rsidRPr="00EF3C04" w:rsidRDefault="006F72C0" w:rsidP="00406E15">
      <w:pPr>
        <w:pStyle w:val="a3"/>
        <w:numPr>
          <w:ilvl w:val="0"/>
          <w:numId w:val="9"/>
        </w:numPr>
        <w:spacing w:after="0" w:line="240" w:lineRule="auto"/>
        <w:ind w:left="709" w:hanging="425"/>
        <w:jc w:val="both"/>
        <w:rPr>
          <w:rFonts w:ascii="Times New Roman" w:hAnsi="Times New Roman"/>
          <w:bCs/>
          <w:i/>
          <w:iCs/>
          <w:sz w:val="24"/>
          <w:szCs w:val="24"/>
          <w:lang w:eastAsia="ru-RU"/>
        </w:rPr>
      </w:pPr>
      <w:r>
        <w:rPr>
          <w:rFonts w:ascii="Times New Roman" w:hAnsi="Times New Roman"/>
          <w:bCs/>
          <w:i/>
          <w:iCs/>
          <w:sz w:val="24"/>
          <w:szCs w:val="24"/>
          <w:lang w:eastAsia="ru-RU"/>
        </w:rPr>
        <w:t>Прочие выводы</w:t>
      </w:r>
    </w:p>
    <w:p w14:paraId="469EE17F" w14:textId="77777777" w:rsidR="00066639" w:rsidRPr="00D96FB3" w:rsidRDefault="00E35EAC" w:rsidP="008F176D">
      <w:pPr>
        <w:spacing w:line="276" w:lineRule="auto"/>
        <w:jc w:val="both"/>
        <w:rPr>
          <w:bCs/>
          <w:iCs/>
          <w:sz w:val="28"/>
          <w:szCs w:val="28"/>
        </w:rPr>
      </w:pPr>
      <w:r w:rsidRPr="00D96FB3">
        <w:rPr>
          <w:bCs/>
          <w:iCs/>
          <w:sz w:val="28"/>
          <w:szCs w:val="28"/>
        </w:rPr>
        <w:t xml:space="preserve">1. </w:t>
      </w:r>
      <w:r w:rsidR="00066639" w:rsidRPr="00D96FB3">
        <w:rPr>
          <w:bCs/>
          <w:iCs/>
          <w:sz w:val="28"/>
          <w:szCs w:val="28"/>
        </w:rPr>
        <w:t xml:space="preserve">Высокие показатели выполнения заданий ОГЭ в 2022 году могут быть </w:t>
      </w:r>
      <w:r w:rsidR="00DE1B29" w:rsidRPr="00D96FB3">
        <w:rPr>
          <w:bCs/>
          <w:iCs/>
          <w:sz w:val="28"/>
          <w:szCs w:val="28"/>
        </w:rPr>
        <w:t xml:space="preserve">аргументированы:1) отсутствием изменений в КИМ ОГЭ и стабильностью подготовки; </w:t>
      </w:r>
      <w:r w:rsidR="00066639" w:rsidRPr="00D96FB3">
        <w:rPr>
          <w:bCs/>
          <w:iCs/>
          <w:sz w:val="28"/>
          <w:szCs w:val="28"/>
        </w:rPr>
        <w:t xml:space="preserve">снятием ограничений по </w:t>
      </w:r>
      <w:r w:rsidR="00066639" w:rsidRPr="00D96FB3">
        <w:rPr>
          <w:bCs/>
          <w:iCs/>
          <w:sz w:val="28"/>
          <w:szCs w:val="28"/>
          <w:lang w:val="en-US"/>
        </w:rPr>
        <w:t>COVID</w:t>
      </w:r>
      <w:r w:rsidR="00066639" w:rsidRPr="00D96FB3">
        <w:rPr>
          <w:bCs/>
          <w:iCs/>
          <w:sz w:val="28"/>
          <w:szCs w:val="28"/>
        </w:rPr>
        <w:t>-19 в основной период подготовки к ОГЭ и очная, а не дистанционная форма обучения.</w:t>
      </w:r>
    </w:p>
    <w:p w14:paraId="583D9622" w14:textId="77777777" w:rsidR="00E35EAC" w:rsidRPr="00D96FB3" w:rsidRDefault="00E35EAC" w:rsidP="008F176D">
      <w:pPr>
        <w:spacing w:line="276" w:lineRule="auto"/>
        <w:jc w:val="both"/>
        <w:rPr>
          <w:bCs/>
        </w:rPr>
      </w:pPr>
      <w:r w:rsidRPr="00E35EAC">
        <w:rPr>
          <w:sz w:val="28"/>
          <w:szCs w:val="28"/>
        </w:rPr>
        <w:t xml:space="preserve">2.  Отметим назревшую необходимость изменений в критериях оценивания </w:t>
      </w:r>
      <w:r w:rsidRPr="00D96FB3">
        <w:rPr>
          <w:bCs/>
          <w:sz w:val="28"/>
          <w:szCs w:val="28"/>
        </w:rPr>
        <w:t>заданий ГВЭ ГИА</w:t>
      </w:r>
      <w:r w:rsidRPr="00D96FB3">
        <w:rPr>
          <w:bCs/>
        </w:rPr>
        <w:t xml:space="preserve"> </w:t>
      </w:r>
      <w:r w:rsidR="00D96FB3">
        <w:rPr>
          <w:bCs/>
          <w:sz w:val="28"/>
          <w:szCs w:val="28"/>
        </w:rPr>
        <w:t>- 9</w:t>
      </w:r>
      <w:r w:rsidRPr="00D96FB3">
        <w:rPr>
          <w:bCs/>
        </w:rPr>
        <w:t xml:space="preserve">. </w:t>
      </w:r>
    </w:p>
    <w:p w14:paraId="4DB57DC1" w14:textId="77777777" w:rsidR="006F72C0" w:rsidRPr="00FA4B3A" w:rsidRDefault="00E35EAC" w:rsidP="00406E15">
      <w:pPr>
        <w:spacing w:line="360" w:lineRule="auto"/>
        <w:jc w:val="both"/>
      </w:pPr>
      <w:r>
        <w:t xml:space="preserve"> </w:t>
      </w:r>
    </w:p>
    <w:p w14:paraId="46A62211" w14:textId="77777777" w:rsidR="006F72C0" w:rsidRPr="00290F80" w:rsidRDefault="006F72C0" w:rsidP="00290F80">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14"/>
      </w:r>
      <w:r w:rsidRPr="00290F80">
        <w:rPr>
          <w:b/>
          <w:bCs/>
          <w:sz w:val="28"/>
          <w:szCs w:val="28"/>
        </w:rPr>
        <w:t xml:space="preserve"> по совершенствованию методики преподавания учебного предмета</w:t>
      </w:r>
    </w:p>
    <w:p w14:paraId="6E75AE8E" w14:textId="77777777" w:rsidR="006F72C0" w:rsidRPr="003602B9" w:rsidRDefault="006F72C0" w:rsidP="003602B9"/>
    <w:p w14:paraId="33B66942" w14:textId="77777777" w:rsidR="006F72C0" w:rsidRDefault="006F72C0" w:rsidP="003602B9">
      <w:pPr>
        <w:ind w:firstLine="539"/>
        <w:jc w:val="both"/>
        <w:rPr>
          <w:i/>
        </w:rPr>
      </w:pPr>
      <w:r w:rsidRPr="00EF3C04">
        <w:rPr>
          <w:i/>
        </w:rPr>
        <w:t>Рекомендации составляются на основе проведенного</w:t>
      </w:r>
      <w:r>
        <w:rPr>
          <w:i/>
        </w:rPr>
        <w:t xml:space="preserve"> (п. 2.3)</w:t>
      </w:r>
      <w:r w:rsidRPr="00EF3C04">
        <w:rPr>
          <w:i/>
        </w:rPr>
        <w:t xml:space="preserve"> анализа выполнения заданий КИМ и выявленных типичных затруднений и ошибок</w:t>
      </w:r>
      <w:r>
        <w:rPr>
          <w:i/>
        </w:rPr>
        <w:t xml:space="preserve">. </w:t>
      </w:r>
    </w:p>
    <w:p w14:paraId="142ADBF7" w14:textId="77777777" w:rsidR="006F72C0" w:rsidRDefault="006F72C0" w:rsidP="003602B9">
      <w:pPr>
        <w:ind w:left="899"/>
        <w:jc w:val="both"/>
      </w:pPr>
    </w:p>
    <w:p w14:paraId="4B455351" w14:textId="77777777" w:rsidR="00365455" w:rsidRDefault="00365455" w:rsidP="00365455">
      <w:pPr>
        <w:spacing w:line="360" w:lineRule="auto"/>
        <w:jc w:val="both"/>
        <w:rPr>
          <w:sz w:val="28"/>
          <w:szCs w:val="28"/>
        </w:rPr>
      </w:pPr>
      <w:r w:rsidRPr="00A5390D">
        <w:rPr>
          <w:sz w:val="28"/>
          <w:szCs w:val="28"/>
        </w:rPr>
        <w:t xml:space="preserve">Анализ результатов </w:t>
      </w:r>
      <w:r>
        <w:rPr>
          <w:sz w:val="28"/>
          <w:szCs w:val="28"/>
        </w:rPr>
        <w:t>ГИА-9 2022</w:t>
      </w:r>
      <w:r w:rsidRPr="00A5390D">
        <w:rPr>
          <w:sz w:val="28"/>
          <w:szCs w:val="28"/>
        </w:rPr>
        <w:t xml:space="preserve"> года</w:t>
      </w:r>
      <w:r>
        <w:rPr>
          <w:sz w:val="28"/>
          <w:szCs w:val="28"/>
        </w:rPr>
        <w:t xml:space="preserve"> </w:t>
      </w:r>
      <w:r w:rsidRPr="00A5390D">
        <w:rPr>
          <w:sz w:val="28"/>
          <w:szCs w:val="28"/>
        </w:rPr>
        <w:t>по русскому языку позволяет дать следующие рекомендации по</w:t>
      </w:r>
      <w:r>
        <w:rPr>
          <w:sz w:val="28"/>
          <w:szCs w:val="28"/>
        </w:rPr>
        <w:t xml:space="preserve"> </w:t>
      </w:r>
      <w:r w:rsidRPr="00A5390D">
        <w:rPr>
          <w:sz w:val="28"/>
          <w:szCs w:val="28"/>
        </w:rPr>
        <w:t>совершенствованию процесса преподавания предмета.</w:t>
      </w:r>
    </w:p>
    <w:p w14:paraId="3D9A3A4B" w14:textId="77777777" w:rsidR="00015CCE" w:rsidRPr="00760A26" w:rsidRDefault="00015CCE" w:rsidP="00015CCE">
      <w:pPr>
        <w:spacing w:line="360" w:lineRule="auto"/>
        <w:ind w:firstLine="851"/>
        <w:jc w:val="both"/>
        <w:rPr>
          <w:sz w:val="28"/>
          <w:szCs w:val="28"/>
        </w:rPr>
      </w:pPr>
      <w:r>
        <w:rPr>
          <w:sz w:val="28"/>
          <w:szCs w:val="28"/>
        </w:rPr>
        <w:t xml:space="preserve">1. </w:t>
      </w:r>
      <w:r w:rsidRPr="00760A26">
        <w:rPr>
          <w:sz w:val="28"/>
          <w:szCs w:val="28"/>
        </w:rPr>
        <w:t>При методической подготовке учителя важно помнить о принципе текстоцентричности. Текст как основа коммуникации является обучающей единицей в учебных предметах гуманитарного цикла.</w:t>
      </w:r>
    </w:p>
    <w:p w14:paraId="60BB305A" w14:textId="77777777" w:rsidR="00015CCE" w:rsidRPr="004F1D8D" w:rsidRDefault="00015CCE" w:rsidP="00015CCE">
      <w:pPr>
        <w:shd w:val="clear" w:color="auto" w:fill="FFFFFF"/>
        <w:spacing w:line="360" w:lineRule="auto"/>
        <w:ind w:firstLine="851"/>
        <w:jc w:val="both"/>
        <w:rPr>
          <w:rFonts w:ascii="Arial" w:eastAsia="Times New Roman" w:hAnsi="Arial" w:cs="Arial"/>
          <w:color w:val="181818"/>
          <w:sz w:val="21"/>
          <w:szCs w:val="21"/>
        </w:rPr>
      </w:pPr>
      <w:r w:rsidRPr="00760A26">
        <w:rPr>
          <w:sz w:val="28"/>
          <w:szCs w:val="28"/>
        </w:rPr>
        <w:lastRenderedPageBreak/>
        <w:t>В процессе обучения написанию связного текста востребованы различные УУД. Изложение - о</w:t>
      </w:r>
      <w:r w:rsidRPr="00760A26">
        <w:rPr>
          <w:color w:val="181818"/>
          <w:sz w:val="28"/>
          <w:szCs w:val="28"/>
          <w:shd w:val="clear" w:color="auto" w:fill="FFFFFF"/>
        </w:rPr>
        <w:t>дин из приёмов развития связной письменной речи учащихся. Определённая последовательность в проведении изложений даёт возможность формировать умение правильно передавать чужую мысль, понимать своеобразие авторской речи, развивать навыки слушания и запоминания. Изложение учит анализировать и синтезировать, выделять главное и второстепенное в тексте, находить нужные доказательства, целесообразно использовать имеющийся запас слов, продуманно применять знания по грамматике и стилистике языка. </w:t>
      </w:r>
      <w:r>
        <w:rPr>
          <w:color w:val="181818"/>
          <w:sz w:val="28"/>
          <w:szCs w:val="28"/>
          <w:shd w:val="clear" w:color="auto" w:fill="FFFFFF"/>
        </w:rPr>
        <w:t xml:space="preserve">При выполнении части 1 ГИА (сжатое изложение) </w:t>
      </w:r>
      <w:r>
        <w:rPr>
          <w:rFonts w:eastAsia="Times New Roman"/>
          <w:color w:val="181818"/>
          <w:sz w:val="28"/>
          <w:szCs w:val="28"/>
        </w:rPr>
        <w:t>н</w:t>
      </w:r>
      <w:r w:rsidRPr="004F1D8D">
        <w:rPr>
          <w:rFonts w:eastAsia="Times New Roman"/>
          <w:color w:val="181818"/>
          <w:sz w:val="28"/>
          <w:szCs w:val="28"/>
        </w:rPr>
        <w:t>езависимо от того, какие способы</w:t>
      </w:r>
      <w:r>
        <w:rPr>
          <w:rFonts w:eastAsia="Times New Roman"/>
          <w:color w:val="181818"/>
          <w:sz w:val="28"/>
          <w:szCs w:val="28"/>
        </w:rPr>
        <w:t xml:space="preserve"> сжатия</w:t>
      </w:r>
      <w:r w:rsidRPr="004F1D8D">
        <w:rPr>
          <w:rFonts w:eastAsia="Times New Roman"/>
          <w:color w:val="181818"/>
          <w:sz w:val="28"/>
          <w:szCs w:val="28"/>
        </w:rPr>
        <w:t xml:space="preserve"> выбирает учащийся для выделения основного содержания текста, предъявленного для прослушивания, сжатое изложение должно отвечать следующим методическим требованиям:</w:t>
      </w:r>
    </w:p>
    <w:p w14:paraId="083AD620" w14:textId="77777777" w:rsidR="00015CCE" w:rsidRPr="004F1D8D" w:rsidRDefault="00015CCE" w:rsidP="00015CCE">
      <w:pPr>
        <w:shd w:val="clear" w:color="auto" w:fill="FFFFFF"/>
        <w:spacing w:line="360" w:lineRule="auto"/>
        <w:ind w:firstLine="851"/>
        <w:jc w:val="both"/>
        <w:rPr>
          <w:rFonts w:ascii="Arial" w:eastAsia="Times New Roman" w:hAnsi="Arial" w:cs="Arial"/>
          <w:color w:val="181818"/>
          <w:sz w:val="21"/>
          <w:szCs w:val="21"/>
        </w:rPr>
      </w:pPr>
      <w:r w:rsidRPr="004F1D8D">
        <w:rPr>
          <w:rFonts w:eastAsia="Times New Roman"/>
          <w:color w:val="181818"/>
          <w:sz w:val="28"/>
          <w:szCs w:val="28"/>
        </w:rPr>
        <w:t>•      сохранение последовательности в развитии событий;</w:t>
      </w:r>
    </w:p>
    <w:p w14:paraId="54352C8A" w14:textId="77777777" w:rsidR="00015CCE" w:rsidRPr="004F1D8D" w:rsidRDefault="00015CCE" w:rsidP="00015CCE">
      <w:pPr>
        <w:shd w:val="clear" w:color="auto" w:fill="FFFFFF"/>
        <w:spacing w:line="360" w:lineRule="auto"/>
        <w:ind w:firstLine="851"/>
        <w:jc w:val="both"/>
        <w:rPr>
          <w:rFonts w:ascii="Arial" w:eastAsia="Times New Roman" w:hAnsi="Arial" w:cs="Arial"/>
          <w:color w:val="181818"/>
          <w:sz w:val="21"/>
          <w:szCs w:val="21"/>
        </w:rPr>
      </w:pPr>
      <w:r w:rsidRPr="004F1D8D">
        <w:rPr>
          <w:rFonts w:eastAsia="Times New Roman"/>
          <w:color w:val="181818"/>
          <w:sz w:val="28"/>
          <w:szCs w:val="28"/>
        </w:rPr>
        <w:t>•      наличие предложений, выражающих мысль, общую для каждой смысловой части;</w:t>
      </w:r>
    </w:p>
    <w:p w14:paraId="16FA9CB3" w14:textId="77777777" w:rsidR="00015CCE" w:rsidRPr="004F1D8D" w:rsidRDefault="00015CCE" w:rsidP="00015CCE">
      <w:pPr>
        <w:shd w:val="clear" w:color="auto" w:fill="FFFFFF"/>
        <w:spacing w:line="360" w:lineRule="auto"/>
        <w:ind w:firstLine="851"/>
        <w:jc w:val="both"/>
        <w:rPr>
          <w:rFonts w:ascii="Arial" w:eastAsia="Times New Roman" w:hAnsi="Arial" w:cs="Arial"/>
          <w:color w:val="181818"/>
          <w:sz w:val="21"/>
          <w:szCs w:val="21"/>
        </w:rPr>
      </w:pPr>
      <w:r w:rsidRPr="004F1D8D">
        <w:rPr>
          <w:rFonts w:eastAsia="Times New Roman"/>
          <w:color w:val="181818"/>
          <w:sz w:val="28"/>
          <w:szCs w:val="28"/>
        </w:rPr>
        <w:t>•      установление смысловой и грамматической связи между предложениями;</w:t>
      </w:r>
    </w:p>
    <w:p w14:paraId="275A4E74" w14:textId="77777777" w:rsidR="00015CCE" w:rsidRPr="004F1D8D" w:rsidRDefault="00015CCE" w:rsidP="00015CCE">
      <w:pPr>
        <w:shd w:val="clear" w:color="auto" w:fill="FFFFFF"/>
        <w:spacing w:line="360" w:lineRule="auto"/>
        <w:ind w:firstLine="851"/>
        <w:jc w:val="both"/>
        <w:rPr>
          <w:rFonts w:ascii="Arial" w:eastAsia="Times New Roman" w:hAnsi="Arial" w:cs="Arial"/>
          <w:color w:val="181818"/>
          <w:sz w:val="21"/>
          <w:szCs w:val="21"/>
        </w:rPr>
      </w:pPr>
      <w:r w:rsidRPr="004F1D8D">
        <w:rPr>
          <w:rFonts w:eastAsia="Times New Roman"/>
          <w:color w:val="181818"/>
          <w:sz w:val="28"/>
          <w:szCs w:val="28"/>
        </w:rPr>
        <w:t>•      использование уместных, точных и лаконичных языковых средств обобщённой передачи содержания.</w:t>
      </w:r>
    </w:p>
    <w:p w14:paraId="4E80804C" w14:textId="77777777" w:rsidR="00015CCE" w:rsidRPr="00760A26" w:rsidRDefault="00015CCE" w:rsidP="00015CCE">
      <w:pPr>
        <w:spacing w:line="360" w:lineRule="auto"/>
        <w:ind w:firstLine="851"/>
        <w:jc w:val="both"/>
        <w:rPr>
          <w:sz w:val="28"/>
          <w:szCs w:val="28"/>
        </w:rPr>
      </w:pPr>
      <w:r w:rsidRPr="00760A26">
        <w:rPr>
          <w:color w:val="181818"/>
          <w:sz w:val="28"/>
          <w:szCs w:val="28"/>
          <w:shd w:val="clear" w:color="auto" w:fill="FFFFFF"/>
        </w:rPr>
        <w:t>При выполнении письменных заданий на ГИА-9, как изложения, так и сочинения, важны</w:t>
      </w:r>
      <w:r w:rsidR="00187886">
        <w:rPr>
          <w:color w:val="181818"/>
          <w:sz w:val="28"/>
          <w:szCs w:val="28"/>
          <w:shd w:val="clear" w:color="auto" w:fill="FFFFFF"/>
        </w:rPr>
        <w:t>:</w:t>
      </w:r>
      <w:r w:rsidRPr="00760A26">
        <w:rPr>
          <w:color w:val="181818"/>
          <w:sz w:val="28"/>
          <w:szCs w:val="28"/>
          <w:shd w:val="clear" w:color="auto" w:fill="FFFFFF"/>
        </w:rPr>
        <w:t xml:space="preserve"> </w:t>
      </w:r>
      <w:r w:rsidRPr="00760A26">
        <w:rPr>
          <w:sz w:val="28"/>
          <w:szCs w:val="28"/>
        </w:rPr>
        <w:t>планирование письменного высказывания, точное раскрытие темы, логико-композиционные основы построения связного текста</w:t>
      </w:r>
      <w:r>
        <w:rPr>
          <w:sz w:val="28"/>
          <w:szCs w:val="28"/>
        </w:rPr>
        <w:t>. Все эти требования отражены в критериях.</w:t>
      </w:r>
    </w:p>
    <w:p w14:paraId="32C6BA61" w14:textId="77777777" w:rsidR="00015CCE" w:rsidRPr="00760A26" w:rsidRDefault="00015CCE" w:rsidP="00015CCE">
      <w:pPr>
        <w:spacing w:line="360" w:lineRule="auto"/>
        <w:ind w:firstLine="851"/>
        <w:jc w:val="both"/>
        <w:rPr>
          <w:sz w:val="28"/>
          <w:szCs w:val="28"/>
        </w:rPr>
      </w:pPr>
      <w:r w:rsidRPr="00760A26">
        <w:rPr>
          <w:sz w:val="28"/>
          <w:szCs w:val="28"/>
        </w:rPr>
        <w:t>Назовем лишь некоторые  методические приёмы, способствующие в процессе изучения русского языка  развитию умения излагать свои мысли развёрнуто или сжато, рассуждать и создавать связный текст:</w:t>
      </w:r>
    </w:p>
    <w:p w14:paraId="0CE8DBC1" w14:textId="77777777" w:rsidR="00015CCE" w:rsidRPr="00760A26" w:rsidRDefault="00015CCE" w:rsidP="00015CCE">
      <w:pPr>
        <w:spacing w:line="360" w:lineRule="auto"/>
        <w:ind w:firstLine="851"/>
        <w:jc w:val="both"/>
        <w:rPr>
          <w:sz w:val="28"/>
          <w:szCs w:val="28"/>
        </w:rPr>
      </w:pPr>
      <w:r w:rsidRPr="00760A26">
        <w:rPr>
          <w:sz w:val="28"/>
          <w:szCs w:val="28"/>
        </w:rPr>
        <w:t xml:space="preserve">- предложить обучающимся проанализировать по плану фрагмент текста, определить тему, основную мысль, выделить одну проблему,  высказать к ней своё отношение и аргументировать его; </w:t>
      </w:r>
    </w:p>
    <w:p w14:paraId="5C433DA6" w14:textId="77777777" w:rsidR="00015CCE" w:rsidRPr="00760A26" w:rsidRDefault="00015CCE" w:rsidP="00015CCE">
      <w:pPr>
        <w:spacing w:line="360" w:lineRule="auto"/>
        <w:ind w:firstLine="851"/>
        <w:jc w:val="both"/>
        <w:rPr>
          <w:sz w:val="28"/>
          <w:szCs w:val="28"/>
        </w:rPr>
      </w:pPr>
      <w:r w:rsidRPr="00760A26">
        <w:rPr>
          <w:sz w:val="28"/>
          <w:szCs w:val="28"/>
        </w:rPr>
        <w:lastRenderedPageBreak/>
        <w:t xml:space="preserve">- интерпретировать информацию, при соотнесении текста с данным учителем высказыванием, темой, суждением; </w:t>
      </w:r>
    </w:p>
    <w:p w14:paraId="1AA0EE89" w14:textId="77777777" w:rsidR="00015CCE" w:rsidRPr="001C0141" w:rsidRDefault="00015CCE" w:rsidP="00015CCE">
      <w:pPr>
        <w:spacing w:line="360" w:lineRule="auto"/>
        <w:ind w:firstLine="851"/>
        <w:jc w:val="both"/>
        <w:rPr>
          <w:sz w:val="28"/>
          <w:szCs w:val="28"/>
        </w:rPr>
      </w:pPr>
      <w:r w:rsidRPr="001C0141">
        <w:rPr>
          <w:sz w:val="28"/>
          <w:szCs w:val="28"/>
        </w:rPr>
        <w:t>- сжать или развернуть информацию, дополняя текст подробностями (формулирование смысла текста, его идеи, основных проблемы в двух-трёх предложениях, развёртывание сжатого текста);</w:t>
      </w:r>
    </w:p>
    <w:p w14:paraId="2AEBC075" w14:textId="0C82E5A6" w:rsidR="00015CCE" w:rsidRPr="001C0141" w:rsidRDefault="00015CCE" w:rsidP="00015CCE">
      <w:pPr>
        <w:spacing w:line="360" w:lineRule="auto"/>
        <w:ind w:firstLine="851"/>
        <w:jc w:val="both"/>
        <w:rPr>
          <w:sz w:val="28"/>
          <w:szCs w:val="28"/>
        </w:rPr>
      </w:pPr>
      <w:r w:rsidRPr="001C0141">
        <w:rPr>
          <w:sz w:val="28"/>
          <w:szCs w:val="28"/>
        </w:rPr>
        <w:t>- рецензировать создаваемые другими обучающимися тексты, работать активно со словарем, находить и устранять логические и смысловые ошибки, корректировать фактические ошибки и обосновывать причинно</w:t>
      </w:r>
      <w:r w:rsidR="008E7C54">
        <w:rPr>
          <w:sz w:val="28"/>
          <w:szCs w:val="28"/>
        </w:rPr>
        <w:t>-</w:t>
      </w:r>
      <w:r w:rsidRPr="001C0141">
        <w:rPr>
          <w:sz w:val="28"/>
          <w:szCs w:val="28"/>
        </w:rPr>
        <w:t>следственную связь описываемых событий.</w:t>
      </w:r>
    </w:p>
    <w:p w14:paraId="3143154E" w14:textId="77777777" w:rsidR="00015CCE" w:rsidRPr="004F1D8D" w:rsidRDefault="00015CCE" w:rsidP="00015CCE">
      <w:pPr>
        <w:shd w:val="clear" w:color="auto" w:fill="FFFFFF"/>
        <w:spacing w:line="360" w:lineRule="auto"/>
        <w:ind w:firstLine="851"/>
        <w:jc w:val="both"/>
        <w:rPr>
          <w:rFonts w:eastAsia="Times New Roman"/>
          <w:color w:val="000000"/>
          <w:sz w:val="28"/>
          <w:szCs w:val="28"/>
        </w:rPr>
      </w:pPr>
      <w:r>
        <w:rPr>
          <w:rFonts w:eastAsia="Times New Roman"/>
          <w:color w:val="000000"/>
          <w:sz w:val="28"/>
          <w:szCs w:val="28"/>
        </w:rPr>
        <w:t xml:space="preserve">2. </w:t>
      </w:r>
      <w:r w:rsidRPr="001C0141">
        <w:rPr>
          <w:rFonts w:eastAsia="Times New Roman"/>
          <w:color w:val="000000"/>
          <w:sz w:val="28"/>
          <w:szCs w:val="28"/>
        </w:rPr>
        <w:t>Точное понимание текста задания – важнейший навык работы с информацией, который необходимо развивать, используя приемы</w:t>
      </w:r>
      <w:r>
        <w:rPr>
          <w:rFonts w:eastAsia="Times New Roman"/>
          <w:color w:val="000000"/>
          <w:sz w:val="28"/>
          <w:szCs w:val="28"/>
        </w:rPr>
        <w:t xml:space="preserve"> смыслового/</w:t>
      </w:r>
      <w:r w:rsidRPr="001C0141">
        <w:rPr>
          <w:rFonts w:eastAsia="Times New Roman"/>
          <w:color w:val="000000"/>
          <w:sz w:val="28"/>
          <w:szCs w:val="28"/>
        </w:rPr>
        <w:t>«медленного чтения»</w:t>
      </w:r>
      <w:r>
        <w:rPr>
          <w:rFonts w:eastAsia="Times New Roman"/>
          <w:color w:val="000000"/>
          <w:sz w:val="28"/>
          <w:szCs w:val="28"/>
        </w:rPr>
        <w:t>.</w:t>
      </w:r>
    </w:p>
    <w:p w14:paraId="75953224" w14:textId="77777777" w:rsidR="00015CCE" w:rsidRDefault="00015CCE" w:rsidP="00015CCE">
      <w:pPr>
        <w:shd w:val="clear" w:color="auto" w:fill="FFFFFF"/>
        <w:spacing w:line="360" w:lineRule="auto"/>
        <w:ind w:firstLine="851"/>
        <w:jc w:val="both"/>
        <w:rPr>
          <w:rFonts w:eastAsia="Times New Roman"/>
          <w:color w:val="000000"/>
          <w:sz w:val="28"/>
          <w:szCs w:val="28"/>
        </w:rPr>
      </w:pPr>
      <w:r>
        <w:rPr>
          <w:sz w:val="28"/>
          <w:szCs w:val="28"/>
        </w:rPr>
        <w:t xml:space="preserve">3. </w:t>
      </w:r>
      <w:r w:rsidRPr="001C0141">
        <w:rPr>
          <w:sz w:val="28"/>
          <w:szCs w:val="28"/>
        </w:rPr>
        <w:t>Важно помнить о тесной связи в подготовке к ГИА и подготовке к итоговому собеседованию в 9 классе: работа с информацией, построение</w:t>
      </w:r>
      <w:r>
        <w:rPr>
          <w:sz w:val="28"/>
          <w:szCs w:val="28"/>
        </w:rPr>
        <w:t xml:space="preserve"> монологического высказывания (</w:t>
      </w:r>
      <w:r w:rsidRPr="001C0141">
        <w:rPr>
          <w:sz w:val="28"/>
          <w:szCs w:val="28"/>
        </w:rPr>
        <w:t xml:space="preserve">устного и письменного), </w:t>
      </w:r>
      <w:r w:rsidRPr="001C0141">
        <w:rPr>
          <w:rFonts w:eastAsia="Times New Roman"/>
          <w:color w:val="000000"/>
          <w:sz w:val="28"/>
          <w:szCs w:val="28"/>
        </w:rPr>
        <w:t xml:space="preserve">использование различных видов пересказа: подробный, краткий, пересказ </w:t>
      </w:r>
      <w:r w:rsidRPr="004F1D8D">
        <w:rPr>
          <w:rFonts w:eastAsia="Times New Roman"/>
          <w:color w:val="000000"/>
          <w:sz w:val="28"/>
          <w:szCs w:val="28"/>
        </w:rPr>
        <w:t>от другого лица</w:t>
      </w:r>
      <w:r w:rsidRPr="001C0141">
        <w:rPr>
          <w:rFonts w:eastAsia="Times New Roman"/>
          <w:color w:val="000000"/>
          <w:sz w:val="28"/>
          <w:szCs w:val="28"/>
        </w:rPr>
        <w:t xml:space="preserve"> – </w:t>
      </w:r>
      <w:r>
        <w:rPr>
          <w:rFonts w:eastAsia="Times New Roman"/>
          <w:color w:val="000000"/>
          <w:sz w:val="28"/>
          <w:szCs w:val="28"/>
        </w:rPr>
        <w:t>это методические</w:t>
      </w:r>
      <w:r w:rsidRPr="001C0141">
        <w:rPr>
          <w:rFonts w:eastAsia="Times New Roman"/>
          <w:color w:val="000000"/>
          <w:sz w:val="28"/>
          <w:szCs w:val="28"/>
        </w:rPr>
        <w:t xml:space="preserve"> приемы</w:t>
      </w:r>
      <w:r>
        <w:rPr>
          <w:rFonts w:eastAsia="Times New Roman"/>
          <w:color w:val="000000"/>
          <w:sz w:val="28"/>
          <w:szCs w:val="28"/>
        </w:rPr>
        <w:t>, которые</w:t>
      </w:r>
      <w:r w:rsidRPr="001C0141">
        <w:rPr>
          <w:rFonts w:eastAsia="Times New Roman"/>
          <w:color w:val="000000"/>
          <w:sz w:val="28"/>
          <w:szCs w:val="28"/>
        </w:rPr>
        <w:t xml:space="preserve"> помогают развивать речь</w:t>
      </w:r>
      <w:r>
        <w:rPr>
          <w:rFonts w:eastAsia="Times New Roman"/>
          <w:color w:val="000000"/>
          <w:sz w:val="28"/>
          <w:szCs w:val="28"/>
        </w:rPr>
        <w:t xml:space="preserve"> обучающихся</w:t>
      </w:r>
      <w:r w:rsidRPr="001C0141">
        <w:rPr>
          <w:rFonts w:eastAsia="Times New Roman"/>
          <w:color w:val="000000"/>
          <w:sz w:val="28"/>
          <w:szCs w:val="28"/>
        </w:rPr>
        <w:t>.</w:t>
      </w:r>
    </w:p>
    <w:p w14:paraId="77B182FD" w14:textId="77777777" w:rsidR="00015CCE" w:rsidRDefault="00015CCE" w:rsidP="00015CCE">
      <w:pPr>
        <w:shd w:val="clear" w:color="auto" w:fill="FFFFFF"/>
        <w:spacing w:line="360" w:lineRule="auto"/>
        <w:ind w:firstLine="851"/>
        <w:jc w:val="both"/>
        <w:rPr>
          <w:sz w:val="28"/>
          <w:szCs w:val="28"/>
        </w:rPr>
      </w:pPr>
      <w:r>
        <w:rPr>
          <w:sz w:val="28"/>
          <w:szCs w:val="28"/>
        </w:rPr>
        <w:t>4</w:t>
      </w:r>
      <w:r w:rsidR="00365455" w:rsidRPr="00A5390D">
        <w:rPr>
          <w:sz w:val="28"/>
          <w:szCs w:val="28"/>
        </w:rPr>
        <w:t xml:space="preserve">. </w:t>
      </w:r>
      <w:r w:rsidRPr="00A5390D">
        <w:rPr>
          <w:sz w:val="28"/>
          <w:szCs w:val="28"/>
        </w:rPr>
        <w:t>Совершенствовать владение всеми видами речевой деятельности. С этой</w:t>
      </w:r>
      <w:r>
        <w:rPr>
          <w:sz w:val="28"/>
          <w:szCs w:val="28"/>
        </w:rPr>
        <w:t xml:space="preserve"> </w:t>
      </w:r>
      <w:r w:rsidRPr="00A5390D">
        <w:rPr>
          <w:sz w:val="28"/>
          <w:szCs w:val="28"/>
        </w:rPr>
        <w:t>целью рекомендуется включать в уроки русского языка задания</w:t>
      </w:r>
      <w:r>
        <w:rPr>
          <w:sz w:val="28"/>
          <w:szCs w:val="28"/>
        </w:rPr>
        <w:t xml:space="preserve"> </w:t>
      </w:r>
      <w:r w:rsidRPr="00A5390D">
        <w:rPr>
          <w:sz w:val="28"/>
          <w:szCs w:val="28"/>
        </w:rPr>
        <w:t>на адекватное понимание информации устного и письменного</w:t>
      </w:r>
      <w:r>
        <w:rPr>
          <w:sz w:val="28"/>
          <w:szCs w:val="28"/>
        </w:rPr>
        <w:t xml:space="preserve"> </w:t>
      </w:r>
      <w:r w:rsidRPr="00A5390D">
        <w:rPr>
          <w:sz w:val="28"/>
          <w:szCs w:val="28"/>
        </w:rPr>
        <w:t>сообщения; владение разными видами чтения: поисковым,</w:t>
      </w:r>
      <w:r>
        <w:rPr>
          <w:sz w:val="28"/>
          <w:szCs w:val="28"/>
        </w:rPr>
        <w:t xml:space="preserve"> </w:t>
      </w:r>
      <w:r w:rsidRPr="00A5390D">
        <w:rPr>
          <w:sz w:val="28"/>
          <w:szCs w:val="28"/>
        </w:rPr>
        <w:t>просмотровым, ознакомительным, изучающим; умение вести</w:t>
      </w:r>
      <w:r>
        <w:rPr>
          <w:sz w:val="28"/>
          <w:szCs w:val="28"/>
        </w:rPr>
        <w:t xml:space="preserve"> </w:t>
      </w:r>
      <w:r w:rsidRPr="00A5390D">
        <w:rPr>
          <w:sz w:val="28"/>
          <w:szCs w:val="28"/>
        </w:rPr>
        <w:t>самостоятельный поиск информации; преобразование, сохранение</w:t>
      </w:r>
      <w:r>
        <w:rPr>
          <w:sz w:val="28"/>
          <w:szCs w:val="28"/>
        </w:rPr>
        <w:t xml:space="preserve"> </w:t>
      </w:r>
      <w:r w:rsidRPr="00A5390D">
        <w:rPr>
          <w:sz w:val="28"/>
          <w:szCs w:val="28"/>
        </w:rPr>
        <w:t>и передачу информации, полученной в результате чтения или</w:t>
      </w:r>
      <w:r>
        <w:rPr>
          <w:sz w:val="28"/>
          <w:szCs w:val="28"/>
        </w:rPr>
        <w:t xml:space="preserve"> </w:t>
      </w:r>
      <w:r w:rsidRPr="00A5390D">
        <w:rPr>
          <w:sz w:val="28"/>
          <w:szCs w:val="28"/>
        </w:rPr>
        <w:t>аудирования; сопоставление речевых высказываний с точки зрения их</w:t>
      </w:r>
      <w:r>
        <w:rPr>
          <w:sz w:val="28"/>
          <w:szCs w:val="28"/>
        </w:rPr>
        <w:t xml:space="preserve"> </w:t>
      </w:r>
      <w:r w:rsidRPr="00A5390D">
        <w:rPr>
          <w:sz w:val="28"/>
          <w:szCs w:val="28"/>
        </w:rPr>
        <w:t>содержания, стилистических особенностей и использованных языковых</w:t>
      </w:r>
      <w:r>
        <w:rPr>
          <w:sz w:val="28"/>
          <w:szCs w:val="28"/>
        </w:rPr>
        <w:t xml:space="preserve"> </w:t>
      </w:r>
      <w:r w:rsidRPr="00A5390D">
        <w:rPr>
          <w:sz w:val="28"/>
          <w:szCs w:val="28"/>
        </w:rPr>
        <w:t>средств; воспроизведение прослушанного или прочитанного текста;</w:t>
      </w:r>
      <w:r>
        <w:rPr>
          <w:sz w:val="28"/>
          <w:szCs w:val="28"/>
        </w:rPr>
        <w:t xml:space="preserve"> </w:t>
      </w:r>
      <w:r w:rsidRPr="00A5390D">
        <w:rPr>
          <w:sz w:val="28"/>
          <w:szCs w:val="28"/>
        </w:rPr>
        <w:t>построение текстов разных жанров и стилей</w:t>
      </w:r>
    </w:p>
    <w:p w14:paraId="6FFB241C" w14:textId="77777777" w:rsidR="00015CCE" w:rsidRDefault="00015CCE" w:rsidP="00015CCE">
      <w:pPr>
        <w:shd w:val="clear" w:color="auto" w:fill="FFFFFF"/>
        <w:spacing w:line="360" w:lineRule="auto"/>
        <w:ind w:firstLine="851"/>
        <w:jc w:val="both"/>
        <w:rPr>
          <w:sz w:val="28"/>
          <w:szCs w:val="28"/>
        </w:rPr>
      </w:pPr>
      <w:r>
        <w:rPr>
          <w:sz w:val="28"/>
          <w:szCs w:val="28"/>
        </w:rPr>
        <w:t xml:space="preserve">5. </w:t>
      </w:r>
      <w:r w:rsidR="00365455" w:rsidRPr="00A5390D">
        <w:rPr>
          <w:sz w:val="28"/>
          <w:szCs w:val="28"/>
        </w:rPr>
        <w:t>Последовательно реализовывать коммуникативно-деятельностный</w:t>
      </w:r>
      <w:r w:rsidR="00C96A37">
        <w:rPr>
          <w:sz w:val="28"/>
          <w:szCs w:val="28"/>
        </w:rPr>
        <w:t xml:space="preserve"> </w:t>
      </w:r>
      <w:r w:rsidR="00365455" w:rsidRPr="00A5390D">
        <w:rPr>
          <w:sz w:val="28"/>
          <w:szCs w:val="28"/>
        </w:rPr>
        <w:t>подход в преподавании русского языка.</w:t>
      </w:r>
    </w:p>
    <w:p w14:paraId="10A53E49" w14:textId="77777777" w:rsidR="00015CCE" w:rsidRDefault="00015CCE" w:rsidP="00015CCE">
      <w:pPr>
        <w:shd w:val="clear" w:color="auto" w:fill="FFFFFF"/>
        <w:spacing w:line="360" w:lineRule="auto"/>
        <w:ind w:firstLine="851"/>
        <w:jc w:val="both"/>
        <w:rPr>
          <w:sz w:val="28"/>
          <w:szCs w:val="28"/>
        </w:rPr>
      </w:pPr>
      <w:r>
        <w:rPr>
          <w:sz w:val="28"/>
          <w:szCs w:val="28"/>
        </w:rPr>
        <w:lastRenderedPageBreak/>
        <w:t>6</w:t>
      </w:r>
      <w:r w:rsidR="00365455" w:rsidRPr="00A5390D">
        <w:rPr>
          <w:sz w:val="28"/>
          <w:szCs w:val="28"/>
        </w:rPr>
        <w:t>. Использовать в учебном процессе разнообразные виды языкового анализа</w:t>
      </w:r>
      <w:r w:rsidR="009C480A">
        <w:rPr>
          <w:sz w:val="28"/>
          <w:szCs w:val="28"/>
        </w:rPr>
        <w:t xml:space="preserve"> </w:t>
      </w:r>
      <w:r w:rsidR="00365455" w:rsidRPr="00A5390D">
        <w:rPr>
          <w:sz w:val="28"/>
          <w:szCs w:val="28"/>
        </w:rPr>
        <w:t>с учетом семантической характеристики языкового явления и его</w:t>
      </w:r>
      <w:r w:rsidR="00365455">
        <w:rPr>
          <w:sz w:val="28"/>
          <w:szCs w:val="28"/>
        </w:rPr>
        <w:t xml:space="preserve"> </w:t>
      </w:r>
      <w:r w:rsidR="00365455" w:rsidRPr="00A5390D">
        <w:rPr>
          <w:sz w:val="28"/>
          <w:szCs w:val="28"/>
        </w:rPr>
        <w:t>функциональных особенностей. Особое внимание обратить на</w:t>
      </w:r>
      <w:r w:rsidR="00365455">
        <w:rPr>
          <w:sz w:val="28"/>
          <w:szCs w:val="28"/>
        </w:rPr>
        <w:t xml:space="preserve"> </w:t>
      </w:r>
      <w:r w:rsidR="00365455" w:rsidRPr="00A5390D">
        <w:rPr>
          <w:sz w:val="28"/>
          <w:szCs w:val="28"/>
        </w:rPr>
        <w:t>формирование и совершенствование навыка синтаксического анализа</w:t>
      </w:r>
      <w:r w:rsidR="00365455">
        <w:rPr>
          <w:sz w:val="28"/>
          <w:szCs w:val="28"/>
        </w:rPr>
        <w:t xml:space="preserve"> языкового материала, поскольку именно в заданиях на синтаксис и пунктуацию выпускниками допускалось наибольшее количество ошибок.</w:t>
      </w:r>
    </w:p>
    <w:p w14:paraId="2E533097" w14:textId="77777777" w:rsidR="00015CCE" w:rsidRDefault="00015CCE" w:rsidP="00015CCE">
      <w:pPr>
        <w:shd w:val="clear" w:color="auto" w:fill="FFFFFF"/>
        <w:spacing w:line="360" w:lineRule="auto"/>
        <w:ind w:firstLine="851"/>
        <w:jc w:val="both"/>
        <w:rPr>
          <w:sz w:val="28"/>
          <w:szCs w:val="28"/>
        </w:rPr>
      </w:pPr>
      <w:r>
        <w:rPr>
          <w:sz w:val="28"/>
          <w:szCs w:val="28"/>
        </w:rPr>
        <w:t>7</w:t>
      </w:r>
      <w:r w:rsidR="00365455" w:rsidRPr="00A5390D">
        <w:rPr>
          <w:sz w:val="28"/>
          <w:szCs w:val="28"/>
        </w:rPr>
        <w:t>. Использовать в работе учителя современные способы оценки достижения</w:t>
      </w:r>
      <w:r w:rsidR="00656767">
        <w:rPr>
          <w:sz w:val="28"/>
          <w:szCs w:val="28"/>
        </w:rPr>
        <w:t xml:space="preserve"> </w:t>
      </w:r>
      <w:r w:rsidR="00365455" w:rsidRPr="00A5390D">
        <w:rPr>
          <w:sz w:val="28"/>
          <w:szCs w:val="28"/>
        </w:rPr>
        <w:t>планируемых результатов освоения основных образовательных программ</w:t>
      </w:r>
      <w:r w:rsidR="00656767">
        <w:rPr>
          <w:sz w:val="28"/>
          <w:szCs w:val="28"/>
        </w:rPr>
        <w:t xml:space="preserve"> </w:t>
      </w:r>
      <w:r w:rsidR="00365455" w:rsidRPr="00A5390D">
        <w:rPr>
          <w:sz w:val="28"/>
          <w:szCs w:val="28"/>
        </w:rPr>
        <w:t>основного общего образования</w:t>
      </w:r>
      <w:r w:rsidR="00365455">
        <w:rPr>
          <w:sz w:val="28"/>
          <w:szCs w:val="28"/>
        </w:rPr>
        <w:t>, такие как формирующее оценивание. Важно проведение пробных экзаменационных процедур.</w:t>
      </w:r>
    </w:p>
    <w:p w14:paraId="487BE1ED" w14:textId="77777777" w:rsidR="00015CCE" w:rsidRDefault="00015CCE" w:rsidP="00015CCE">
      <w:pPr>
        <w:shd w:val="clear" w:color="auto" w:fill="FFFFFF"/>
        <w:spacing w:line="360" w:lineRule="auto"/>
        <w:ind w:firstLine="851"/>
        <w:jc w:val="both"/>
        <w:rPr>
          <w:sz w:val="28"/>
          <w:szCs w:val="28"/>
        </w:rPr>
      </w:pPr>
      <w:r>
        <w:rPr>
          <w:sz w:val="28"/>
          <w:szCs w:val="28"/>
        </w:rPr>
        <w:t>8</w:t>
      </w:r>
      <w:r w:rsidR="00365455" w:rsidRPr="00A5390D">
        <w:rPr>
          <w:sz w:val="28"/>
          <w:szCs w:val="28"/>
        </w:rPr>
        <w:t>. Реализовывать дифференцированный подход в обучении русскому языку</w:t>
      </w:r>
      <w:r w:rsidR="00656767">
        <w:rPr>
          <w:sz w:val="28"/>
          <w:szCs w:val="28"/>
        </w:rPr>
        <w:t xml:space="preserve"> </w:t>
      </w:r>
      <w:r w:rsidR="00365455" w:rsidRPr="00A5390D">
        <w:rPr>
          <w:sz w:val="28"/>
          <w:szCs w:val="28"/>
        </w:rPr>
        <w:t>через использование упражнений и заданий, позволяющих осуществлять</w:t>
      </w:r>
      <w:r w:rsidR="00656767">
        <w:rPr>
          <w:sz w:val="28"/>
          <w:szCs w:val="28"/>
        </w:rPr>
        <w:t xml:space="preserve"> </w:t>
      </w:r>
      <w:r w:rsidR="00365455" w:rsidRPr="00A5390D">
        <w:rPr>
          <w:sz w:val="28"/>
          <w:szCs w:val="28"/>
        </w:rPr>
        <w:t>уровневую дифференциацию и индивидуальный подход в обучении,</w:t>
      </w:r>
      <w:r w:rsidR="00656767">
        <w:rPr>
          <w:sz w:val="28"/>
          <w:szCs w:val="28"/>
        </w:rPr>
        <w:t xml:space="preserve"> </w:t>
      </w:r>
      <w:r w:rsidR="00365455" w:rsidRPr="00A5390D">
        <w:rPr>
          <w:sz w:val="28"/>
          <w:szCs w:val="28"/>
        </w:rPr>
        <w:t>учитывать индивидуальные потребности обучающихся</w:t>
      </w:r>
      <w:r w:rsidR="00365455">
        <w:rPr>
          <w:sz w:val="28"/>
          <w:szCs w:val="28"/>
        </w:rPr>
        <w:t xml:space="preserve"> как в отношении неуспевающих, так и в отношении сильных учеников.</w:t>
      </w:r>
    </w:p>
    <w:p w14:paraId="53972F77" w14:textId="77777777" w:rsidR="00015CCE" w:rsidRDefault="00015CCE" w:rsidP="00015CCE">
      <w:pPr>
        <w:shd w:val="clear" w:color="auto" w:fill="FFFFFF"/>
        <w:spacing w:line="360" w:lineRule="auto"/>
        <w:ind w:firstLine="851"/>
        <w:jc w:val="both"/>
        <w:rPr>
          <w:sz w:val="28"/>
          <w:szCs w:val="28"/>
        </w:rPr>
      </w:pPr>
      <w:r>
        <w:rPr>
          <w:sz w:val="28"/>
          <w:szCs w:val="28"/>
        </w:rPr>
        <w:t>9</w:t>
      </w:r>
      <w:r w:rsidR="00365455" w:rsidRPr="00A5390D">
        <w:rPr>
          <w:sz w:val="28"/>
          <w:szCs w:val="28"/>
        </w:rPr>
        <w:t>. Особое внимание уделять формированию практической грамотности</w:t>
      </w:r>
      <w:r w:rsidR="00365455">
        <w:rPr>
          <w:sz w:val="28"/>
          <w:szCs w:val="28"/>
        </w:rPr>
        <w:t xml:space="preserve"> </w:t>
      </w:r>
      <w:r w:rsidR="00365455" w:rsidRPr="00A5390D">
        <w:rPr>
          <w:sz w:val="28"/>
          <w:szCs w:val="28"/>
        </w:rPr>
        <w:t>обучающихся. С этой целью продумать систему комплексного</w:t>
      </w:r>
      <w:r w:rsidR="00365455">
        <w:rPr>
          <w:sz w:val="28"/>
          <w:szCs w:val="28"/>
        </w:rPr>
        <w:t xml:space="preserve"> </w:t>
      </w:r>
      <w:r w:rsidR="00365455" w:rsidRPr="00A5390D">
        <w:rPr>
          <w:sz w:val="28"/>
          <w:szCs w:val="28"/>
        </w:rPr>
        <w:t>повторения и закрепления орфографических, пунктуационных,</w:t>
      </w:r>
      <w:r w:rsidR="00365455">
        <w:rPr>
          <w:sz w:val="28"/>
          <w:szCs w:val="28"/>
        </w:rPr>
        <w:t xml:space="preserve"> </w:t>
      </w:r>
      <w:r w:rsidR="00365455" w:rsidRPr="00A5390D">
        <w:rPr>
          <w:sz w:val="28"/>
          <w:szCs w:val="28"/>
        </w:rPr>
        <w:t>грамматических и речевых норм.</w:t>
      </w:r>
    </w:p>
    <w:p w14:paraId="6A04D76C" w14:textId="77777777" w:rsidR="00015CCE" w:rsidRDefault="00015CCE" w:rsidP="00015CCE">
      <w:pPr>
        <w:shd w:val="clear" w:color="auto" w:fill="FFFFFF"/>
        <w:spacing w:line="360" w:lineRule="auto"/>
        <w:ind w:firstLine="851"/>
        <w:jc w:val="both"/>
        <w:rPr>
          <w:sz w:val="28"/>
          <w:szCs w:val="28"/>
        </w:rPr>
      </w:pPr>
      <w:r>
        <w:rPr>
          <w:sz w:val="28"/>
          <w:szCs w:val="28"/>
        </w:rPr>
        <w:t>10</w:t>
      </w:r>
      <w:r w:rsidR="00365455" w:rsidRPr="00A5390D">
        <w:rPr>
          <w:sz w:val="28"/>
          <w:szCs w:val="28"/>
        </w:rPr>
        <w:t>. Формировать навыки самостоятельной деятельности обучающихся</w:t>
      </w:r>
      <w:r w:rsidR="00656767">
        <w:rPr>
          <w:sz w:val="28"/>
          <w:szCs w:val="28"/>
        </w:rPr>
        <w:t xml:space="preserve"> </w:t>
      </w:r>
      <w:r w:rsidR="00365455" w:rsidRPr="00A5390D">
        <w:rPr>
          <w:sz w:val="28"/>
          <w:szCs w:val="28"/>
        </w:rPr>
        <w:t>с использованием разнообразной учебной литературы (словарей,</w:t>
      </w:r>
      <w:r w:rsidR="00365455">
        <w:rPr>
          <w:sz w:val="28"/>
          <w:szCs w:val="28"/>
        </w:rPr>
        <w:t xml:space="preserve"> </w:t>
      </w:r>
      <w:r w:rsidR="00365455" w:rsidRPr="00A5390D">
        <w:rPr>
          <w:sz w:val="28"/>
          <w:szCs w:val="28"/>
        </w:rPr>
        <w:t>справочников, практикумов, пособий для подготовки к экзаменам,</w:t>
      </w:r>
      <w:r w:rsidR="00365455">
        <w:rPr>
          <w:sz w:val="28"/>
          <w:szCs w:val="28"/>
        </w:rPr>
        <w:t xml:space="preserve"> </w:t>
      </w:r>
      <w:r w:rsidR="00365455" w:rsidRPr="00A5390D">
        <w:rPr>
          <w:sz w:val="28"/>
          <w:szCs w:val="28"/>
        </w:rPr>
        <w:t>мультимедийных средств и т.п.), опорных материалов в виде схем, таблиц, рисунков, планов, конспектов,</w:t>
      </w:r>
      <w:r w:rsidR="00365455">
        <w:rPr>
          <w:sz w:val="28"/>
          <w:szCs w:val="28"/>
        </w:rPr>
        <w:t xml:space="preserve"> </w:t>
      </w:r>
      <w:r w:rsidR="00365455" w:rsidRPr="00A5390D">
        <w:rPr>
          <w:sz w:val="28"/>
          <w:szCs w:val="28"/>
        </w:rPr>
        <w:t>а также инструкций, направленных на формирование правильного</w:t>
      </w:r>
      <w:r w:rsidR="00365455">
        <w:rPr>
          <w:sz w:val="28"/>
          <w:szCs w:val="28"/>
        </w:rPr>
        <w:t xml:space="preserve"> </w:t>
      </w:r>
      <w:r w:rsidR="00365455" w:rsidRPr="00A5390D">
        <w:rPr>
          <w:sz w:val="28"/>
          <w:szCs w:val="28"/>
        </w:rPr>
        <w:t>способа действия (как применять правило, как слушать и читать текст,</w:t>
      </w:r>
      <w:r w:rsidR="00365455">
        <w:rPr>
          <w:sz w:val="28"/>
          <w:szCs w:val="28"/>
        </w:rPr>
        <w:t xml:space="preserve"> </w:t>
      </w:r>
      <w:r w:rsidR="00365455" w:rsidRPr="00A5390D">
        <w:rPr>
          <w:sz w:val="28"/>
          <w:szCs w:val="28"/>
        </w:rPr>
        <w:t>чтобы понять его содержание, как писать изложение, как писать</w:t>
      </w:r>
      <w:r w:rsidR="00365455">
        <w:rPr>
          <w:sz w:val="28"/>
          <w:szCs w:val="28"/>
        </w:rPr>
        <w:t xml:space="preserve"> </w:t>
      </w:r>
      <w:r w:rsidR="00365455" w:rsidRPr="00A5390D">
        <w:rPr>
          <w:sz w:val="28"/>
          <w:szCs w:val="28"/>
        </w:rPr>
        <w:t>сочинение, как оценивать речевое высказывание и т.п.).</w:t>
      </w:r>
    </w:p>
    <w:p w14:paraId="56C9395A" w14:textId="77777777" w:rsidR="00365455" w:rsidRPr="00A5390D" w:rsidRDefault="00015CCE" w:rsidP="00015CCE">
      <w:pPr>
        <w:shd w:val="clear" w:color="auto" w:fill="FFFFFF"/>
        <w:spacing w:line="360" w:lineRule="auto"/>
        <w:ind w:firstLine="851"/>
        <w:jc w:val="both"/>
        <w:rPr>
          <w:sz w:val="28"/>
          <w:szCs w:val="28"/>
        </w:rPr>
      </w:pPr>
      <w:r>
        <w:rPr>
          <w:sz w:val="28"/>
          <w:szCs w:val="28"/>
        </w:rPr>
        <w:t>11</w:t>
      </w:r>
      <w:r w:rsidR="00365455">
        <w:rPr>
          <w:sz w:val="28"/>
          <w:szCs w:val="28"/>
        </w:rPr>
        <w:t>. Использовать потенциал предметов «Родной язык» и «Родная литература» в изучении лексических единиц, в познании лексического значения слов.</w:t>
      </w:r>
    </w:p>
    <w:p w14:paraId="00AA19DA" w14:textId="77777777" w:rsidR="006F72C0" w:rsidRDefault="006F72C0" w:rsidP="003602B9">
      <w:pPr>
        <w:pStyle w:val="a3"/>
        <w:spacing w:after="0" w:line="240" w:lineRule="auto"/>
        <w:ind w:left="0"/>
        <w:jc w:val="both"/>
        <w:rPr>
          <w:rFonts w:ascii="Times New Roman" w:hAnsi="Times New Roman"/>
          <w:b/>
          <w:sz w:val="24"/>
          <w:szCs w:val="24"/>
          <w:lang w:eastAsia="ru-RU"/>
        </w:rPr>
      </w:pPr>
      <w:r w:rsidRPr="003602B9">
        <w:rPr>
          <w:rFonts w:ascii="Times New Roman" w:hAnsi="Times New Roman"/>
          <w:b/>
          <w:sz w:val="24"/>
          <w:szCs w:val="24"/>
          <w:lang w:eastAsia="ru-RU"/>
        </w:rPr>
        <w:lastRenderedPageBreak/>
        <w:t>2.</w:t>
      </w:r>
      <w:r>
        <w:rPr>
          <w:rFonts w:ascii="Times New Roman" w:hAnsi="Times New Roman"/>
          <w:b/>
          <w:sz w:val="24"/>
          <w:szCs w:val="24"/>
          <w:lang w:eastAsia="ru-RU"/>
        </w:rPr>
        <w:t>4</w:t>
      </w:r>
      <w:r w:rsidRPr="003602B9">
        <w:rPr>
          <w:rFonts w:ascii="Times New Roman" w:hAnsi="Times New Roman"/>
          <w:b/>
          <w:sz w:val="24"/>
          <w:szCs w:val="24"/>
          <w:lang w:eastAsia="ru-RU"/>
        </w:rPr>
        <w:t xml:space="preserve">.1. </w:t>
      </w:r>
      <w:r>
        <w:rPr>
          <w:rFonts w:ascii="Times New Roman" w:hAnsi="Times New Roman"/>
          <w:b/>
          <w:sz w:val="24"/>
          <w:szCs w:val="24"/>
          <w:lang w:eastAsia="ru-RU"/>
        </w:rPr>
        <w:t>Р</w:t>
      </w:r>
      <w:r w:rsidRPr="003602B9">
        <w:rPr>
          <w:rFonts w:ascii="Times New Roman" w:hAnsi="Times New Roman"/>
          <w:b/>
          <w:sz w:val="24"/>
          <w:szCs w:val="24"/>
          <w:lang w:eastAsia="ru-RU"/>
        </w:rPr>
        <w:t>екомендации по совершенствованию преподавания учебного предмета для всех обучающихся</w:t>
      </w:r>
    </w:p>
    <w:p w14:paraId="18AE5FBE" w14:textId="77777777" w:rsidR="00783F3F" w:rsidRDefault="006F72C0" w:rsidP="005D4C47">
      <w:pPr>
        <w:pStyle w:val="af8"/>
        <w:spacing w:before="0" w:beforeAutospacing="0" w:after="0" w:afterAutospacing="0" w:line="360" w:lineRule="auto"/>
        <w:ind w:firstLine="708"/>
        <w:jc w:val="both"/>
        <w:rPr>
          <w:color w:val="000000"/>
          <w:sz w:val="28"/>
          <w:szCs w:val="28"/>
        </w:rPr>
      </w:pPr>
      <w:r w:rsidRPr="00FA4B3A">
        <w:t>_</w:t>
      </w:r>
      <w:r w:rsidR="00783F3F" w:rsidRPr="00783F3F">
        <w:rPr>
          <w:color w:val="000000"/>
          <w:sz w:val="28"/>
          <w:szCs w:val="28"/>
        </w:rPr>
        <w:t xml:space="preserve"> </w:t>
      </w:r>
      <w:r w:rsidR="00783F3F">
        <w:rPr>
          <w:color w:val="000000"/>
          <w:sz w:val="28"/>
          <w:szCs w:val="28"/>
        </w:rPr>
        <w:t>Анализ типичных ошибок позволяет наметить возможные подходы к обучению в процессе изучения русского языка</w:t>
      </w:r>
      <w:r w:rsidR="00DE1B29">
        <w:rPr>
          <w:color w:val="000000"/>
          <w:sz w:val="28"/>
          <w:szCs w:val="28"/>
        </w:rPr>
        <w:t xml:space="preserve"> в начальной и основной школе</w:t>
      </w:r>
      <w:r w:rsidR="00783F3F">
        <w:rPr>
          <w:color w:val="000000"/>
          <w:sz w:val="28"/>
          <w:szCs w:val="28"/>
        </w:rPr>
        <w:t>, вовремя скорректировать деятельность учителя и учащихся, установить и устранить пробелы в знаниях школьников. </w:t>
      </w:r>
    </w:p>
    <w:p w14:paraId="749BC18E" w14:textId="77777777" w:rsidR="00DB680A" w:rsidRPr="00783F3F" w:rsidRDefault="00656767" w:rsidP="005D4C47">
      <w:pPr>
        <w:spacing w:line="360" w:lineRule="auto"/>
        <w:jc w:val="both"/>
        <w:rPr>
          <w:sz w:val="28"/>
          <w:szCs w:val="28"/>
        </w:rPr>
      </w:pPr>
      <w:r>
        <w:rPr>
          <w:sz w:val="28"/>
          <w:szCs w:val="28"/>
        </w:rPr>
        <w:t>Р</w:t>
      </w:r>
      <w:r w:rsidR="00DB680A" w:rsidRPr="00783F3F">
        <w:rPr>
          <w:sz w:val="28"/>
          <w:szCs w:val="28"/>
        </w:rPr>
        <w:t>абота по подготовке к ГИА должна проводиться систематически.</w:t>
      </w:r>
    </w:p>
    <w:p w14:paraId="165D5F82" w14:textId="77777777" w:rsidR="00DB680A" w:rsidRPr="00783F3F" w:rsidRDefault="00DB680A" w:rsidP="005D4C47">
      <w:pPr>
        <w:spacing w:line="360" w:lineRule="auto"/>
        <w:jc w:val="both"/>
        <w:rPr>
          <w:color w:val="000000"/>
          <w:sz w:val="28"/>
          <w:szCs w:val="28"/>
        </w:rPr>
      </w:pPr>
      <w:r w:rsidRPr="00783F3F">
        <w:rPr>
          <w:color w:val="000000"/>
          <w:sz w:val="28"/>
          <w:szCs w:val="28"/>
        </w:rPr>
        <w:t xml:space="preserve">Часто неуспешность выполнения задания на итоговой аттестации  обусловлена тем, что выпускник неверно прочитал условие задания, не понял формулировку вопроса. Поэтому целесообразно уделять внимание при обучении функциональной грамотности, смысловому чтению. Начинать работу важно с начальной школы и продолжить в основной. Современные УМК предусматривают целый комплекс заданий на смысловое чтение, переработку и преобразование информации с 5 по 9 классы. </w:t>
      </w:r>
    </w:p>
    <w:p w14:paraId="1725C44A" w14:textId="77777777" w:rsidR="00DB680A" w:rsidRDefault="00DB680A" w:rsidP="005D4C47">
      <w:pPr>
        <w:shd w:val="clear" w:color="auto" w:fill="FFFFFF"/>
        <w:spacing w:line="360" w:lineRule="auto"/>
        <w:ind w:firstLine="708"/>
        <w:jc w:val="both"/>
        <w:rPr>
          <w:rFonts w:eastAsia="Times New Roman"/>
          <w:color w:val="000000"/>
          <w:sz w:val="28"/>
          <w:szCs w:val="28"/>
        </w:rPr>
      </w:pPr>
      <w:r w:rsidRPr="00783F3F">
        <w:rPr>
          <w:color w:val="000000"/>
          <w:sz w:val="28"/>
          <w:szCs w:val="28"/>
        </w:rPr>
        <w:t>Важно помнить, что п</w:t>
      </w:r>
      <w:r w:rsidRPr="00B551AC">
        <w:rPr>
          <w:rFonts w:eastAsia="Times New Roman"/>
          <w:color w:val="000000"/>
          <w:sz w:val="28"/>
          <w:szCs w:val="28"/>
        </w:rPr>
        <w:t>рактическая грамотность формируется в тесной взаимосвязи с общекультурным</w:t>
      </w:r>
      <w:r w:rsidRPr="00783F3F">
        <w:rPr>
          <w:rFonts w:eastAsia="Times New Roman"/>
          <w:color w:val="000000"/>
          <w:sz w:val="28"/>
          <w:szCs w:val="28"/>
        </w:rPr>
        <w:t xml:space="preserve"> </w:t>
      </w:r>
      <w:r w:rsidRPr="00B551AC">
        <w:rPr>
          <w:rFonts w:eastAsia="Times New Roman"/>
          <w:color w:val="000000"/>
          <w:sz w:val="28"/>
          <w:szCs w:val="28"/>
        </w:rPr>
        <w:t>развитием человека, в процессе развития интеллекта при вовлечении во все виды речевой</w:t>
      </w:r>
      <w:r w:rsidRPr="00783F3F">
        <w:rPr>
          <w:rFonts w:eastAsia="Times New Roman"/>
          <w:color w:val="000000"/>
          <w:sz w:val="28"/>
          <w:szCs w:val="28"/>
        </w:rPr>
        <w:t xml:space="preserve"> </w:t>
      </w:r>
      <w:r w:rsidRPr="00B551AC">
        <w:rPr>
          <w:rFonts w:eastAsia="Times New Roman"/>
          <w:color w:val="000000"/>
          <w:sz w:val="28"/>
          <w:szCs w:val="28"/>
        </w:rPr>
        <w:t>деятельности</w:t>
      </w:r>
      <w:r>
        <w:rPr>
          <w:rFonts w:eastAsia="Times New Roman"/>
          <w:color w:val="000000"/>
          <w:sz w:val="28"/>
          <w:szCs w:val="28"/>
        </w:rPr>
        <w:t>.</w:t>
      </w:r>
    </w:p>
    <w:p w14:paraId="1EE7F7FE" w14:textId="77777777" w:rsidR="00783F3F" w:rsidRDefault="00783F3F" w:rsidP="005D4C47">
      <w:pPr>
        <w:pStyle w:val="af8"/>
        <w:spacing w:before="0" w:beforeAutospacing="0" w:after="0" w:afterAutospacing="0" w:line="360" w:lineRule="auto"/>
        <w:ind w:firstLine="360"/>
        <w:jc w:val="both"/>
      </w:pPr>
      <w:r>
        <w:rPr>
          <w:color w:val="000000"/>
          <w:sz w:val="28"/>
          <w:szCs w:val="28"/>
        </w:rPr>
        <w:t>Для повышения качества обучения по русскому языку и достижения более высоких результатов ОГЭ необходимо: </w:t>
      </w:r>
    </w:p>
    <w:p w14:paraId="44218C16"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t>повышать уровень функциональной грамотности и читательской культуры школьников; </w:t>
      </w:r>
    </w:p>
    <w:p w14:paraId="56080667"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t> формировать умение внимательно читать и анализировать текст, выделять и формулировать поставленную проблему, комментировать проблему, приводя примеры-иллюстрации из прочитанного текста; понимать и кратко излагать позицию автора исходного текста, убедительно доказывать собственную точку зрения, привлекая для этого убедительные аргументы; делать обоснованные выводы из информации, полученной при чтении; создавать качественные вторичные тексты (сочинения) на основе исходного текста;</w:t>
      </w:r>
    </w:p>
    <w:p w14:paraId="0CEA722A"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t>включить в программы развития речи темы, направленные на освоение понятий «микротема», «абзац», «средства связи предложений в тексте»; </w:t>
      </w:r>
    </w:p>
    <w:p w14:paraId="192A7972"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lastRenderedPageBreak/>
        <w:t>шире использовать в программах обучения русскому языку упражнения по аудированию;</w:t>
      </w:r>
    </w:p>
    <w:p w14:paraId="0D81C922"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t>при организации повторения программного материала в процессе подготовки к экзамену более широко использовать приемы формирующего оценивания;</w:t>
      </w:r>
    </w:p>
    <w:p w14:paraId="470DD21A" w14:textId="77777777" w:rsidR="00783F3F" w:rsidRDefault="00783F3F" w:rsidP="005D4C47">
      <w:pPr>
        <w:pStyle w:val="af8"/>
        <w:numPr>
          <w:ilvl w:val="0"/>
          <w:numId w:val="39"/>
        </w:numPr>
        <w:spacing w:before="0" w:beforeAutospacing="0" w:after="0" w:afterAutospacing="0" w:line="360" w:lineRule="auto"/>
        <w:jc w:val="both"/>
        <w:textAlignment w:val="baseline"/>
        <w:rPr>
          <w:rFonts w:ascii="Arial" w:hAnsi="Arial" w:cs="Arial"/>
          <w:color w:val="000000"/>
          <w:sz w:val="28"/>
          <w:szCs w:val="28"/>
        </w:rPr>
      </w:pPr>
      <w:r>
        <w:rPr>
          <w:color w:val="000000"/>
          <w:sz w:val="28"/>
          <w:szCs w:val="28"/>
        </w:rPr>
        <w:t> использовать современные образовательные технологии в обучении русскому языку: ТРКМ, проектные технологии, диалогические технологии, ИКТ  и др.</w:t>
      </w:r>
    </w:p>
    <w:p w14:paraId="7842047C" w14:textId="77777777" w:rsidR="006F72C0" w:rsidRPr="003602B9" w:rsidRDefault="006F72C0" w:rsidP="003602B9">
      <w:pPr>
        <w:pStyle w:val="a3"/>
        <w:spacing w:after="0" w:line="240" w:lineRule="auto"/>
        <w:ind w:left="0"/>
        <w:jc w:val="both"/>
        <w:rPr>
          <w:rFonts w:ascii="Times New Roman" w:hAnsi="Times New Roman"/>
          <w:b/>
          <w:sz w:val="24"/>
          <w:szCs w:val="24"/>
          <w:lang w:eastAsia="ru-RU"/>
        </w:rPr>
      </w:pPr>
    </w:p>
    <w:p w14:paraId="17B30F79" w14:textId="77777777" w:rsidR="006F72C0" w:rsidRPr="003602B9" w:rsidRDefault="006F72C0" w:rsidP="003602B9">
      <w:pPr>
        <w:pStyle w:val="a3"/>
        <w:spacing w:after="0" w:line="240" w:lineRule="auto"/>
        <w:ind w:left="0"/>
        <w:jc w:val="both"/>
        <w:rPr>
          <w:rFonts w:ascii="Times New Roman" w:hAnsi="Times New Roman"/>
          <w:b/>
          <w:sz w:val="24"/>
          <w:szCs w:val="24"/>
          <w:lang w:eastAsia="ru-RU"/>
        </w:rPr>
      </w:pPr>
      <w:r w:rsidRPr="003602B9">
        <w:rPr>
          <w:rFonts w:ascii="Times New Roman" w:hAnsi="Times New Roman"/>
          <w:b/>
          <w:sz w:val="24"/>
          <w:szCs w:val="24"/>
          <w:lang w:eastAsia="ru-RU"/>
        </w:rPr>
        <w:t>2.</w:t>
      </w:r>
      <w:r>
        <w:rPr>
          <w:rFonts w:ascii="Times New Roman" w:hAnsi="Times New Roman"/>
          <w:b/>
          <w:sz w:val="24"/>
          <w:szCs w:val="24"/>
          <w:lang w:eastAsia="ru-RU"/>
        </w:rPr>
        <w:t>4</w:t>
      </w:r>
      <w:r w:rsidRPr="003602B9">
        <w:rPr>
          <w:rFonts w:ascii="Times New Roman" w:hAnsi="Times New Roman"/>
          <w:b/>
          <w:sz w:val="24"/>
          <w:szCs w:val="24"/>
          <w:lang w:eastAsia="ru-RU"/>
        </w:rPr>
        <w:t xml:space="preserve">.2. </w:t>
      </w:r>
      <w:r>
        <w:rPr>
          <w:rFonts w:ascii="Times New Roman" w:hAnsi="Times New Roman"/>
          <w:b/>
          <w:sz w:val="24"/>
          <w:szCs w:val="24"/>
          <w:lang w:eastAsia="ru-RU"/>
        </w:rPr>
        <w:t>Р</w:t>
      </w:r>
      <w:r w:rsidRPr="003602B9">
        <w:rPr>
          <w:rFonts w:ascii="Times New Roman" w:hAnsi="Times New Roman"/>
          <w:b/>
          <w:sz w:val="24"/>
          <w:szCs w:val="24"/>
          <w:lang w:eastAsia="ru-RU"/>
        </w:rPr>
        <w:t xml:space="preserve">екомендации по организации дифференцированного обучения школьников с разным уровнем предметной подготовки </w:t>
      </w:r>
    </w:p>
    <w:p w14:paraId="4B654356" w14:textId="77777777" w:rsidR="006F72C0" w:rsidRPr="003602B9" w:rsidRDefault="006F72C0" w:rsidP="003602B9">
      <w:pPr>
        <w:pStyle w:val="a3"/>
        <w:spacing w:after="0" w:line="240" w:lineRule="auto"/>
        <w:ind w:left="0"/>
        <w:jc w:val="both"/>
        <w:rPr>
          <w:rFonts w:ascii="Times New Roman" w:hAnsi="Times New Roman"/>
          <w:b/>
          <w:sz w:val="24"/>
          <w:szCs w:val="24"/>
          <w:lang w:eastAsia="ru-RU"/>
        </w:rPr>
      </w:pPr>
    </w:p>
    <w:p w14:paraId="06D524CB" w14:textId="77777777" w:rsidR="00836001" w:rsidRDefault="00E35EAC" w:rsidP="005D4C47">
      <w:pPr>
        <w:shd w:val="clear" w:color="auto" w:fill="FFFFFF"/>
        <w:spacing w:line="360" w:lineRule="auto"/>
        <w:ind w:firstLine="709"/>
        <w:jc w:val="both"/>
        <w:rPr>
          <w:sz w:val="28"/>
          <w:szCs w:val="28"/>
        </w:rPr>
      </w:pPr>
      <w:r>
        <w:rPr>
          <w:color w:val="000000"/>
          <w:sz w:val="28"/>
          <w:szCs w:val="28"/>
        </w:rPr>
        <w:t>Учитель русского языка и литературы должен владеть методикой дифференцированного обучения как одарённых, творческих детей, так и детей с ограниченными возможностями здоровья (ОВЗ) и речевыми нарушениями, уметь использовать приёмы коррекционной методики.</w:t>
      </w:r>
      <w:r w:rsidR="006F72C0" w:rsidRPr="00783F3F">
        <w:rPr>
          <w:sz w:val="28"/>
          <w:szCs w:val="28"/>
        </w:rPr>
        <w:t>_</w:t>
      </w:r>
      <w:r w:rsidR="00836001">
        <w:rPr>
          <w:sz w:val="28"/>
          <w:szCs w:val="28"/>
        </w:rPr>
        <w:t xml:space="preserve"> </w:t>
      </w:r>
    </w:p>
    <w:p w14:paraId="39F13E76" w14:textId="77777777" w:rsidR="006F72C0" w:rsidRDefault="00DB680A" w:rsidP="00656767">
      <w:pPr>
        <w:shd w:val="clear" w:color="auto" w:fill="FFFFFF"/>
        <w:spacing w:line="360" w:lineRule="auto"/>
        <w:ind w:firstLine="708"/>
        <w:jc w:val="both"/>
        <w:rPr>
          <w:color w:val="000000"/>
          <w:sz w:val="28"/>
          <w:szCs w:val="28"/>
        </w:rPr>
      </w:pPr>
      <w:r>
        <w:rPr>
          <w:color w:val="000000"/>
          <w:sz w:val="28"/>
          <w:szCs w:val="28"/>
        </w:rPr>
        <w:t>На уровне образовательной организации важно предусмотреть возможность создания индивидуальных планов обучения для учащихся, наиболее выделяющихся в сильную или слабую стороны; организовать дополнительные занятия со слабоуспевающими обучающимися, имеющими значительные пробелы в знаниях, умениях по различным разделам русского языка за предшествующие периоды обучения.</w:t>
      </w:r>
      <w:r w:rsidR="003D1E08">
        <w:rPr>
          <w:color w:val="000000"/>
          <w:sz w:val="28"/>
          <w:szCs w:val="28"/>
        </w:rPr>
        <w:t xml:space="preserve"> В зоне особого внимания учителя должны быть обучающиеся, имеющие проблемы на итоговом собеседовании</w:t>
      </w:r>
      <w:r w:rsidR="00E62A6E">
        <w:rPr>
          <w:color w:val="000000"/>
          <w:sz w:val="28"/>
          <w:szCs w:val="28"/>
        </w:rPr>
        <w:t>, испытывающие затруднения при создании устных высказываний.</w:t>
      </w:r>
    </w:p>
    <w:p w14:paraId="76F60FFA" w14:textId="77777777" w:rsidR="00456D1F" w:rsidRDefault="00E62A6E" w:rsidP="00656767">
      <w:pPr>
        <w:shd w:val="clear" w:color="auto" w:fill="FFFFFF"/>
        <w:spacing w:line="360" w:lineRule="auto"/>
        <w:ind w:firstLine="708"/>
        <w:jc w:val="both"/>
        <w:rPr>
          <w:sz w:val="28"/>
          <w:szCs w:val="28"/>
        </w:rPr>
      </w:pPr>
      <w:r>
        <w:rPr>
          <w:color w:val="000000"/>
          <w:sz w:val="28"/>
          <w:szCs w:val="28"/>
        </w:rPr>
        <w:t xml:space="preserve">При подготовке к экзамену </w:t>
      </w:r>
      <w:r w:rsidRPr="00B32C19">
        <w:rPr>
          <w:sz w:val="28"/>
          <w:szCs w:val="28"/>
        </w:rPr>
        <w:t>важно учитывать работу служб психологического сопровождения в ОО, которые проводят мероприятия (тестирования,</w:t>
      </w:r>
      <w:r>
        <w:rPr>
          <w:sz w:val="28"/>
          <w:szCs w:val="28"/>
        </w:rPr>
        <w:t xml:space="preserve"> собеседования, </w:t>
      </w:r>
      <w:r w:rsidRPr="00B32C19">
        <w:rPr>
          <w:sz w:val="28"/>
          <w:szCs w:val="28"/>
        </w:rPr>
        <w:t xml:space="preserve"> тренинги) по психологической готовности к ГИА. На экзамене важно сосредоточиться, снять стресс по возможности, </w:t>
      </w:r>
      <w:r>
        <w:rPr>
          <w:sz w:val="28"/>
          <w:szCs w:val="28"/>
        </w:rPr>
        <w:t xml:space="preserve">распределить время на выполнение работы, </w:t>
      </w:r>
      <w:r w:rsidRPr="00B32C19">
        <w:rPr>
          <w:sz w:val="28"/>
          <w:szCs w:val="28"/>
        </w:rPr>
        <w:t>внимательно прочитать все   задания</w:t>
      </w:r>
      <w:r>
        <w:rPr>
          <w:sz w:val="28"/>
          <w:szCs w:val="28"/>
        </w:rPr>
        <w:t xml:space="preserve">, рационально работать с черновиком, перенося все ответы в бланк. </w:t>
      </w:r>
    </w:p>
    <w:p w14:paraId="58CFE53A" w14:textId="77777777" w:rsidR="00E62A6E" w:rsidRDefault="00456D1F" w:rsidP="00656767">
      <w:pPr>
        <w:shd w:val="clear" w:color="auto" w:fill="FFFFFF"/>
        <w:spacing w:line="360" w:lineRule="auto"/>
        <w:ind w:firstLine="708"/>
        <w:jc w:val="both"/>
        <w:rPr>
          <w:color w:val="000000"/>
          <w:sz w:val="28"/>
          <w:szCs w:val="28"/>
        </w:rPr>
      </w:pPr>
      <w:r>
        <w:rPr>
          <w:sz w:val="28"/>
          <w:szCs w:val="28"/>
        </w:rPr>
        <w:lastRenderedPageBreak/>
        <w:t>В работе с обучающимися с разным уровнем подготовки помогают пробные экзамены с соблюдением всех процедур ГИА.</w:t>
      </w:r>
      <w:r w:rsidR="00E62A6E">
        <w:rPr>
          <w:sz w:val="28"/>
          <w:szCs w:val="28"/>
        </w:rPr>
        <w:t xml:space="preserve"> </w:t>
      </w:r>
    </w:p>
    <w:p w14:paraId="3A99C234" w14:textId="77777777" w:rsidR="006F72C0" w:rsidRPr="002178E5" w:rsidRDefault="006F72C0" w:rsidP="002178E5">
      <w:pPr>
        <w:jc w:val="both"/>
        <w:rPr>
          <w:b/>
          <w:bCs/>
          <w:sz w:val="28"/>
          <w:szCs w:val="28"/>
        </w:rPr>
      </w:pPr>
      <w:r w:rsidRPr="002178E5">
        <w:rPr>
          <w:b/>
          <w:bCs/>
          <w:sz w:val="28"/>
          <w:szCs w:val="28"/>
        </w:rPr>
        <w:t>2.</w:t>
      </w:r>
      <w:r>
        <w:rPr>
          <w:b/>
          <w:bCs/>
          <w:sz w:val="28"/>
          <w:szCs w:val="28"/>
        </w:rPr>
        <w:t>5</w:t>
      </w:r>
      <w:r w:rsidRPr="002178E5">
        <w:rPr>
          <w:b/>
          <w:bCs/>
          <w:sz w:val="28"/>
          <w:szCs w:val="28"/>
        </w:rPr>
        <w:t>. Информация о публикации (размещении) на открытых для общего доступа</w:t>
      </w:r>
      <w:r>
        <w:rPr>
          <w:b/>
          <w:bCs/>
          <w:sz w:val="28"/>
          <w:szCs w:val="28"/>
        </w:rPr>
        <w:t xml:space="preserve"> на</w:t>
      </w:r>
      <w:r w:rsidRPr="002178E5">
        <w:rPr>
          <w:b/>
          <w:bCs/>
          <w:sz w:val="28"/>
          <w:szCs w:val="28"/>
        </w:rPr>
        <w:t xml:space="preserve">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37BC2074" w14:textId="77777777" w:rsidR="006F72C0" w:rsidRDefault="006F72C0" w:rsidP="003602B9">
      <w:pPr>
        <w:pStyle w:val="a3"/>
        <w:tabs>
          <w:tab w:val="left" w:pos="172"/>
        </w:tabs>
        <w:ind w:left="0"/>
        <w:jc w:val="both"/>
        <w:rPr>
          <w:sz w:val="6"/>
          <w:szCs w:val="28"/>
        </w:rPr>
      </w:pPr>
    </w:p>
    <w:p w14:paraId="4735DAA1" w14:textId="77777777" w:rsidR="000A117A" w:rsidRDefault="000A117A" w:rsidP="002178E5">
      <w:pPr>
        <w:pStyle w:val="a3"/>
        <w:spacing w:after="0" w:line="240" w:lineRule="auto"/>
        <w:ind w:left="0"/>
        <w:jc w:val="both"/>
        <w:rPr>
          <w:rFonts w:ascii="Times New Roman" w:hAnsi="Times New Roman"/>
          <w:b/>
          <w:sz w:val="24"/>
          <w:szCs w:val="24"/>
          <w:lang w:eastAsia="ru-RU"/>
        </w:rPr>
      </w:pPr>
    </w:p>
    <w:p w14:paraId="7811402E" w14:textId="77777777" w:rsidR="000A117A" w:rsidRDefault="000A117A" w:rsidP="002178E5">
      <w:pPr>
        <w:pStyle w:val="a3"/>
        <w:spacing w:after="0" w:line="240" w:lineRule="auto"/>
        <w:ind w:left="0"/>
        <w:jc w:val="both"/>
        <w:rPr>
          <w:rFonts w:ascii="Times New Roman" w:hAnsi="Times New Roman"/>
          <w:b/>
          <w:sz w:val="24"/>
          <w:szCs w:val="24"/>
          <w:lang w:eastAsia="ru-RU"/>
        </w:rPr>
      </w:pPr>
    </w:p>
    <w:p w14:paraId="48D821EA" w14:textId="224492D1" w:rsidR="006F72C0" w:rsidRDefault="006F72C0" w:rsidP="002178E5">
      <w:pPr>
        <w:pStyle w:val="a3"/>
        <w:spacing w:after="0" w:line="240" w:lineRule="auto"/>
        <w:ind w:left="0"/>
        <w:jc w:val="both"/>
      </w:pPr>
      <w:r>
        <w:rPr>
          <w:rFonts w:ascii="Times New Roman" w:hAnsi="Times New Roman"/>
          <w:b/>
          <w:sz w:val="24"/>
          <w:szCs w:val="24"/>
          <w:lang w:eastAsia="ru-RU"/>
        </w:rPr>
        <w:t>2.</w:t>
      </w:r>
      <w:r w:rsidR="000546CE">
        <w:rPr>
          <w:rFonts w:ascii="Times New Roman" w:hAnsi="Times New Roman"/>
          <w:b/>
          <w:sz w:val="24"/>
          <w:szCs w:val="24"/>
          <w:lang w:eastAsia="ru-RU"/>
        </w:rPr>
        <w:t>5</w:t>
      </w:r>
      <w:r>
        <w:rPr>
          <w:rFonts w:ascii="Times New Roman" w:hAnsi="Times New Roman"/>
          <w:b/>
          <w:sz w:val="24"/>
          <w:szCs w:val="24"/>
          <w:lang w:eastAsia="ru-RU"/>
        </w:rPr>
        <w:t>.1. </w:t>
      </w:r>
      <w:r w:rsidRPr="002178E5">
        <w:rPr>
          <w:rFonts w:ascii="Times New Roman" w:hAnsi="Times New Roman"/>
          <w:b/>
          <w:sz w:val="24"/>
          <w:szCs w:val="24"/>
          <w:lang w:eastAsia="ru-RU"/>
        </w:rPr>
        <w:t>Адрес страницы размещения</w:t>
      </w:r>
      <w:r w:rsidR="000546CE">
        <w:rPr>
          <w:rFonts w:ascii="Times New Roman" w:hAnsi="Times New Roman"/>
          <w:b/>
          <w:sz w:val="24"/>
          <w:szCs w:val="24"/>
          <w:lang w:eastAsia="ru-RU"/>
        </w:rPr>
        <w:t>:</w:t>
      </w:r>
    </w:p>
    <w:p w14:paraId="2699FBEE" w14:textId="77777777" w:rsidR="006F72C0" w:rsidRDefault="006F72C0" w:rsidP="002178E5">
      <w:pPr>
        <w:pStyle w:val="a3"/>
        <w:spacing w:after="0" w:line="240" w:lineRule="auto"/>
        <w:ind w:left="0"/>
        <w:jc w:val="both"/>
        <w:rPr>
          <w:rFonts w:ascii="Times New Roman" w:hAnsi="Times New Roman"/>
        </w:rPr>
      </w:pPr>
    </w:p>
    <w:p w14:paraId="7C629ED7" w14:textId="77777777" w:rsidR="006F72C0" w:rsidRDefault="006F72C0" w:rsidP="002178E5">
      <w:pPr>
        <w:pStyle w:val="a3"/>
        <w:spacing w:after="0" w:line="240" w:lineRule="auto"/>
        <w:ind w:left="0"/>
        <w:jc w:val="both"/>
        <w:rPr>
          <w:rFonts w:ascii="Times New Roman" w:hAnsi="Times New Roman"/>
        </w:rPr>
      </w:pPr>
    </w:p>
    <w:p w14:paraId="415F6808" w14:textId="77777777" w:rsidR="00295791" w:rsidRDefault="00295791" w:rsidP="00295791">
      <w:pPr>
        <w:numPr>
          <w:ilvl w:val="0"/>
          <w:numId w:val="40"/>
        </w:numPr>
        <w:spacing w:line="276" w:lineRule="auto"/>
        <w:jc w:val="both"/>
        <w:rPr>
          <w:sz w:val="28"/>
          <w:szCs w:val="28"/>
        </w:rPr>
      </w:pPr>
      <w:r w:rsidRPr="001F78E4">
        <w:rPr>
          <w:sz w:val="28"/>
          <w:szCs w:val="28"/>
        </w:rPr>
        <w:t>Система оценки качества подготовки обучающихся</w:t>
      </w:r>
      <w:r>
        <w:rPr>
          <w:sz w:val="28"/>
          <w:szCs w:val="28"/>
        </w:rPr>
        <w:t xml:space="preserve"> </w:t>
      </w:r>
      <w:r w:rsidRPr="001F78E4">
        <w:rPr>
          <w:sz w:val="28"/>
          <w:szCs w:val="28"/>
        </w:rPr>
        <w:t>//</w:t>
      </w:r>
      <w:r>
        <w:rPr>
          <w:sz w:val="28"/>
          <w:szCs w:val="28"/>
        </w:rPr>
        <w:t xml:space="preserve"> Сайт ГБОУ ДПО «Псковский областной институт повышения квалификации работников образования» </w:t>
      </w:r>
      <w:hyperlink r:id="rId11" w:history="1">
        <w:r w:rsidRPr="00396A1D">
          <w:rPr>
            <w:rStyle w:val="af9"/>
            <w:sz w:val="28"/>
            <w:szCs w:val="28"/>
          </w:rPr>
          <w:t>http://poipkro.pskovedu.ru/?page_id=38993</w:t>
        </w:r>
      </w:hyperlink>
      <w:r>
        <w:rPr>
          <w:sz w:val="28"/>
          <w:szCs w:val="28"/>
        </w:rPr>
        <w:t xml:space="preserve"> </w:t>
      </w:r>
    </w:p>
    <w:p w14:paraId="0426D8F2" w14:textId="77777777" w:rsidR="00295791" w:rsidRPr="00156002" w:rsidRDefault="00295791" w:rsidP="00295791">
      <w:pPr>
        <w:numPr>
          <w:ilvl w:val="0"/>
          <w:numId w:val="40"/>
        </w:numPr>
        <w:spacing w:line="276" w:lineRule="auto"/>
        <w:jc w:val="both"/>
        <w:rPr>
          <w:sz w:val="28"/>
          <w:szCs w:val="28"/>
        </w:rPr>
      </w:pPr>
      <w:r w:rsidRPr="005B1F12">
        <w:rPr>
          <w:sz w:val="28"/>
          <w:szCs w:val="28"/>
        </w:rPr>
        <w:t xml:space="preserve">Сайт ГБОУ ДПО ПО </w:t>
      </w:r>
      <w:r>
        <w:rPr>
          <w:sz w:val="28"/>
          <w:szCs w:val="28"/>
        </w:rPr>
        <w:t>«</w:t>
      </w:r>
      <w:r w:rsidRPr="005B1F12">
        <w:rPr>
          <w:sz w:val="28"/>
          <w:szCs w:val="28"/>
        </w:rPr>
        <w:t>Це</w:t>
      </w:r>
      <w:r>
        <w:rPr>
          <w:sz w:val="28"/>
          <w:szCs w:val="28"/>
        </w:rPr>
        <w:t>нтр оценки качества образования»</w:t>
      </w:r>
      <w:r w:rsidRPr="005B1F12">
        <w:rPr>
          <w:sz w:val="28"/>
          <w:szCs w:val="28"/>
        </w:rPr>
        <w:t xml:space="preserve"> </w:t>
      </w:r>
      <w:hyperlink r:id="rId12" w:history="1">
        <w:r w:rsidRPr="008F18B3">
          <w:rPr>
            <w:rStyle w:val="af9"/>
            <w:sz w:val="28"/>
            <w:szCs w:val="28"/>
          </w:rPr>
          <w:t>https://coko60.ru/gia-9</w:t>
        </w:r>
      </w:hyperlink>
      <w:r>
        <w:rPr>
          <w:sz w:val="28"/>
          <w:szCs w:val="28"/>
        </w:rPr>
        <w:t xml:space="preserve"> </w:t>
      </w:r>
    </w:p>
    <w:p w14:paraId="474326AF" w14:textId="77777777" w:rsidR="00295791" w:rsidRDefault="00295791" w:rsidP="00295791">
      <w:pPr>
        <w:pStyle w:val="a3"/>
        <w:spacing w:after="0" w:line="240" w:lineRule="auto"/>
        <w:ind w:left="0"/>
        <w:jc w:val="both"/>
        <w:rPr>
          <w:rFonts w:ascii="Times New Roman" w:hAnsi="Times New Roman"/>
        </w:rPr>
      </w:pPr>
    </w:p>
    <w:p w14:paraId="762FF44B" w14:textId="77777777" w:rsidR="00295791" w:rsidRPr="0032747E" w:rsidRDefault="00295791" w:rsidP="00295791">
      <w:pPr>
        <w:pStyle w:val="a3"/>
        <w:spacing w:after="0" w:line="240" w:lineRule="auto"/>
        <w:ind w:left="0"/>
        <w:jc w:val="both"/>
        <w:rPr>
          <w:u w:val="single"/>
        </w:rPr>
      </w:pPr>
      <w:r>
        <w:rPr>
          <w:rFonts w:ascii="Times New Roman" w:hAnsi="Times New Roman"/>
          <w:b/>
          <w:sz w:val="24"/>
          <w:szCs w:val="24"/>
          <w:lang w:eastAsia="ru-RU"/>
        </w:rPr>
        <w:t>2.5.2. Д</w:t>
      </w:r>
      <w:r w:rsidRPr="002178E5">
        <w:rPr>
          <w:rFonts w:ascii="Times New Roman" w:hAnsi="Times New Roman"/>
          <w:b/>
          <w:sz w:val="24"/>
          <w:szCs w:val="24"/>
          <w:lang w:eastAsia="ru-RU"/>
        </w:rPr>
        <w:t>ата размещения (не позднее 12.09.2022)</w:t>
      </w:r>
      <w:r>
        <w:rPr>
          <w:rFonts w:ascii="Times New Roman" w:hAnsi="Times New Roman"/>
          <w:b/>
          <w:sz w:val="24"/>
          <w:szCs w:val="24"/>
          <w:lang w:eastAsia="ru-RU"/>
        </w:rPr>
        <w:t xml:space="preserve">: </w:t>
      </w:r>
      <w:r w:rsidRPr="0032747E">
        <w:rPr>
          <w:rFonts w:ascii="Times New Roman" w:hAnsi="Times New Roman"/>
          <w:b/>
          <w:sz w:val="24"/>
          <w:szCs w:val="24"/>
          <w:u w:val="single"/>
          <w:lang w:eastAsia="ru-RU"/>
        </w:rPr>
        <w:t>0</w:t>
      </w:r>
      <w:r>
        <w:rPr>
          <w:rFonts w:ascii="Times New Roman" w:hAnsi="Times New Roman"/>
          <w:b/>
          <w:sz w:val="24"/>
          <w:szCs w:val="24"/>
          <w:u w:val="single"/>
          <w:lang w:eastAsia="ru-RU"/>
        </w:rPr>
        <w:t>2</w:t>
      </w:r>
      <w:r w:rsidRPr="0032747E">
        <w:rPr>
          <w:rFonts w:ascii="Times New Roman" w:hAnsi="Times New Roman"/>
          <w:b/>
          <w:sz w:val="24"/>
          <w:szCs w:val="24"/>
          <w:u w:val="single"/>
          <w:lang w:eastAsia="ru-RU"/>
        </w:rPr>
        <w:t>.09.2022</w:t>
      </w:r>
      <w:r>
        <w:rPr>
          <w:rFonts w:ascii="Times New Roman" w:hAnsi="Times New Roman"/>
          <w:b/>
          <w:sz w:val="24"/>
          <w:szCs w:val="24"/>
          <w:u w:val="single"/>
          <w:lang w:eastAsia="ru-RU"/>
        </w:rPr>
        <w:t>.</w:t>
      </w:r>
    </w:p>
    <w:p w14:paraId="28BBD097" w14:textId="77777777" w:rsidR="00295791" w:rsidRDefault="00295791" w:rsidP="00295791">
      <w:pPr>
        <w:spacing w:line="360" w:lineRule="auto"/>
        <w:ind w:left="-425"/>
        <w:jc w:val="both"/>
      </w:pPr>
    </w:p>
    <w:p w14:paraId="07F04997" w14:textId="30BFCB86" w:rsidR="006F72C0" w:rsidRPr="00580ED1" w:rsidRDefault="006F72C0" w:rsidP="00F613FE">
      <w:pPr>
        <w:spacing w:line="360" w:lineRule="auto"/>
      </w:pPr>
      <w:r w:rsidRPr="00580ED1">
        <w:t>СОСТАВИТЕЛИ ОТЧЕТА по учебному предмету</w:t>
      </w:r>
      <w:r w:rsidR="000546CE">
        <w:t xml:space="preserve"> </w:t>
      </w:r>
      <w:r w:rsidR="000546CE" w:rsidRPr="000546CE">
        <w:rPr>
          <w:sz w:val="28"/>
          <w:szCs w:val="28"/>
        </w:rPr>
        <w:t>Русский язык</w:t>
      </w:r>
      <w:r w:rsidRPr="000546CE">
        <w:rPr>
          <w:sz w:val="28"/>
          <w:szCs w:val="28"/>
        </w:rPr>
        <w:t>:</w:t>
      </w:r>
      <w:r w:rsidRPr="00580ED1">
        <w:t xml:space="preserve"> </w:t>
      </w:r>
    </w:p>
    <w:p w14:paraId="2843DFED" w14:textId="77777777" w:rsidR="006F72C0" w:rsidRDefault="006F72C0" w:rsidP="00F613FE">
      <w:pPr>
        <w:spacing w:line="360" w:lineRule="auto"/>
        <w:rPr>
          <w:sz w:val="28"/>
          <w:szCs w:val="28"/>
        </w:rPr>
      </w:pPr>
    </w:p>
    <w:p w14:paraId="4EF2582B" w14:textId="794BED77" w:rsidR="006F72C0" w:rsidRDefault="006F72C0" w:rsidP="00F613FE">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w:t>
      </w:r>
      <w:r w:rsidR="000546CE">
        <w:rPr>
          <w:sz w:val="28"/>
          <w:szCs w:val="28"/>
        </w:rPr>
        <w:t>:</w:t>
      </w:r>
    </w:p>
    <w:p w14:paraId="70E1F5EC" w14:textId="5878E366" w:rsidR="000546CE" w:rsidRPr="000546CE" w:rsidRDefault="000546CE" w:rsidP="000546CE">
      <w:pPr>
        <w:spacing w:line="360" w:lineRule="auto"/>
        <w:ind w:right="-284"/>
        <w:jc w:val="both"/>
        <w:rPr>
          <w:b/>
          <w:sz w:val="28"/>
          <w:szCs w:val="28"/>
        </w:rPr>
      </w:pPr>
      <w:r w:rsidRPr="00942FD0">
        <w:rPr>
          <w:b/>
          <w:iCs/>
          <w:sz w:val="28"/>
          <w:szCs w:val="28"/>
        </w:rPr>
        <w:t>ГБОУ ДПО «Псковский областной ин</w:t>
      </w:r>
      <w:r>
        <w:rPr>
          <w:b/>
          <w:iCs/>
          <w:sz w:val="28"/>
          <w:szCs w:val="28"/>
        </w:rPr>
        <w:t>ститут повышения квалификации работников образования</w:t>
      </w:r>
      <w:r w:rsidRPr="005E638C">
        <w:rPr>
          <w:b/>
          <w:iCs/>
          <w:sz w:val="28"/>
          <w:szCs w:val="28"/>
        </w:rPr>
        <w:t xml:space="preserve">», </w:t>
      </w:r>
      <w:r w:rsidRPr="00700BDD">
        <w:rPr>
          <w:color w:val="000000"/>
          <w:sz w:val="28"/>
          <w:szCs w:val="28"/>
          <w:lang w:eastAsia="en-US"/>
        </w:rPr>
        <w:t>ГБОУ ДПО ПО «Центр оценки качества образования»</w:t>
      </w:r>
      <w:r>
        <w:rPr>
          <w:sz w:val="28"/>
          <w:szCs w:val="28"/>
        </w:rPr>
        <w:t xml:space="preserve">, </w:t>
      </w:r>
      <w:r w:rsidRPr="005E638C">
        <w:rPr>
          <w:sz w:val="28"/>
          <w:szCs w:val="28"/>
        </w:rPr>
        <w:t>ГБУ Псковской области «Региональный центр информационных технологий»</w:t>
      </w:r>
      <w:r>
        <w:rPr>
          <w:sz w:val="28"/>
          <w:szCs w:val="28"/>
        </w:rPr>
        <w:t>.</w:t>
      </w:r>
    </w:p>
    <w:p w14:paraId="33E97AE5" w14:textId="77777777" w:rsidR="000546CE" w:rsidRDefault="000546CE" w:rsidP="00F613FE">
      <w:pPr>
        <w:ind w:right="-284"/>
        <w:rPr>
          <w:sz w:val="28"/>
          <w:szCs w:val="28"/>
        </w:rPr>
      </w:pPr>
    </w:p>
    <w:p w14:paraId="422D57FE" w14:textId="30B892EE" w:rsidR="006F72C0" w:rsidRPr="00FC6BBF" w:rsidRDefault="006F72C0" w:rsidP="00F613FE">
      <w:pPr>
        <w:ind w:right="-284"/>
        <w:rPr>
          <w:sz w:val="28"/>
          <w:szCs w:val="28"/>
        </w:rPr>
      </w:pPr>
      <w:r>
        <w:rPr>
          <w:sz w:val="28"/>
          <w:szCs w:val="28"/>
        </w:rPr>
        <w:t>Ответственные специалисты:</w:t>
      </w:r>
      <w:r>
        <w:rPr>
          <w:sz w:val="28"/>
          <w:szCs w:val="28"/>
        </w:rPr>
        <w:br/>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3317"/>
        <w:gridCol w:w="3318"/>
        <w:gridCol w:w="3318"/>
      </w:tblGrid>
      <w:tr w:rsidR="006F72C0" w:rsidRPr="00AF5E14" w14:paraId="2C75AD9D" w14:textId="77777777" w:rsidTr="00A26A61">
        <w:tc>
          <w:tcPr>
            <w:tcW w:w="396" w:type="dxa"/>
          </w:tcPr>
          <w:p w14:paraId="6095741A" w14:textId="77777777" w:rsidR="006F72C0" w:rsidRPr="00AF5E14" w:rsidRDefault="006F72C0" w:rsidP="00CD6830">
            <w:pPr>
              <w:jc w:val="both"/>
              <w:rPr>
                <w:i/>
                <w:iCs/>
              </w:rPr>
            </w:pPr>
          </w:p>
        </w:tc>
        <w:tc>
          <w:tcPr>
            <w:tcW w:w="3317" w:type="dxa"/>
          </w:tcPr>
          <w:p w14:paraId="6093F890" w14:textId="77777777" w:rsidR="006F72C0" w:rsidRPr="00AF5E14" w:rsidRDefault="006F72C0">
            <w:pPr>
              <w:jc w:val="both"/>
              <w:rPr>
                <w:i/>
                <w:iCs/>
              </w:rPr>
            </w:pPr>
            <w:r w:rsidRPr="00AF5E14">
              <w:rPr>
                <w:i/>
                <w:iCs/>
              </w:rPr>
              <w:t>Ответственный специалист, выполнявший анализ результатов ГИА-9 по предмету</w:t>
            </w:r>
          </w:p>
        </w:tc>
        <w:tc>
          <w:tcPr>
            <w:tcW w:w="3318" w:type="dxa"/>
          </w:tcPr>
          <w:p w14:paraId="27B39477" w14:textId="77777777" w:rsidR="006F72C0" w:rsidRPr="00AF5E14" w:rsidRDefault="006F72C0" w:rsidP="00CD6830">
            <w:pPr>
              <w:jc w:val="both"/>
              <w:rPr>
                <w:i/>
                <w:iCs/>
              </w:rPr>
            </w:pPr>
            <w:r w:rsidRPr="00AF5E14">
              <w:rPr>
                <w:i/>
                <w:iCs/>
              </w:rPr>
              <w:t>ФИО, место работы, должность, ученая степень, ученое звание</w:t>
            </w:r>
          </w:p>
        </w:tc>
        <w:tc>
          <w:tcPr>
            <w:tcW w:w="3318" w:type="dxa"/>
          </w:tcPr>
          <w:p w14:paraId="2F535F24" w14:textId="77777777" w:rsidR="006F72C0" w:rsidRPr="00AF5E14" w:rsidRDefault="006F72C0" w:rsidP="00CD6830">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20719A" w:rsidRPr="00AF5E14" w14:paraId="55423BEB" w14:textId="77777777" w:rsidTr="00F613FE">
        <w:trPr>
          <w:trHeight w:val="667"/>
        </w:trPr>
        <w:tc>
          <w:tcPr>
            <w:tcW w:w="396" w:type="dxa"/>
          </w:tcPr>
          <w:p w14:paraId="39922917" w14:textId="77777777" w:rsidR="0020719A" w:rsidRPr="00AF5E14" w:rsidRDefault="0020719A" w:rsidP="0020719A">
            <w:pPr>
              <w:jc w:val="both"/>
              <w:rPr>
                <w:i/>
                <w:iCs/>
              </w:rPr>
            </w:pPr>
            <w:r w:rsidRPr="00AF5E14">
              <w:rPr>
                <w:i/>
                <w:iCs/>
              </w:rPr>
              <w:t>1.</w:t>
            </w:r>
          </w:p>
        </w:tc>
        <w:tc>
          <w:tcPr>
            <w:tcW w:w="3317" w:type="dxa"/>
          </w:tcPr>
          <w:p w14:paraId="373F3504" w14:textId="77777777" w:rsidR="0020719A" w:rsidRPr="00AF5E14" w:rsidRDefault="0020719A" w:rsidP="0020719A">
            <w:pPr>
              <w:jc w:val="both"/>
              <w:rPr>
                <w:i/>
                <w:iCs/>
              </w:rPr>
            </w:pPr>
          </w:p>
        </w:tc>
        <w:tc>
          <w:tcPr>
            <w:tcW w:w="3318" w:type="dxa"/>
          </w:tcPr>
          <w:p w14:paraId="0EE1B63E" w14:textId="77777777" w:rsidR="0020719A" w:rsidRPr="000546CE" w:rsidRDefault="0020719A" w:rsidP="0020719A">
            <w:pPr>
              <w:jc w:val="both"/>
              <w:rPr>
                <w:sz w:val="28"/>
                <w:szCs w:val="28"/>
              </w:rPr>
            </w:pPr>
            <w:r w:rsidRPr="000546CE">
              <w:rPr>
                <w:sz w:val="28"/>
                <w:szCs w:val="28"/>
              </w:rPr>
              <w:t xml:space="preserve">Васильева Марина Викторовна, старший </w:t>
            </w:r>
            <w:r w:rsidRPr="000546CE">
              <w:rPr>
                <w:sz w:val="28"/>
                <w:szCs w:val="28"/>
              </w:rPr>
              <w:lastRenderedPageBreak/>
              <w:t>преподаватель кафедры социально-гуманитарных дисциплин ГБОУ ДПО ПОИПКРО</w:t>
            </w:r>
          </w:p>
        </w:tc>
        <w:tc>
          <w:tcPr>
            <w:tcW w:w="3318" w:type="dxa"/>
          </w:tcPr>
          <w:p w14:paraId="04192F8F" w14:textId="4EFEB4CE" w:rsidR="0020719A" w:rsidRPr="000546CE" w:rsidRDefault="0020719A" w:rsidP="0020719A">
            <w:pPr>
              <w:jc w:val="both"/>
              <w:rPr>
                <w:sz w:val="28"/>
                <w:szCs w:val="28"/>
              </w:rPr>
            </w:pPr>
            <w:r w:rsidRPr="000546CE">
              <w:rPr>
                <w:sz w:val="28"/>
                <w:szCs w:val="28"/>
              </w:rPr>
              <w:lastRenderedPageBreak/>
              <w:t xml:space="preserve">Председатель </w:t>
            </w:r>
            <w:r w:rsidR="000546CE" w:rsidRPr="000546CE">
              <w:rPr>
                <w:sz w:val="28"/>
                <w:szCs w:val="28"/>
              </w:rPr>
              <w:t xml:space="preserve">региональной </w:t>
            </w:r>
            <w:r w:rsidRPr="000546CE">
              <w:rPr>
                <w:sz w:val="28"/>
                <w:szCs w:val="28"/>
              </w:rPr>
              <w:lastRenderedPageBreak/>
              <w:t>предметной комиссии</w:t>
            </w:r>
            <w:r w:rsidR="000546CE">
              <w:rPr>
                <w:sz w:val="28"/>
                <w:szCs w:val="28"/>
              </w:rPr>
              <w:t xml:space="preserve"> по русскому языку</w:t>
            </w:r>
          </w:p>
        </w:tc>
      </w:tr>
      <w:tr w:rsidR="0020719A" w:rsidRPr="00AF5E14" w14:paraId="012EAC90" w14:textId="77777777" w:rsidTr="00A26A61">
        <w:tc>
          <w:tcPr>
            <w:tcW w:w="396" w:type="dxa"/>
          </w:tcPr>
          <w:p w14:paraId="69017E56" w14:textId="77777777" w:rsidR="0020719A" w:rsidRPr="00AF5E14" w:rsidRDefault="0020719A" w:rsidP="0020719A">
            <w:pPr>
              <w:jc w:val="both"/>
              <w:rPr>
                <w:i/>
                <w:iCs/>
              </w:rPr>
            </w:pPr>
          </w:p>
        </w:tc>
        <w:tc>
          <w:tcPr>
            <w:tcW w:w="3317" w:type="dxa"/>
          </w:tcPr>
          <w:p w14:paraId="79588C85" w14:textId="77777777" w:rsidR="0020719A" w:rsidRPr="00AF5E14" w:rsidRDefault="0020719A" w:rsidP="0020719A">
            <w:pPr>
              <w:jc w:val="both"/>
              <w:rPr>
                <w:i/>
                <w:iCs/>
              </w:rPr>
            </w:pPr>
            <w:r w:rsidRPr="00AF5E14">
              <w:rPr>
                <w:i/>
                <w:iCs/>
              </w:rPr>
              <w:t>Специалисты, привлекаемые к анализу результатов ГИА-9  по предмету</w:t>
            </w:r>
          </w:p>
        </w:tc>
        <w:tc>
          <w:tcPr>
            <w:tcW w:w="3318" w:type="dxa"/>
          </w:tcPr>
          <w:p w14:paraId="5513BE01" w14:textId="77777777" w:rsidR="0020719A" w:rsidRPr="00AF5E14" w:rsidRDefault="0020719A" w:rsidP="0020719A">
            <w:pPr>
              <w:jc w:val="both"/>
              <w:rPr>
                <w:i/>
                <w:iCs/>
              </w:rPr>
            </w:pPr>
            <w:r w:rsidRPr="00AF5E14">
              <w:rPr>
                <w:i/>
                <w:iCs/>
              </w:rPr>
              <w:t>ФИО, место работы, должность, ученая степень, ученое звание</w:t>
            </w:r>
          </w:p>
        </w:tc>
        <w:tc>
          <w:tcPr>
            <w:tcW w:w="3318" w:type="dxa"/>
          </w:tcPr>
          <w:p w14:paraId="716D1795" w14:textId="77777777" w:rsidR="0020719A" w:rsidRPr="00AF5E14" w:rsidRDefault="0020719A" w:rsidP="0020719A">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0546CE" w:rsidRPr="00AF5E14" w14:paraId="6BF2690E" w14:textId="77777777" w:rsidTr="00F613FE">
        <w:trPr>
          <w:trHeight w:val="750"/>
        </w:trPr>
        <w:tc>
          <w:tcPr>
            <w:tcW w:w="396" w:type="dxa"/>
          </w:tcPr>
          <w:p w14:paraId="769EC67C" w14:textId="77777777" w:rsidR="000546CE" w:rsidRPr="00AF5E14" w:rsidRDefault="000546CE" w:rsidP="000546CE">
            <w:pPr>
              <w:jc w:val="both"/>
              <w:rPr>
                <w:i/>
                <w:iCs/>
              </w:rPr>
            </w:pPr>
            <w:r w:rsidRPr="00AF5E14">
              <w:rPr>
                <w:i/>
                <w:iCs/>
              </w:rPr>
              <w:t>1.</w:t>
            </w:r>
          </w:p>
        </w:tc>
        <w:tc>
          <w:tcPr>
            <w:tcW w:w="3317" w:type="dxa"/>
          </w:tcPr>
          <w:p w14:paraId="44316966" w14:textId="51B8AB9C" w:rsidR="000546CE" w:rsidRPr="00AF5E14" w:rsidRDefault="000546CE" w:rsidP="000546CE">
            <w:pPr>
              <w:jc w:val="both"/>
              <w:rPr>
                <w:i/>
                <w:iCs/>
              </w:rPr>
            </w:pPr>
            <w:r w:rsidRPr="001268DC">
              <w:t xml:space="preserve">подготовка статистических данных по предмету </w:t>
            </w:r>
            <w:r>
              <w:t>русский язык</w:t>
            </w:r>
          </w:p>
        </w:tc>
        <w:tc>
          <w:tcPr>
            <w:tcW w:w="3318" w:type="dxa"/>
          </w:tcPr>
          <w:p w14:paraId="36A55814" w14:textId="19FE72A4" w:rsidR="000546CE" w:rsidRPr="00AF5E14" w:rsidRDefault="000546CE" w:rsidP="000546CE">
            <w:pPr>
              <w:jc w:val="both"/>
              <w:rPr>
                <w:i/>
                <w:iCs/>
              </w:rPr>
            </w:pPr>
            <w:r w:rsidRPr="00723086">
              <w:t>Матвеева Елена Николаевна, заведующая отделом государственной итоговой аттестации ГБОУ ДПО ПО «Центр оценки качества образования»</w:t>
            </w:r>
          </w:p>
        </w:tc>
        <w:tc>
          <w:tcPr>
            <w:tcW w:w="3318" w:type="dxa"/>
          </w:tcPr>
          <w:p w14:paraId="0030D1EF" w14:textId="77777777" w:rsidR="000546CE" w:rsidRPr="00AF5E14" w:rsidRDefault="000546CE" w:rsidP="000546CE">
            <w:pPr>
              <w:jc w:val="both"/>
              <w:rPr>
                <w:i/>
                <w:iCs/>
              </w:rPr>
            </w:pPr>
          </w:p>
        </w:tc>
      </w:tr>
      <w:tr w:rsidR="000546CE" w:rsidRPr="00AF5E14" w14:paraId="44A4CC96" w14:textId="77777777" w:rsidTr="00F613FE">
        <w:trPr>
          <w:trHeight w:val="833"/>
        </w:trPr>
        <w:tc>
          <w:tcPr>
            <w:tcW w:w="396" w:type="dxa"/>
          </w:tcPr>
          <w:p w14:paraId="4DB536DF" w14:textId="77777777" w:rsidR="000546CE" w:rsidRPr="00AF5E14" w:rsidRDefault="000546CE" w:rsidP="000546CE">
            <w:pPr>
              <w:jc w:val="both"/>
              <w:rPr>
                <w:i/>
                <w:iCs/>
              </w:rPr>
            </w:pPr>
            <w:r w:rsidRPr="00AF5E14">
              <w:rPr>
                <w:i/>
                <w:iCs/>
              </w:rPr>
              <w:t>2.</w:t>
            </w:r>
          </w:p>
        </w:tc>
        <w:tc>
          <w:tcPr>
            <w:tcW w:w="3317" w:type="dxa"/>
          </w:tcPr>
          <w:p w14:paraId="3C06E9BF" w14:textId="16C46482" w:rsidR="000546CE" w:rsidRPr="00AF5E14" w:rsidRDefault="000546CE" w:rsidP="000546CE">
            <w:pPr>
              <w:jc w:val="both"/>
              <w:rPr>
                <w:i/>
                <w:iCs/>
              </w:rPr>
            </w:pPr>
            <w:r w:rsidRPr="001268DC">
              <w:t xml:space="preserve">подготовка статистических данных по предмету </w:t>
            </w:r>
            <w:r>
              <w:t>русский язык</w:t>
            </w:r>
          </w:p>
        </w:tc>
        <w:tc>
          <w:tcPr>
            <w:tcW w:w="3318" w:type="dxa"/>
          </w:tcPr>
          <w:p w14:paraId="70420AF7" w14:textId="633CC19E" w:rsidR="000546CE" w:rsidRPr="00AF5E14" w:rsidRDefault="000546CE" w:rsidP="000546CE">
            <w:pPr>
              <w:jc w:val="both"/>
              <w:rPr>
                <w:i/>
                <w:iCs/>
              </w:rPr>
            </w:pPr>
            <w:r w:rsidRPr="00723086">
              <w:t xml:space="preserve">Горский Егор Александрович, заместитель директора ГБУ ПО «Региональный центр информационных технологий» </w:t>
            </w:r>
          </w:p>
        </w:tc>
        <w:tc>
          <w:tcPr>
            <w:tcW w:w="3318" w:type="dxa"/>
          </w:tcPr>
          <w:p w14:paraId="30ABA9FB" w14:textId="77777777" w:rsidR="000546CE" w:rsidRPr="00AF5E14" w:rsidRDefault="000546CE" w:rsidP="000546CE">
            <w:pPr>
              <w:jc w:val="both"/>
              <w:rPr>
                <w:i/>
                <w:iCs/>
              </w:rPr>
            </w:pPr>
          </w:p>
        </w:tc>
      </w:tr>
    </w:tbl>
    <w:p w14:paraId="01497E7F" w14:textId="77777777" w:rsidR="006F72C0" w:rsidRPr="001538B8" w:rsidRDefault="006F72C0" w:rsidP="00CD6830">
      <w:pPr>
        <w:rPr>
          <w:i/>
          <w:sz w:val="14"/>
        </w:rPr>
      </w:pPr>
    </w:p>
    <w:p w14:paraId="7B86861B" w14:textId="77777777" w:rsidR="006F72C0" w:rsidRPr="00903AC5" w:rsidRDefault="006F72C0" w:rsidP="00CD6830">
      <w:pPr>
        <w:pStyle w:val="a3"/>
        <w:tabs>
          <w:tab w:val="left" w:pos="172"/>
        </w:tabs>
        <w:ind w:left="0"/>
        <w:jc w:val="both"/>
        <w:rPr>
          <w:sz w:val="6"/>
          <w:szCs w:val="28"/>
        </w:rPr>
      </w:pPr>
    </w:p>
    <w:sectPr w:rsidR="006F72C0" w:rsidRPr="00903AC5" w:rsidSect="002178E5">
      <w:headerReference w:type="default" r:id="rId13"/>
      <w:footerReference w:type="default" r:id="rId14"/>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FA414" w14:textId="77777777" w:rsidR="0042767D" w:rsidRDefault="0042767D" w:rsidP="005060D9">
      <w:r>
        <w:separator/>
      </w:r>
    </w:p>
  </w:endnote>
  <w:endnote w:type="continuationSeparator" w:id="0">
    <w:p w14:paraId="19757124" w14:textId="77777777" w:rsidR="0042767D" w:rsidRDefault="0042767D"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TimesNewRoman,Italic">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5C18" w14:textId="77777777" w:rsidR="003D1E08" w:rsidRDefault="00000000" w:rsidP="002133CF">
    <w:pPr>
      <w:pStyle w:val="aa"/>
      <w:jc w:val="right"/>
    </w:pPr>
    <w:r>
      <w:fldChar w:fldCharType="begin"/>
    </w:r>
    <w:r>
      <w:instrText xml:space="preserve"> PAGE   \* MERGEFORMAT </w:instrText>
    </w:r>
    <w:r>
      <w:fldChar w:fldCharType="separate"/>
    </w:r>
    <w:r w:rsidR="003D1E08">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15251" w14:textId="77777777" w:rsidR="003D1E08" w:rsidRPr="004323C9" w:rsidRDefault="003D1E08" w:rsidP="000D4034">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4E3EEF">
      <w:rPr>
        <w:rFonts w:ascii="Times New Roman" w:hAnsi="Times New Roman"/>
        <w:noProof/>
        <w:sz w:val="24"/>
      </w:rPr>
      <w:t>37</w:t>
    </w:r>
    <w:r w:rsidRPr="004323C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EAFFD" w14:textId="77777777" w:rsidR="003D1E08" w:rsidRDefault="00000000" w:rsidP="002133CF">
    <w:pPr>
      <w:pStyle w:val="aa"/>
      <w:jc w:val="right"/>
    </w:pPr>
    <w:r>
      <w:fldChar w:fldCharType="begin"/>
    </w:r>
    <w:r>
      <w:instrText xml:space="preserve"> PAGE   \* MERGEFORMAT </w:instrText>
    </w:r>
    <w:r>
      <w:fldChar w:fldCharType="separate"/>
    </w:r>
    <w:r w:rsidR="003D1E08">
      <w:rPr>
        <w:noProof/>
      </w:rPr>
      <w:t>39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8FDB" w14:textId="77777777" w:rsidR="0042767D" w:rsidRDefault="0042767D" w:rsidP="005060D9">
      <w:r>
        <w:separator/>
      </w:r>
    </w:p>
  </w:footnote>
  <w:footnote w:type="continuationSeparator" w:id="0">
    <w:p w14:paraId="6F0C4077" w14:textId="77777777" w:rsidR="0042767D" w:rsidRDefault="0042767D" w:rsidP="005060D9">
      <w:r>
        <w:continuationSeparator/>
      </w:r>
    </w:p>
  </w:footnote>
  <w:footnote w:id="1">
    <w:p w14:paraId="4142EF81" w14:textId="77777777" w:rsidR="003D1E08" w:rsidRDefault="003D1E08"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2">
    <w:p w14:paraId="3FEB09CB" w14:textId="77777777" w:rsidR="003D1E08" w:rsidRDefault="003D1E08"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3">
    <w:p w14:paraId="36E39A19" w14:textId="77777777" w:rsidR="003D1E08" w:rsidRDefault="003D1E08"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4">
    <w:p w14:paraId="549B7365" w14:textId="77777777" w:rsidR="003D1E08" w:rsidRDefault="003D1E08" w:rsidP="00E54DD9">
      <w:pPr>
        <w:pStyle w:val="a4"/>
        <w:jc w:val="both"/>
      </w:pPr>
      <w:r w:rsidRPr="00F32282">
        <w:rPr>
          <w:rStyle w:val="a6"/>
          <w:rFonts w:ascii="Times New Roman" w:hAnsi="Times New Roman"/>
        </w:rPr>
        <w:footnoteRef/>
      </w:r>
      <w:r w:rsidRPr="00F32282">
        <w:rPr>
          <w:rFonts w:ascii="Times New Roman" w:hAnsi="Times New Roman"/>
        </w:rPr>
        <w:t xml:space="preserve"> </w:t>
      </w:r>
      <w:r>
        <w:rPr>
          <w:rFonts w:ascii="Times New Roman" w:hAnsi="Times New Roman"/>
        </w:rPr>
        <w:t>Письмо Федеральной службы по надзору в сфере образования и науки (Рособрнадзора) от 14.02.2021 г. № 04-36 «</w:t>
      </w:r>
      <w:r w:rsidRPr="00F32282">
        <w:rPr>
          <w:rFonts w:ascii="Times New Roman" w:hAnsi="Times New Roman"/>
        </w:rPr>
        <w:t>Рекомендации по определению минимального количества первичны</w:t>
      </w:r>
      <w:r>
        <w:rPr>
          <w:rFonts w:ascii="Times New Roman" w:hAnsi="Times New Roman"/>
        </w:rPr>
        <w:t>х</w:t>
      </w:r>
      <w:r w:rsidRPr="00F32282">
        <w:rPr>
          <w:rFonts w:ascii="Times New Roman" w:hAnsi="Times New Roman"/>
        </w:rPr>
        <w:t xml:space="preserve"> баллов</w:t>
      </w:r>
      <w:r>
        <w:rPr>
          <w:rFonts w:ascii="Times New Roman" w:hAnsi="Times New Roman"/>
        </w:rPr>
        <w:t xml:space="preserve"> основного государственного экзамена в 2022 году,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w:t>
      </w:r>
      <w:r w:rsidRPr="00F32282">
        <w:rPr>
          <w:rFonts w:ascii="Times New Roman" w:hAnsi="Times New Roman"/>
        </w:rPr>
        <w:t xml:space="preserve"> </w:t>
      </w:r>
    </w:p>
  </w:footnote>
  <w:footnote w:id="5">
    <w:p w14:paraId="6AA6BA03" w14:textId="77777777" w:rsidR="003D1E08" w:rsidRDefault="003D1E08" w:rsidP="00E54DD9">
      <w:pPr>
        <w:pStyle w:val="a4"/>
      </w:pPr>
      <w:r>
        <w:rPr>
          <w:rStyle w:val="a6"/>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6">
    <w:p w14:paraId="193AFA81" w14:textId="77777777" w:rsidR="003D1E08" w:rsidRDefault="003D1E08" w:rsidP="00E54DD9">
      <w:pPr>
        <w:pStyle w:val="a4"/>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7">
    <w:p w14:paraId="06A8F28B" w14:textId="77777777" w:rsidR="003D1E08" w:rsidRDefault="003D1E08" w:rsidP="00E54DD9">
      <w:pPr>
        <w:pStyle w:val="a4"/>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в субъекте Российской Федерации</w:t>
      </w:r>
      <w:r w:rsidRPr="00940FBA">
        <w:rPr>
          <w:rFonts w:ascii="Times New Roman" w:hAnsi="Times New Roman"/>
        </w:rPr>
        <w:t xml:space="preserve"> указывается, что ГИА в данной форме не проводилась.</w:t>
      </w:r>
    </w:p>
  </w:footnote>
  <w:footnote w:id="8">
    <w:p w14:paraId="1A6D8382" w14:textId="77777777" w:rsidR="003D1E08" w:rsidRDefault="003D1E08" w:rsidP="002178E5">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9">
    <w:p w14:paraId="765AD0DD" w14:textId="77777777" w:rsidR="003D1E08" w:rsidRDefault="003D1E08">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0">
    <w:p w14:paraId="150BA8CC" w14:textId="77777777" w:rsidR="003D1E08" w:rsidRDefault="003D1E08">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1">
    <w:p w14:paraId="7B574CFB" w14:textId="77777777" w:rsidR="003D1E08" w:rsidRDefault="003D1E08">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2">
    <w:p w14:paraId="5F314632" w14:textId="77777777" w:rsidR="003D1E08" w:rsidRDefault="003D1E08" w:rsidP="007A5716">
      <w:pPr>
        <w:pStyle w:val="a3"/>
        <w:spacing w:after="120" w:line="240" w:lineRule="auto"/>
        <w:ind w:left="0"/>
        <w:jc w:val="both"/>
      </w:pPr>
      <w:r w:rsidRPr="007A5716">
        <w:rPr>
          <w:rStyle w:val="a6"/>
          <w:rFonts w:ascii="Times New Roman" w:hAnsi="Times New Roman"/>
          <w:sz w:val="20"/>
          <w:szCs w:val="20"/>
        </w:rPr>
        <w:footnoteRef/>
      </w:r>
      <w:r w:rsidRPr="007A5716">
        <w:rPr>
          <w:rFonts w:ascii="Times New Roman" w:hAnsi="Times New Roman"/>
          <w:sz w:val="20"/>
          <w:szCs w:val="20"/>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hAnsi="Times New Roman"/>
          <w:sz w:val="20"/>
          <w:szCs w:val="20"/>
          <w:lang w:eastAsia="ru-RU"/>
        </w:rPr>
        <w:t>.</w:t>
      </w:r>
    </w:p>
  </w:footnote>
  <w:footnote w:id="13">
    <w:p w14:paraId="005EE6AD" w14:textId="77777777" w:rsidR="003D1E08" w:rsidRDefault="003D1E08" w:rsidP="00406E15">
      <w:pPr>
        <w:pStyle w:val="a4"/>
        <w:jc w:val="both"/>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14">
    <w:p w14:paraId="53C42DA6" w14:textId="77777777" w:rsidR="003D1E08" w:rsidRDefault="003D1E08" w:rsidP="00D6675C">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6406" w14:textId="77777777" w:rsidR="003D1E08" w:rsidRDefault="003D1E08">
    <w:pPr>
      <w:pStyle w:val="ae"/>
      <w:jc w:val="center"/>
    </w:pPr>
  </w:p>
  <w:p w14:paraId="30981285" w14:textId="77777777" w:rsidR="003D1E08" w:rsidRDefault="003D1E08">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115D"/>
    <w:multiLevelType w:val="hybridMultilevel"/>
    <w:tmpl w:val="A656A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84562D8"/>
    <w:multiLevelType w:val="hybridMultilevel"/>
    <w:tmpl w:val="096264F8"/>
    <w:lvl w:ilvl="0" w:tplc="ECB6C78C">
      <w:start w:val="1"/>
      <w:numFmt w:val="upperRoman"/>
      <w:lvlText w:val="Раздел %1."/>
      <w:lvlJc w:val="right"/>
      <w:pPr>
        <w:tabs>
          <w:tab w:val="num" w:pos="644"/>
        </w:tabs>
        <w:ind w:left="644" w:hanging="360"/>
      </w:pPr>
      <w:rPr>
        <w:rFonts w:cs="Times New Roman"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15:restartNumberingAfterBreak="0">
    <w:nsid w:val="08BC386F"/>
    <w:multiLevelType w:val="hybridMultilevel"/>
    <w:tmpl w:val="BBDA0AF6"/>
    <w:lvl w:ilvl="0" w:tplc="C888C632">
      <w:start w:val="1"/>
      <w:numFmt w:val="russianUpper"/>
      <w:lvlText w:val="%1)"/>
      <w:lvlJc w:val="left"/>
      <w:pPr>
        <w:ind w:left="892" w:hanging="360"/>
      </w:pPr>
      <w:rPr>
        <w:rFonts w:cs="Times New Roman" w:hint="default"/>
        <w:b w:val="0"/>
      </w:rPr>
    </w:lvl>
    <w:lvl w:ilvl="1" w:tplc="04190019" w:tentative="1">
      <w:start w:val="1"/>
      <w:numFmt w:val="lowerLetter"/>
      <w:lvlText w:val="%2."/>
      <w:lvlJc w:val="left"/>
      <w:pPr>
        <w:ind w:left="1612" w:hanging="360"/>
      </w:pPr>
      <w:rPr>
        <w:rFonts w:cs="Times New Roman"/>
      </w:rPr>
    </w:lvl>
    <w:lvl w:ilvl="2" w:tplc="0419001B" w:tentative="1">
      <w:start w:val="1"/>
      <w:numFmt w:val="lowerRoman"/>
      <w:lvlText w:val="%3."/>
      <w:lvlJc w:val="right"/>
      <w:pPr>
        <w:ind w:left="2332" w:hanging="180"/>
      </w:pPr>
      <w:rPr>
        <w:rFonts w:cs="Times New Roman"/>
      </w:rPr>
    </w:lvl>
    <w:lvl w:ilvl="3" w:tplc="0419000F" w:tentative="1">
      <w:start w:val="1"/>
      <w:numFmt w:val="decimal"/>
      <w:lvlText w:val="%4."/>
      <w:lvlJc w:val="left"/>
      <w:pPr>
        <w:ind w:left="3052" w:hanging="360"/>
      </w:pPr>
      <w:rPr>
        <w:rFonts w:cs="Times New Roman"/>
      </w:rPr>
    </w:lvl>
    <w:lvl w:ilvl="4" w:tplc="04190019" w:tentative="1">
      <w:start w:val="1"/>
      <w:numFmt w:val="lowerLetter"/>
      <w:lvlText w:val="%5."/>
      <w:lvlJc w:val="left"/>
      <w:pPr>
        <w:ind w:left="3772" w:hanging="360"/>
      </w:pPr>
      <w:rPr>
        <w:rFonts w:cs="Times New Roman"/>
      </w:rPr>
    </w:lvl>
    <w:lvl w:ilvl="5" w:tplc="0419001B" w:tentative="1">
      <w:start w:val="1"/>
      <w:numFmt w:val="lowerRoman"/>
      <w:lvlText w:val="%6."/>
      <w:lvlJc w:val="right"/>
      <w:pPr>
        <w:ind w:left="4492" w:hanging="180"/>
      </w:pPr>
      <w:rPr>
        <w:rFonts w:cs="Times New Roman"/>
      </w:rPr>
    </w:lvl>
    <w:lvl w:ilvl="6" w:tplc="0419000F" w:tentative="1">
      <w:start w:val="1"/>
      <w:numFmt w:val="decimal"/>
      <w:lvlText w:val="%7."/>
      <w:lvlJc w:val="left"/>
      <w:pPr>
        <w:ind w:left="5212" w:hanging="360"/>
      </w:pPr>
      <w:rPr>
        <w:rFonts w:cs="Times New Roman"/>
      </w:rPr>
    </w:lvl>
    <w:lvl w:ilvl="7" w:tplc="04190019" w:tentative="1">
      <w:start w:val="1"/>
      <w:numFmt w:val="lowerLetter"/>
      <w:lvlText w:val="%8."/>
      <w:lvlJc w:val="left"/>
      <w:pPr>
        <w:ind w:left="5932" w:hanging="360"/>
      </w:pPr>
      <w:rPr>
        <w:rFonts w:cs="Times New Roman"/>
      </w:rPr>
    </w:lvl>
    <w:lvl w:ilvl="8" w:tplc="0419001B" w:tentative="1">
      <w:start w:val="1"/>
      <w:numFmt w:val="lowerRoman"/>
      <w:lvlText w:val="%9."/>
      <w:lvlJc w:val="right"/>
      <w:pPr>
        <w:ind w:left="6652" w:hanging="180"/>
      </w:pPr>
      <w:rPr>
        <w:rFonts w:cs="Times New Roman"/>
      </w:rPr>
    </w:lvl>
  </w:abstractNum>
  <w:abstractNum w:abstractNumId="4" w15:restartNumberingAfterBreak="0">
    <w:nsid w:val="0F584ABB"/>
    <w:multiLevelType w:val="hybridMultilevel"/>
    <w:tmpl w:val="75662D9A"/>
    <w:lvl w:ilvl="0" w:tplc="04190003">
      <w:start w:val="1"/>
      <w:numFmt w:val="bullet"/>
      <w:lvlText w:val="o"/>
      <w:lvlJc w:val="left"/>
      <w:pPr>
        <w:ind w:left="1070"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346120"/>
    <w:multiLevelType w:val="hybridMultilevel"/>
    <w:tmpl w:val="A0101418"/>
    <w:lvl w:ilvl="0" w:tplc="04190003">
      <w:start w:val="1"/>
      <w:numFmt w:val="bullet"/>
      <w:lvlText w:val="o"/>
      <w:lvlJc w:val="left"/>
      <w:pPr>
        <w:ind w:left="2181" w:hanging="360"/>
      </w:pPr>
      <w:rPr>
        <w:rFonts w:ascii="Courier New" w:hAnsi="Courier New" w:hint="default"/>
      </w:rPr>
    </w:lvl>
    <w:lvl w:ilvl="1" w:tplc="04190003" w:tentative="1">
      <w:start w:val="1"/>
      <w:numFmt w:val="bullet"/>
      <w:lvlText w:val="o"/>
      <w:lvlJc w:val="left"/>
      <w:pPr>
        <w:ind w:left="2901" w:hanging="360"/>
      </w:pPr>
      <w:rPr>
        <w:rFonts w:ascii="Courier New" w:hAnsi="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7" w15:restartNumberingAfterBreak="0">
    <w:nsid w:val="14424F5B"/>
    <w:multiLevelType w:val="hybridMultilevel"/>
    <w:tmpl w:val="4044BA70"/>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B16E71"/>
    <w:multiLevelType w:val="hybridMultilevel"/>
    <w:tmpl w:val="4F028E80"/>
    <w:lvl w:ilvl="0" w:tplc="4614DD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C2698D"/>
    <w:multiLevelType w:val="hybridMultilevel"/>
    <w:tmpl w:val="5B0C4A80"/>
    <w:lvl w:ilvl="0" w:tplc="932EF6AC">
      <w:start w:val="1"/>
      <w:numFmt w:val="decimal"/>
      <w:lvlText w:val="%1."/>
      <w:lvlJc w:val="left"/>
      <w:pPr>
        <w:ind w:left="720" w:hanging="360"/>
      </w:pPr>
      <w:rPr>
        <w:rFonts w:cs="Times New Roman"/>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2A7A4E5D"/>
    <w:multiLevelType w:val="hybridMultilevel"/>
    <w:tmpl w:val="35BCFC28"/>
    <w:lvl w:ilvl="0" w:tplc="04190011">
      <w:start w:val="1"/>
      <w:numFmt w:val="decimal"/>
      <w:lvlText w:val="%1)"/>
      <w:lvlJc w:val="left"/>
      <w:pPr>
        <w:tabs>
          <w:tab w:val="num" w:pos="720"/>
        </w:tabs>
        <w:ind w:left="720" w:hanging="360"/>
      </w:pPr>
      <w:rPr>
        <w:rFonts w:cs="Times New Roman"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2" w15:restartNumberingAfterBreak="0">
    <w:nsid w:val="2ACD2C64"/>
    <w:multiLevelType w:val="hybridMultilevel"/>
    <w:tmpl w:val="2C0E8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D8E579F"/>
    <w:multiLevelType w:val="hybridMultilevel"/>
    <w:tmpl w:val="6E9CC90A"/>
    <w:lvl w:ilvl="0" w:tplc="E42C16F4">
      <w:start w:val="1"/>
      <w:numFmt w:val="decimal"/>
      <w:lvlText w:val="%1."/>
      <w:lvlJc w:val="center"/>
      <w:pPr>
        <w:ind w:left="895" w:hanging="360"/>
      </w:pPr>
      <w:rPr>
        <w:rFonts w:cs="Times New Roman" w:hint="default"/>
      </w:rPr>
    </w:lvl>
    <w:lvl w:ilvl="1" w:tplc="04190019" w:tentative="1">
      <w:start w:val="1"/>
      <w:numFmt w:val="lowerLetter"/>
      <w:lvlText w:val="%2."/>
      <w:lvlJc w:val="left"/>
      <w:pPr>
        <w:ind w:left="1615" w:hanging="360"/>
      </w:pPr>
      <w:rPr>
        <w:rFonts w:cs="Times New Roman"/>
      </w:rPr>
    </w:lvl>
    <w:lvl w:ilvl="2" w:tplc="0419001B" w:tentative="1">
      <w:start w:val="1"/>
      <w:numFmt w:val="lowerRoman"/>
      <w:lvlText w:val="%3."/>
      <w:lvlJc w:val="right"/>
      <w:pPr>
        <w:ind w:left="2335" w:hanging="180"/>
      </w:pPr>
      <w:rPr>
        <w:rFonts w:cs="Times New Roman"/>
      </w:rPr>
    </w:lvl>
    <w:lvl w:ilvl="3" w:tplc="0419000F" w:tentative="1">
      <w:start w:val="1"/>
      <w:numFmt w:val="decimal"/>
      <w:lvlText w:val="%4."/>
      <w:lvlJc w:val="left"/>
      <w:pPr>
        <w:ind w:left="3055" w:hanging="360"/>
      </w:pPr>
      <w:rPr>
        <w:rFonts w:cs="Times New Roman"/>
      </w:rPr>
    </w:lvl>
    <w:lvl w:ilvl="4" w:tplc="04190019" w:tentative="1">
      <w:start w:val="1"/>
      <w:numFmt w:val="lowerLetter"/>
      <w:lvlText w:val="%5."/>
      <w:lvlJc w:val="left"/>
      <w:pPr>
        <w:ind w:left="3775" w:hanging="360"/>
      </w:pPr>
      <w:rPr>
        <w:rFonts w:cs="Times New Roman"/>
      </w:rPr>
    </w:lvl>
    <w:lvl w:ilvl="5" w:tplc="0419001B" w:tentative="1">
      <w:start w:val="1"/>
      <w:numFmt w:val="lowerRoman"/>
      <w:lvlText w:val="%6."/>
      <w:lvlJc w:val="right"/>
      <w:pPr>
        <w:ind w:left="4495" w:hanging="180"/>
      </w:pPr>
      <w:rPr>
        <w:rFonts w:cs="Times New Roman"/>
      </w:rPr>
    </w:lvl>
    <w:lvl w:ilvl="6" w:tplc="0419000F" w:tentative="1">
      <w:start w:val="1"/>
      <w:numFmt w:val="decimal"/>
      <w:lvlText w:val="%7."/>
      <w:lvlJc w:val="left"/>
      <w:pPr>
        <w:ind w:left="5215" w:hanging="360"/>
      </w:pPr>
      <w:rPr>
        <w:rFonts w:cs="Times New Roman"/>
      </w:rPr>
    </w:lvl>
    <w:lvl w:ilvl="7" w:tplc="04190019" w:tentative="1">
      <w:start w:val="1"/>
      <w:numFmt w:val="lowerLetter"/>
      <w:lvlText w:val="%8."/>
      <w:lvlJc w:val="left"/>
      <w:pPr>
        <w:ind w:left="5935" w:hanging="360"/>
      </w:pPr>
      <w:rPr>
        <w:rFonts w:cs="Times New Roman"/>
      </w:rPr>
    </w:lvl>
    <w:lvl w:ilvl="8" w:tplc="0419001B" w:tentative="1">
      <w:start w:val="1"/>
      <w:numFmt w:val="lowerRoman"/>
      <w:lvlText w:val="%9."/>
      <w:lvlJc w:val="right"/>
      <w:pPr>
        <w:ind w:left="6655" w:hanging="180"/>
      </w:pPr>
      <w:rPr>
        <w:rFonts w:cs="Times New Roman"/>
      </w:rPr>
    </w:lvl>
  </w:abstractNum>
  <w:abstractNum w:abstractNumId="14" w15:restartNumberingAfterBreak="0">
    <w:nsid w:val="31D622FE"/>
    <w:multiLevelType w:val="multilevel"/>
    <w:tmpl w:val="4C467F64"/>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bCs/>
        <w:i w:val="0"/>
        <w:iCs w:val="0"/>
        <w:sz w:val="28"/>
        <w:szCs w:val="28"/>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36F1712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8264CF3"/>
    <w:multiLevelType w:val="multilevel"/>
    <w:tmpl w:val="A0EA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4414EC"/>
    <w:multiLevelType w:val="hybridMultilevel"/>
    <w:tmpl w:val="9910972A"/>
    <w:lvl w:ilvl="0" w:tplc="59A0C6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1159A6"/>
    <w:multiLevelType w:val="multilevel"/>
    <w:tmpl w:val="069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684B14"/>
    <w:multiLevelType w:val="hybridMultilevel"/>
    <w:tmpl w:val="EAA0C042"/>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03F6307"/>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1D42F3B"/>
    <w:multiLevelType w:val="hybridMultilevel"/>
    <w:tmpl w:val="875C43B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6746294"/>
    <w:multiLevelType w:val="multilevel"/>
    <w:tmpl w:val="37F2BAF4"/>
    <w:lvl w:ilvl="0">
      <w:start w:val="1"/>
      <w:numFmt w:val="decimal"/>
      <w:lvlText w:val="%1."/>
      <w:lvlJc w:val="left"/>
      <w:pPr>
        <w:ind w:left="720" w:hanging="360"/>
      </w:pPr>
      <w:rPr>
        <w:rFonts w:cs="Times New Roman"/>
      </w:rPr>
    </w:lvl>
    <w:lvl w:ilvl="1">
      <w:start w:val="6"/>
      <w:numFmt w:val="decimal"/>
      <w:isLgl/>
      <w:lvlText w:val="%1.%2"/>
      <w:lvlJc w:val="left"/>
      <w:pPr>
        <w:ind w:left="1033" w:hanging="660"/>
      </w:pPr>
      <w:rPr>
        <w:rFonts w:cs="Times New Roman" w:hint="default"/>
      </w:rPr>
    </w:lvl>
    <w:lvl w:ilvl="2">
      <w:start w:val="2"/>
      <w:numFmt w:val="decimal"/>
      <w:isLgl/>
      <w:lvlText w:val="%1.%2.%3"/>
      <w:lvlJc w:val="left"/>
      <w:pPr>
        <w:ind w:left="1106" w:hanging="720"/>
      </w:pPr>
      <w:rPr>
        <w:rFonts w:cs="Times New Roman" w:hint="default"/>
      </w:rPr>
    </w:lvl>
    <w:lvl w:ilvl="3">
      <w:start w:val="1"/>
      <w:numFmt w:val="decimal"/>
      <w:isLgl/>
      <w:lvlText w:val="%1.%2.%3.%4"/>
      <w:lvlJc w:val="left"/>
      <w:pPr>
        <w:ind w:left="1119" w:hanging="720"/>
      </w:pPr>
      <w:rPr>
        <w:rFonts w:cs="Times New Roman" w:hint="default"/>
      </w:rPr>
    </w:lvl>
    <w:lvl w:ilvl="4">
      <w:start w:val="1"/>
      <w:numFmt w:val="decimal"/>
      <w:isLgl/>
      <w:lvlText w:val="%1.%2.%3.%4.%5"/>
      <w:lvlJc w:val="left"/>
      <w:pPr>
        <w:ind w:left="1492"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78" w:hanging="1440"/>
      </w:pPr>
      <w:rPr>
        <w:rFonts w:cs="Times New Roman" w:hint="default"/>
      </w:rPr>
    </w:lvl>
    <w:lvl w:ilvl="7">
      <w:start w:val="1"/>
      <w:numFmt w:val="decimal"/>
      <w:isLgl/>
      <w:lvlText w:val="%1.%2.%3.%4.%5.%6.%7.%8"/>
      <w:lvlJc w:val="left"/>
      <w:pPr>
        <w:ind w:left="1891" w:hanging="1440"/>
      </w:pPr>
      <w:rPr>
        <w:rFonts w:cs="Times New Roman" w:hint="default"/>
      </w:rPr>
    </w:lvl>
    <w:lvl w:ilvl="8">
      <w:start w:val="1"/>
      <w:numFmt w:val="decimal"/>
      <w:isLgl/>
      <w:lvlText w:val="%1.%2.%3.%4.%5.%6.%7.%8.%9"/>
      <w:lvlJc w:val="left"/>
      <w:pPr>
        <w:ind w:left="2264" w:hanging="1800"/>
      </w:pPr>
      <w:rPr>
        <w:rFonts w:cs="Times New Roman" w:hint="default"/>
      </w:rPr>
    </w:lvl>
  </w:abstractNum>
  <w:abstractNum w:abstractNumId="24" w15:restartNumberingAfterBreak="0">
    <w:nsid w:val="591134FF"/>
    <w:multiLevelType w:val="multilevel"/>
    <w:tmpl w:val="995A8B96"/>
    <w:lvl w:ilvl="0">
      <w:start w:val="1"/>
      <w:numFmt w:val="decimal"/>
      <w:lvlText w:val="%1."/>
      <w:lvlJc w:val="left"/>
      <w:pPr>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59723436"/>
    <w:multiLevelType w:val="multilevel"/>
    <w:tmpl w:val="62C21DF2"/>
    <w:lvl w:ilvl="0">
      <w:start w:val="1"/>
      <w:numFmt w:val="decimal"/>
      <w:lvlText w:val="%1."/>
      <w:lvlJc w:val="left"/>
      <w:pPr>
        <w:ind w:left="720" w:hanging="360"/>
      </w:pPr>
      <w:rPr>
        <w:rFonts w:cs="Times New Roman"/>
        <w:sz w:val="24"/>
      </w:rPr>
    </w:lvl>
    <w:lvl w:ilvl="1">
      <w:start w:val="6"/>
      <w:numFmt w:val="decimal"/>
      <w:isLgl/>
      <w:lvlText w:val="%1.%2"/>
      <w:lvlJc w:val="left"/>
      <w:pPr>
        <w:ind w:left="1034" w:hanging="585"/>
      </w:pPr>
      <w:rPr>
        <w:rFonts w:cs="Times New Roman" w:hint="default"/>
      </w:rPr>
    </w:lvl>
    <w:lvl w:ilvl="2">
      <w:start w:val="1"/>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26"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15:restartNumberingAfterBreak="0">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604A3B"/>
    <w:multiLevelType w:val="hybridMultilevel"/>
    <w:tmpl w:val="19288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730C54C1"/>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9340602"/>
    <w:multiLevelType w:val="multilevel"/>
    <w:tmpl w:val="6228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D60AB0"/>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C0D59FD"/>
    <w:multiLevelType w:val="hybridMultilevel"/>
    <w:tmpl w:val="233ACC02"/>
    <w:lvl w:ilvl="0" w:tplc="E42C16F4">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7" w15:restartNumberingAfterBreak="0">
    <w:nsid w:val="7DA86D92"/>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37369C"/>
    <w:multiLevelType w:val="hybridMultilevel"/>
    <w:tmpl w:val="6BC26686"/>
    <w:lvl w:ilvl="0" w:tplc="4F4EEE8C">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361396317">
    <w:abstractNumId w:val="36"/>
  </w:num>
  <w:num w:numId="2" w16cid:durableId="1253470203">
    <w:abstractNumId w:val="31"/>
  </w:num>
  <w:num w:numId="3" w16cid:durableId="1246036820">
    <w:abstractNumId w:val="1"/>
  </w:num>
  <w:num w:numId="4" w16cid:durableId="916284600">
    <w:abstractNumId w:val="33"/>
  </w:num>
  <w:num w:numId="5" w16cid:durableId="1414887105">
    <w:abstractNumId w:val="24"/>
  </w:num>
  <w:num w:numId="6" w16cid:durableId="1427115114">
    <w:abstractNumId w:val="15"/>
  </w:num>
  <w:num w:numId="7" w16cid:durableId="1417510398">
    <w:abstractNumId w:val="19"/>
  </w:num>
  <w:num w:numId="8" w16cid:durableId="581989682">
    <w:abstractNumId w:val="6"/>
  </w:num>
  <w:num w:numId="9" w16cid:durableId="56172764">
    <w:abstractNumId w:val="4"/>
  </w:num>
  <w:num w:numId="10" w16cid:durableId="1346982600">
    <w:abstractNumId w:val="29"/>
  </w:num>
  <w:num w:numId="11" w16cid:durableId="2136094501">
    <w:abstractNumId w:val="11"/>
  </w:num>
  <w:num w:numId="12" w16cid:durableId="794638125">
    <w:abstractNumId w:val="2"/>
  </w:num>
  <w:num w:numId="13" w16cid:durableId="2061247895">
    <w:abstractNumId w:val="27"/>
  </w:num>
  <w:num w:numId="14" w16cid:durableId="1307322877">
    <w:abstractNumId w:val="5"/>
  </w:num>
  <w:num w:numId="15" w16cid:durableId="973408081">
    <w:abstractNumId w:val="38"/>
  </w:num>
  <w:num w:numId="16" w16cid:durableId="1057701316">
    <w:abstractNumId w:val="25"/>
  </w:num>
  <w:num w:numId="17" w16cid:durableId="179316515">
    <w:abstractNumId w:val="34"/>
  </w:num>
  <w:num w:numId="18" w16cid:durableId="113912977">
    <w:abstractNumId w:val="30"/>
  </w:num>
  <w:num w:numId="19" w16cid:durableId="1706516632">
    <w:abstractNumId w:val="12"/>
  </w:num>
  <w:num w:numId="20" w16cid:durableId="1233396170">
    <w:abstractNumId w:val="20"/>
  </w:num>
  <w:num w:numId="21" w16cid:durableId="1596550212">
    <w:abstractNumId w:val="35"/>
  </w:num>
  <w:num w:numId="22" w16cid:durableId="611060104">
    <w:abstractNumId w:val="13"/>
  </w:num>
  <w:num w:numId="23" w16cid:durableId="1576285350">
    <w:abstractNumId w:val="37"/>
  </w:num>
  <w:num w:numId="24" w16cid:durableId="330988394">
    <w:abstractNumId w:val="23"/>
  </w:num>
  <w:num w:numId="25" w16cid:durableId="91554009">
    <w:abstractNumId w:val="21"/>
  </w:num>
  <w:num w:numId="26" w16cid:durableId="1980525160">
    <w:abstractNumId w:val="22"/>
  </w:num>
  <w:num w:numId="27" w16cid:durableId="1382755291">
    <w:abstractNumId w:val="14"/>
  </w:num>
  <w:num w:numId="28" w16cid:durableId="1791437171">
    <w:abstractNumId w:val="3"/>
  </w:num>
  <w:num w:numId="29" w16cid:durableId="1953245944">
    <w:abstractNumId w:val="9"/>
  </w:num>
  <w:num w:numId="30" w16cid:durableId="165169517">
    <w:abstractNumId w:val="26"/>
  </w:num>
  <w:num w:numId="31" w16cid:durableId="924729918">
    <w:abstractNumId w:val="28"/>
  </w:num>
  <w:num w:numId="32" w16cid:durableId="980647740">
    <w:abstractNumId w:val="10"/>
  </w:num>
  <w:num w:numId="33" w16cid:durableId="10542340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7141776">
    <w:abstractNumId w:val="18"/>
  </w:num>
  <w:num w:numId="35" w16cid:durableId="1973056740">
    <w:abstractNumId w:val="0"/>
  </w:num>
  <w:num w:numId="36" w16cid:durableId="723215812">
    <w:abstractNumId w:val="7"/>
  </w:num>
  <w:num w:numId="37" w16cid:durableId="184178470">
    <w:abstractNumId w:val="17"/>
  </w:num>
  <w:num w:numId="38" w16cid:durableId="717316387">
    <w:abstractNumId w:val="32"/>
  </w:num>
  <w:num w:numId="39" w16cid:durableId="2094623349">
    <w:abstractNumId w:val="16"/>
  </w:num>
  <w:num w:numId="40" w16cid:durableId="1790007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9"/>
    <w:rsid w:val="00006B1B"/>
    <w:rsid w:val="00012DA1"/>
    <w:rsid w:val="000144F9"/>
    <w:rsid w:val="00015593"/>
    <w:rsid w:val="00015CCE"/>
    <w:rsid w:val="00017B56"/>
    <w:rsid w:val="00022E68"/>
    <w:rsid w:val="00025430"/>
    <w:rsid w:val="00033A87"/>
    <w:rsid w:val="00034240"/>
    <w:rsid w:val="00040584"/>
    <w:rsid w:val="000427DB"/>
    <w:rsid w:val="0004364F"/>
    <w:rsid w:val="00054526"/>
    <w:rsid w:val="000546CE"/>
    <w:rsid w:val="00054B49"/>
    <w:rsid w:val="00060687"/>
    <w:rsid w:val="000654FD"/>
    <w:rsid w:val="00066639"/>
    <w:rsid w:val="0006687C"/>
    <w:rsid w:val="000706C8"/>
    <w:rsid w:val="00070C53"/>
    <w:rsid w:val="000720BF"/>
    <w:rsid w:val="00076918"/>
    <w:rsid w:val="000816E9"/>
    <w:rsid w:val="000849F6"/>
    <w:rsid w:val="00094A1E"/>
    <w:rsid w:val="000A03A5"/>
    <w:rsid w:val="000A117A"/>
    <w:rsid w:val="000B751C"/>
    <w:rsid w:val="000D0D58"/>
    <w:rsid w:val="000D4034"/>
    <w:rsid w:val="000D5743"/>
    <w:rsid w:val="000E0643"/>
    <w:rsid w:val="000E4589"/>
    <w:rsid w:val="000E6D5D"/>
    <w:rsid w:val="000F1C0E"/>
    <w:rsid w:val="000F2695"/>
    <w:rsid w:val="001067B0"/>
    <w:rsid w:val="00110570"/>
    <w:rsid w:val="0012651C"/>
    <w:rsid w:val="00143B15"/>
    <w:rsid w:val="00146CF9"/>
    <w:rsid w:val="001538B8"/>
    <w:rsid w:val="001552FB"/>
    <w:rsid w:val="00160B20"/>
    <w:rsid w:val="001628E4"/>
    <w:rsid w:val="00162C73"/>
    <w:rsid w:val="0016787E"/>
    <w:rsid w:val="00174654"/>
    <w:rsid w:val="00181394"/>
    <w:rsid w:val="001859B7"/>
    <w:rsid w:val="00187886"/>
    <w:rsid w:val="001955EA"/>
    <w:rsid w:val="00196269"/>
    <w:rsid w:val="00197ADA"/>
    <w:rsid w:val="001A0921"/>
    <w:rsid w:val="001A50EB"/>
    <w:rsid w:val="001A688B"/>
    <w:rsid w:val="001B0018"/>
    <w:rsid w:val="001B639B"/>
    <w:rsid w:val="001B7D97"/>
    <w:rsid w:val="001D7B78"/>
    <w:rsid w:val="001E7F9B"/>
    <w:rsid w:val="001F2549"/>
    <w:rsid w:val="001F3278"/>
    <w:rsid w:val="00205DBC"/>
    <w:rsid w:val="00206D26"/>
    <w:rsid w:val="0020719A"/>
    <w:rsid w:val="002123B7"/>
    <w:rsid w:val="0021297A"/>
    <w:rsid w:val="002133CF"/>
    <w:rsid w:val="0021611F"/>
    <w:rsid w:val="00216D5F"/>
    <w:rsid w:val="002178E5"/>
    <w:rsid w:val="00234EAD"/>
    <w:rsid w:val="002405DB"/>
    <w:rsid w:val="00247CE2"/>
    <w:rsid w:val="00260756"/>
    <w:rsid w:val="00267C71"/>
    <w:rsid w:val="002739D7"/>
    <w:rsid w:val="0028125B"/>
    <w:rsid w:val="002864C7"/>
    <w:rsid w:val="00290841"/>
    <w:rsid w:val="00290A94"/>
    <w:rsid w:val="00290F80"/>
    <w:rsid w:val="00293CED"/>
    <w:rsid w:val="00295791"/>
    <w:rsid w:val="002967D8"/>
    <w:rsid w:val="002A2F7F"/>
    <w:rsid w:val="002A71BB"/>
    <w:rsid w:val="002D3263"/>
    <w:rsid w:val="002D3B50"/>
    <w:rsid w:val="002E09FC"/>
    <w:rsid w:val="002E1AF2"/>
    <w:rsid w:val="002E2D83"/>
    <w:rsid w:val="002E361A"/>
    <w:rsid w:val="002F1691"/>
    <w:rsid w:val="002F170C"/>
    <w:rsid w:val="002F3B40"/>
    <w:rsid w:val="002F4079"/>
    <w:rsid w:val="002F4303"/>
    <w:rsid w:val="002F5A87"/>
    <w:rsid w:val="00304DFB"/>
    <w:rsid w:val="003172FD"/>
    <w:rsid w:val="00341E1C"/>
    <w:rsid w:val="00344460"/>
    <w:rsid w:val="003602B9"/>
    <w:rsid w:val="00365455"/>
    <w:rsid w:val="00371A77"/>
    <w:rsid w:val="003735F5"/>
    <w:rsid w:val="00380261"/>
    <w:rsid w:val="00386C1D"/>
    <w:rsid w:val="00390B78"/>
    <w:rsid w:val="00394A2D"/>
    <w:rsid w:val="003A1491"/>
    <w:rsid w:val="003A4EAE"/>
    <w:rsid w:val="003A66F0"/>
    <w:rsid w:val="003B6E55"/>
    <w:rsid w:val="003C3C7C"/>
    <w:rsid w:val="003C6BC5"/>
    <w:rsid w:val="003D1E08"/>
    <w:rsid w:val="003E79FE"/>
    <w:rsid w:val="003F5D5E"/>
    <w:rsid w:val="00405213"/>
    <w:rsid w:val="00406E15"/>
    <w:rsid w:val="00417A55"/>
    <w:rsid w:val="0042675E"/>
    <w:rsid w:val="0042767D"/>
    <w:rsid w:val="004323C9"/>
    <w:rsid w:val="00436A7B"/>
    <w:rsid w:val="004414A2"/>
    <w:rsid w:val="004428F1"/>
    <w:rsid w:val="00446BD3"/>
    <w:rsid w:val="00447158"/>
    <w:rsid w:val="00451FA3"/>
    <w:rsid w:val="00454703"/>
    <w:rsid w:val="00456D1F"/>
    <w:rsid w:val="00461527"/>
    <w:rsid w:val="00461AC6"/>
    <w:rsid w:val="00462FB8"/>
    <w:rsid w:val="004632C0"/>
    <w:rsid w:val="00466904"/>
    <w:rsid w:val="00473696"/>
    <w:rsid w:val="00475424"/>
    <w:rsid w:val="00475B0F"/>
    <w:rsid w:val="0047765C"/>
    <w:rsid w:val="00480E0F"/>
    <w:rsid w:val="004857A5"/>
    <w:rsid w:val="00490044"/>
    <w:rsid w:val="00490B5F"/>
    <w:rsid w:val="004B23C3"/>
    <w:rsid w:val="004C535D"/>
    <w:rsid w:val="004D5ABD"/>
    <w:rsid w:val="004E0501"/>
    <w:rsid w:val="004E368F"/>
    <w:rsid w:val="004E3EEF"/>
    <w:rsid w:val="004E5EA4"/>
    <w:rsid w:val="0050227B"/>
    <w:rsid w:val="005060D9"/>
    <w:rsid w:val="00513275"/>
    <w:rsid w:val="00517937"/>
    <w:rsid w:val="00520C8B"/>
    <w:rsid w:val="00520DFB"/>
    <w:rsid w:val="00521402"/>
    <w:rsid w:val="00523D4D"/>
    <w:rsid w:val="00541B5C"/>
    <w:rsid w:val="00553567"/>
    <w:rsid w:val="00560114"/>
    <w:rsid w:val="00561201"/>
    <w:rsid w:val="005636B2"/>
    <w:rsid w:val="0056623D"/>
    <w:rsid w:val="005671B0"/>
    <w:rsid w:val="00567AA0"/>
    <w:rsid w:val="00570BD5"/>
    <w:rsid w:val="005746A4"/>
    <w:rsid w:val="00576F38"/>
    <w:rsid w:val="00580ED1"/>
    <w:rsid w:val="0058376C"/>
    <w:rsid w:val="00583C57"/>
    <w:rsid w:val="00584EB1"/>
    <w:rsid w:val="005B2033"/>
    <w:rsid w:val="005B33E0"/>
    <w:rsid w:val="005B52FC"/>
    <w:rsid w:val="005D4C47"/>
    <w:rsid w:val="005E0053"/>
    <w:rsid w:val="005E0411"/>
    <w:rsid w:val="005E15AE"/>
    <w:rsid w:val="005E1D70"/>
    <w:rsid w:val="005F2021"/>
    <w:rsid w:val="005F702E"/>
    <w:rsid w:val="00600034"/>
    <w:rsid w:val="00602C7D"/>
    <w:rsid w:val="00603891"/>
    <w:rsid w:val="0061189C"/>
    <w:rsid w:val="006147E9"/>
    <w:rsid w:val="00614AB8"/>
    <w:rsid w:val="00616D4F"/>
    <w:rsid w:val="00621EEC"/>
    <w:rsid w:val="006263FC"/>
    <w:rsid w:val="0062684D"/>
    <w:rsid w:val="006304F0"/>
    <w:rsid w:val="0063157F"/>
    <w:rsid w:val="006328F2"/>
    <w:rsid w:val="00634251"/>
    <w:rsid w:val="00643A8E"/>
    <w:rsid w:val="0064641B"/>
    <w:rsid w:val="00646EA5"/>
    <w:rsid w:val="0065081F"/>
    <w:rsid w:val="006509DE"/>
    <w:rsid w:val="00653487"/>
    <w:rsid w:val="0065647A"/>
    <w:rsid w:val="00656767"/>
    <w:rsid w:val="00657755"/>
    <w:rsid w:val="00661C2E"/>
    <w:rsid w:val="00663236"/>
    <w:rsid w:val="00671A68"/>
    <w:rsid w:val="006761D4"/>
    <w:rsid w:val="006805C0"/>
    <w:rsid w:val="00683EFA"/>
    <w:rsid w:val="0068434B"/>
    <w:rsid w:val="00693BC7"/>
    <w:rsid w:val="006C2B74"/>
    <w:rsid w:val="006D2A12"/>
    <w:rsid w:val="006D5136"/>
    <w:rsid w:val="006E17AE"/>
    <w:rsid w:val="006E68F5"/>
    <w:rsid w:val="006F67F1"/>
    <w:rsid w:val="006F6965"/>
    <w:rsid w:val="006F72C0"/>
    <w:rsid w:val="007002CF"/>
    <w:rsid w:val="00703494"/>
    <w:rsid w:val="00722B9B"/>
    <w:rsid w:val="00724773"/>
    <w:rsid w:val="0072583E"/>
    <w:rsid w:val="00725E32"/>
    <w:rsid w:val="00742755"/>
    <w:rsid w:val="00756A4A"/>
    <w:rsid w:val="0076000E"/>
    <w:rsid w:val="0077011C"/>
    <w:rsid w:val="007773F0"/>
    <w:rsid w:val="00781958"/>
    <w:rsid w:val="00783F3F"/>
    <w:rsid w:val="00791F29"/>
    <w:rsid w:val="0079316A"/>
    <w:rsid w:val="007A52A3"/>
    <w:rsid w:val="007A5716"/>
    <w:rsid w:val="007A74B7"/>
    <w:rsid w:val="007B0E21"/>
    <w:rsid w:val="007B785F"/>
    <w:rsid w:val="007E2F72"/>
    <w:rsid w:val="007F0633"/>
    <w:rsid w:val="007F13F1"/>
    <w:rsid w:val="007F5E19"/>
    <w:rsid w:val="00806E31"/>
    <w:rsid w:val="0082657D"/>
    <w:rsid w:val="00827699"/>
    <w:rsid w:val="00836001"/>
    <w:rsid w:val="008462D8"/>
    <w:rsid w:val="00846D04"/>
    <w:rsid w:val="00847CBC"/>
    <w:rsid w:val="008555D2"/>
    <w:rsid w:val="00857290"/>
    <w:rsid w:val="00860479"/>
    <w:rsid w:val="00862206"/>
    <w:rsid w:val="00870F21"/>
    <w:rsid w:val="008740BC"/>
    <w:rsid w:val="008764EC"/>
    <w:rsid w:val="0087757D"/>
    <w:rsid w:val="00877711"/>
    <w:rsid w:val="0089126C"/>
    <w:rsid w:val="00895EDE"/>
    <w:rsid w:val="008A033E"/>
    <w:rsid w:val="008A35A5"/>
    <w:rsid w:val="008B4FA5"/>
    <w:rsid w:val="008C64E8"/>
    <w:rsid w:val="008C725A"/>
    <w:rsid w:val="008D54A5"/>
    <w:rsid w:val="008E3160"/>
    <w:rsid w:val="008E6D8C"/>
    <w:rsid w:val="008E7C54"/>
    <w:rsid w:val="008F02F1"/>
    <w:rsid w:val="008F176D"/>
    <w:rsid w:val="008F5B17"/>
    <w:rsid w:val="00903006"/>
    <w:rsid w:val="00903AC5"/>
    <w:rsid w:val="00905063"/>
    <w:rsid w:val="00906444"/>
    <w:rsid w:val="0091337A"/>
    <w:rsid w:val="00914F7C"/>
    <w:rsid w:val="0091526B"/>
    <w:rsid w:val="00931BA3"/>
    <w:rsid w:val="00932ACD"/>
    <w:rsid w:val="0093466E"/>
    <w:rsid w:val="009376FF"/>
    <w:rsid w:val="0094050C"/>
    <w:rsid w:val="009409F5"/>
    <w:rsid w:val="00940FBA"/>
    <w:rsid w:val="0094223A"/>
    <w:rsid w:val="00944798"/>
    <w:rsid w:val="0095463D"/>
    <w:rsid w:val="0096630B"/>
    <w:rsid w:val="00973F0A"/>
    <w:rsid w:val="00981890"/>
    <w:rsid w:val="00981B4D"/>
    <w:rsid w:val="009973C5"/>
    <w:rsid w:val="009A6F73"/>
    <w:rsid w:val="009B0D70"/>
    <w:rsid w:val="009B0E3B"/>
    <w:rsid w:val="009B1953"/>
    <w:rsid w:val="009B4425"/>
    <w:rsid w:val="009C02FB"/>
    <w:rsid w:val="009C480A"/>
    <w:rsid w:val="009D0611"/>
    <w:rsid w:val="009D154B"/>
    <w:rsid w:val="009D4506"/>
    <w:rsid w:val="009E0B4A"/>
    <w:rsid w:val="009E2522"/>
    <w:rsid w:val="009E774F"/>
    <w:rsid w:val="009E7757"/>
    <w:rsid w:val="009F7EB3"/>
    <w:rsid w:val="00A01331"/>
    <w:rsid w:val="00A02CDA"/>
    <w:rsid w:val="00A03485"/>
    <w:rsid w:val="00A0549C"/>
    <w:rsid w:val="00A11E50"/>
    <w:rsid w:val="00A1504A"/>
    <w:rsid w:val="00A17BD5"/>
    <w:rsid w:val="00A20E7A"/>
    <w:rsid w:val="00A2251F"/>
    <w:rsid w:val="00A26A61"/>
    <w:rsid w:val="00A34126"/>
    <w:rsid w:val="00A343CC"/>
    <w:rsid w:val="00A61E60"/>
    <w:rsid w:val="00A6408C"/>
    <w:rsid w:val="00A67518"/>
    <w:rsid w:val="00A67C9A"/>
    <w:rsid w:val="00A75346"/>
    <w:rsid w:val="00A803E1"/>
    <w:rsid w:val="00A80A00"/>
    <w:rsid w:val="00A82BB0"/>
    <w:rsid w:val="00A9105A"/>
    <w:rsid w:val="00A94E83"/>
    <w:rsid w:val="00A96328"/>
    <w:rsid w:val="00A96CDF"/>
    <w:rsid w:val="00AA6986"/>
    <w:rsid w:val="00AB0BE0"/>
    <w:rsid w:val="00AC342A"/>
    <w:rsid w:val="00AC43B4"/>
    <w:rsid w:val="00AC6316"/>
    <w:rsid w:val="00AD3663"/>
    <w:rsid w:val="00AE0FDF"/>
    <w:rsid w:val="00AF2420"/>
    <w:rsid w:val="00AF50BA"/>
    <w:rsid w:val="00AF5E14"/>
    <w:rsid w:val="00B000AB"/>
    <w:rsid w:val="00B018BB"/>
    <w:rsid w:val="00B0271B"/>
    <w:rsid w:val="00B155D3"/>
    <w:rsid w:val="00B54880"/>
    <w:rsid w:val="00B56A0C"/>
    <w:rsid w:val="00B62AEC"/>
    <w:rsid w:val="00B66E50"/>
    <w:rsid w:val="00B671F5"/>
    <w:rsid w:val="00B770F1"/>
    <w:rsid w:val="00B77160"/>
    <w:rsid w:val="00B7783C"/>
    <w:rsid w:val="00B81498"/>
    <w:rsid w:val="00B8562C"/>
    <w:rsid w:val="00B86ACD"/>
    <w:rsid w:val="00B926B0"/>
    <w:rsid w:val="00BA3AD1"/>
    <w:rsid w:val="00BB6AD8"/>
    <w:rsid w:val="00BC1F52"/>
    <w:rsid w:val="00BC3B99"/>
    <w:rsid w:val="00BC4DE4"/>
    <w:rsid w:val="00BD3561"/>
    <w:rsid w:val="00BD48F6"/>
    <w:rsid w:val="00BD5B9E"/>
    <w:rsid w:val="00BE06BF"/>
    <w:rsid w:val="00BE42D2"/>
    <w:rsid w:val="00BF36E1"/>
    <w:rsid w:val="00C07AC5"/>
    <w:rsid w:val="00C171A1"/>
    <w:rsid w:val="00C266B6"/>
    <w:rsid w:val="00C30B8A"/>
    <w:rsid w:val="00C30DD4"/>
    <w:rsid w:val="00C51483"/>
    <w:rsid w:val="00C546AC"/>
    <w:rsid w:val="00C84DA5"/>
    <w:rsid w:val="00C85C92"/>
    <w:rsid w:val="00C903D6"/>
    <w:rsid w:val="00C91AB0"/>
    <w:rsid w:val="00C96A37"/>
    <w:rsid w:val="00CA7D6A"/>
    <w:rsid w:val="00CB1705"/>
    <w:rsid w:val="00CB1E0C"/>
    <w:rsid w:val="00CB220A"/>
    <w:rsid w:val="00CB3431"/>
    <w:rsid w:val="00CB7DC3"/>
    <w:rsid w:val="00CC1774"/>
    <w:rsid w:val="00CD41F2"/>
    <w:rsid w:val="00CD6830"/>
    <w:rsid w:val="00CE0574"/>
    <w:rsid w:val="00CE7779"/>
    <w:rsid w:val="00CF3E30"/>
    <w:rsid w:val="00CF79A0"/>
    <w:rsid w:val="00D06AB0"/>
    <w:rsid w:val="00D10CA7"/>
    <w:rsid w:val="00D116BF"/>
    <w:rsid w:val="00D1708A"/>
    <w:rsid w:val="00D23C51"/>
    <w:rsid w:val="00D25B89"/>
    <w:rsid w:val="00D372B7"/>
    <w:rsid w:val="00D478AB"/>
    <w:rsid w:val="00D511D6"/>
    <w:rsid w:val="00D5462F"/>
    <w:rsid w:val="00D549F5"/>
    <w:rsid w:val="00D54EE2"/>
    <w:rsid w:val="00D65DF5"/>
    <w:rsid w:val="00D6675C"/>
    <w:rsid w:val="00D6714A"/>
    <w:rsid w:val="00D748E2"/>
    <w:rsid w:val="00D76269"/>
    <w:rsid w:val="00D82D53"/>
    <w:rsid w:val="00D831A4"/>
    <w:rsid w:val="00D934FF"/>
    <w:rsid w:val="00D96FB3"/>
    <w:rsid w:val="00DA34E0"/>
    <w:rsid w:val="00DA5459"/>
    <w:rsid w:val="00DB6444"/>
    <w:rsid w:val="00DB680A"/>
    <w:rsid w:val="00DC395A"/>
    <w:rsid w:val="00DC5DDB"/>
    <w:rsid w:val="00DC77E7"/>
    <w:rsid w:val="00DE0D61"/>
    <w:rsid w:val="00DE1A42"/>
    <w:rsid w:val="00DE1B29"/>
    <w:rsid w:val="00DE4BD3"/>
    <w:rsid w:val="00DF35BC"/>
    <w:rsid w:val="00DF3E48"/>
    <w:rsid w:val="00DF401F"/>
    <w:rsid w:val="00DF6112"/>
    <w:rsid w:val="00DF7B49"/>
    <w:rsid w:val="00E00460"/>
    <w:rsid w:val="00E0793B"/>
    <w:rsid w:val="00E2039C"/>
    <w:rsid w:val="00E2087E"/>
    <w:rsid w:val="00E22C74"/>
    <w:rsid w:val="00E255FB"/>
    <w:rsid w:val="00E3219B"/>
    <w:rsid w:val="00E33A93"/>
    <w:rsid w:val="00E3449E"/>
    <w:rsid w:val="00E35EAC"/>
    <w:rsid w:val="00E469B9"/>
    <w:rsid w:val="00E51128"/>
    <w:rsid w:val="00E53F29"/>
    <w:rsid w:val="00E54DD9"/>
    <w:rsid w:val="00E62A6E"/>
    <w:rsid w:val="00E83B9C"/>
    <w:rsid w:val="00E8517F"/>
    <w:rsid w:val="00E879C0"/>
    <w:rsid w:val="00E91823"/>
    <w:rsid w:val="00E93087"/>
    <w:rsid w:val="00EA081B"/>
    <w:rsid w:val="00EA6376"/>
    <w:rsid w:val="00EB33A7"/>
    <w:rsid w:val="00EB3958"/>
    <w:rsid w:val="00EB58E5"/>
    <w:rsid w:val="00EB7C8C"/>
    <w:rsid w:val="00ED7F8A"/>
    <w:rsid w:val="00EE2024"/>
    <w:rsid w:val="00EE525A"/>
    <w:rsid w:val="00EF2CEA"/>
    <w:rsid w:val="00EF3C04"/>
    <w:rsid w:val="00EF503A"/>
    <w:rsid w:val="00F0048C"/>
    <w:rsid w:val="00F01256"/>
    <w:rsid w:val="00F16CD5"/>
    <w:rsid w:val="00F23056"/>
    <w:rsid w:val="00F256C5"/>
    <w:rsid w:val="00F32282"/>
    <w:rsid w:val="00F34CA6"/>
    <w:rsid w:val="00F40835"/>
    <w:rsid w:val="00F562BB"/>
    <w:rsid w:val="00F579AB"/>
    <w:rsid w:val="00F613FE"/>
    <w:rsid w:val="00F63313"/>
    <w:rsid w:val="00F8032F"/>
    <w:rsid w:val="00F846DA"/>
    <w:rsid w:val="00F84EEB"/>
    <w:rsid w:val="00F921F7"/>
    <w:rsid w:val="00F966AD"/>
    <w:rsid w:val="00F97F6F"/>
    <w:rsid w:val="00FA4B3A"/>
    <w:rsid w:val="00FA5C08"/>
    <w:rsid w:val="00FB443D"/>
    <w:rsid w:val="00FC1A6B"/>
    <w:rsid w:val="00FC6BBF"/>
    <w:rsid w:val="00FD443F"/>
    <w:rsid w:val="00FE2387"/>
    <w:rsid w:val="00FE3701"/>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151091"/>
  <w15:docId w15:val="{2809C0A0-292A-4C0E-BFB3-CD20B082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5060D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0D9"/>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5060D9"/>
    <w:rPr>
      <w:rFonts w:ascii="Cambria" w:hAnsi="Cambria" w:cs="Times New Roman"/>
      <w:b/>
      <w:bCs/>
      <w:color w:val="4F81BD"/>
      <w:sz w:val="24"/>
      <w:szCs w:val="24"/>
      <w:lang w:eastAsia="ru-RU"/>
    </w:rPr>
  </w:style>
  <w:style w:type="paragraph" w:styleId="a3">
    <w:name w:val="List Paragraph"/>
    <w:basedOn w:val="a"/>
    <w:uiPriority w:val="99"/>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lang w:eastAsia="en-US"/>
    </w:rPr>
  </w:style>
  <w:style w:type="character" w:customStyle="1" w:styleId="a5">
    <w:name w:val="Текст сноски Знак"/>
    <w:basedOn w:val="a0"/>
    <w:link w:val="a4"/>
    <w:uiPriority w:val="99"/>
    <w:locked/>
    <w:rsid w:val="005060D9"/>
    <w:rPr>
      <w:rFonts w:ascii="Calibri" w:hAnsi="Calibri" w:cs="Times New Roman"/>
      <w:sz w:val="20"/>
      <w:szCs w:val="20"/>
    </w:rPr>
  </w:style>
  <w:style w:type="character" w:styleId="a6">
    <w:name w:val="footnote reference"/>
    <w:basedOn w:val="a0"/>
    <w:uiPriority w:val="99"/>
    <w:semiHidden/>
    <w:rsid w:val="005060D9"/>
    <w:rPr>
      <w:rFonts w:cs="Times New Roman"/>
      <w:vertAlign w:val="superscript"/>
    </w:rPr>
  </w:style>
  <w:style w:type="table" w:styleId="a7">
    <w:name w:val="Table Grid"/>
    <w:basedOn w:val="a1"/>
    <w:uiPriority w:val="99"/>
    <w:rsid w:val="005060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99"/>
    <w:locked/>
    <w:rsid w:val="005060D9"/>
    <w:rPr>
      <w:rFonts w:ascii="Cambria" w:eastAsia="PMingLiU" w:hAnsi="Cambria" w:cs="Times New Roman"/>
      <w:color w:val="17365D"/>
      <w:spacing w:val="5"/>
      <w:kern w:val="28"/>
      <w:sz w:val="52"/>
      <w:szCs w:val="52"/>
    </w:rPr>
  </w:style>
  <w:style w:type="paragraph" w:styleId="aa">
    <w:name w:val="footer"/>
    <w:basedOn w:val="a"/>
    <w:link w:val="ab"/>
    <w:uiPriority w:val="99"/>
    <w:rsid w:val="005060D9"/>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uiPriority w:val="99"/>
    <w:locked/>
    <w:rsid w:val="005060D9"/>
    <w:rPr>
      <w:rFonts w:ascii="Calibri" w:hAnsi="Calibri" w:cs="Times New Roman"/>
    </w:rPr>
  </w:style>
  <w:style w:type="paragraph" w:styleId="ac">
    <w:name w:val="Balloon Text"/>
    <w:basedOn w:val="a"/>
    <w:link w:val="ad"/>
    <w:uiPriority w:val="99"/>
    <w:semiHidden/>
    <w:rsid w:val="001E7F9B"/>
    <w:rPr>
      <w:rFonts w:ascii="Tahoma" w:hAnsi="Tahoma" w:cs="Tahoma"/>
      <w:sz w:val="16"/>
      <w:szCs w:val="16"/>
    </w:rPr>
  </w:style>
  <w:style w:type="character" w:customStyle="1" w:styleId="ad">
    <w:name w:val="Текст выноски Знак"/>
    <w:basedOn w:val="a0"/>
    <w:link w:val="ac"/>
    <w:uiPriority w:val="99"/>
    <w:semiHidden/>
    <w:locked/>
    <w:rsid w:val="001E7F9B"/>
    <w:rPr>
      <w:rFonts w:ascii="Tahoma" w:hAnsi="Tahoma" w:cs="Tahoma"/>
      <w:sz w:val="16"/>
      <w:szCs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basedOn w:val="a0"/>
    <w:link w:val="ae"/>
    <w:uiPriority w:val="99"/>
    <w:locked/>
    <w:rsid w:val="001E7F9B"/>
    <w:rPr>
      <w:rFonts w:ascii="Times New Roman" w:hAnsi="Times New Roman" w:cs="Times New Roman"/>
      <w:sz w:val="24"/>
      <w:szCs w:val="24"/>
      <w:lang w:eastAsia="ru-RU"/>
    </w:rPr>
  </w:style>
  <w:style w:type="character" w:styleId="af0">
    <w:name w:val="annotation reference"/>
    <w:basedOn w:val="a0"/>
    <w:uiPriority w:val="99"/>
    <w:semiHidden/>
    <w:rsid w:val="0061189C"/>
    <w:rPr>
      <w:rFonts w:cs="Times New Roman"/>
      <w:sz w:val="16"/>
      <w:szCs w:val="16"/>
    </w:rPr>
  </w:style>
  <w:style w:type="paragraph" w:styleId="af1">
    <w:name w:val="annotation text"/>
    <w:basedOn w:val="a"/>
    <w:link w:val="af2"/>
    <w:uiPriority w:val="99"/>
    <w:semiHidden/>
    <w:rsid w:val="0061189C"/>
    <w:rPr>
      <w:sz w:val="20"/>
      <w:szCs w:val="20"/>
    </w:rPr>
  </w:style>
  <w:style w:type="character" w:customStyle="1" w:styleId="af2">
    <w:name w:val="Текст примечания Знак"/>
    <w:basedOn w:val="a0"/>
    <w:link w:val="af1"/>
    <w:uiPriority w:val="99"/>
    <w:semiHidden/>
    <w:locked/>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61189C"/>
    <w:rPr>
      <w:b/>
      <w:bCs/>
    </w:rPr>
  </w:style>
  <w:style w:type="character" w:customStyle="1" w:styleId="af4">
    <w:name w:val="Тема примечания Знак"/>
    <w:basedOn w:val="af2"/>
    <w:link w:val="af3"/>
    <w:uiPriority w:val="99"/>
    <w:semiHidden/>
    <w:locked/>
    <w:rsid w:val="0061189C"/>
    <w:rPr>
      <w:rFonts w:ascii="Times New Roman" w:hAnsi="Times New Roman" w:cs="Times New Roman"/>
      <w:b/>
      <w:bCs/>
      <w:sz w:val="20"/>
      <w:szCs w:val="20"/>
      <w:lang w:eastAsia="ru-RU"/>
    </w:rPr>
  </w:style>
  <w:style w:type="character" w:styleId="af5">
    <w:name w:val="Strong"/>
    <w:basedOn w:val="a0"/>
    <w:uiPriority w:val="99"/>
    <w:qFormat/>
    <w:rsid w:val="00A82BB0"/>
    <w:rPr>
      <w:rFonts w:cs="Times New Roman"/>
      <w:b/>
      <w:bCs/>
    </w:rPr>
  </w:style>
  <w:style w:type="paragraph" w:styleId="af6">
    <w:name w:val="Revision"/>
    <w:hidden/>
    <w:uiPriority w:val="99"/>
    <w:semiHidden/>
    <w:rsid w:val="00903AC5"/>
    <w:rPr>
      <w:rFonts w:ascii="Times New Roman" w:hAnsi="Times New Roman"/>
      <w:sz w:val="24"/>
      <w:szCs w:val="24"/>
    </w:rPr>
  </w:style>
  <w:style w:type="paragraph" w:styleId="af7">
    <w:name w:val="caption"/>
    <w:basedOn w:val="a"/>
    <w:next w:val="a"/>
    <w:uiPriority w:val="99"/>
    <w:qFormat/>
    <w:rsid w:val="003602B9"/>
    <w:pPr>
      <w:spacing w:after="200"/>
    </w:pPr>
    <w:rPr>
      <w:i/>
      <w:iCs/>
      <w:color w:val="1F497D"/>
      <w:sz w:val="18"/>
      <w:szCs w:val="18"/>
    </w:rPr>
  </w:style>
  <w:style w:type="paragraph" w:customStyle="1" w:styleId="s1">
    <w:name w:val="s_1"/>
    <w:basedOn w:val="a"/>
    <w:uiPriority w:val="99"/>
    <w:rsid w:val="00022E68"/>
    <w:pPr>
      <w:spacing w:before="100" w:beforeAutospacing="1" w:after="100" w:afterAutospacing="1"/>
    </w:pPr>
    <w:rPr>
      <w:rFonts w:eastAsia="Times New Roman"/>
    </w:rPr>
  </w:style>
  <w:style w:type="paragraph" w:customStyle="1" w:styleId="msonormalcxspmiddle">
    <w:name w:val="msonormalcxspmiddle"/>
    <w:basedOn w:val="a"/>
    <w:uiPriority w:val="99"/>
    <w:rsid w:val="00196269"/>
    <w:pPr>
      <w:spacing w:before="100" w:beforeAutospacing="1" w:after="100" w:afterAutospacing="1"/>
    </w:pPr>
  </w:style>
  <w:style w:type="paragraph" w:customStyle="1" w:styleId="TableParagraph">
    <w:name w:val="Table Paragraph"/>
    <w:basedOn w:val="a"/>
    <w:uiPriority w:val="99"/>
    <w:rsid w:val="004632C0"/>
    <w:pPr>
      <w:widowControl w:val="0"/>
      <w:autoSpaceDE w:val="0"/>
      <w:spacing w:before="19"/>
      <w:jc w:val="center"/>
    </w:pPr>
    <w:rPr>
      <w:rFonts w:eastAsia="Times New Roman"/>
      <w:kern w:val="2"/>
      <w:sz w:val="22"/>
      <w:szCs w:val="22"/>
      <w:lang w:val="en-US" w:eastAsia="zh-CN"/>
    </w:rPr>
  </w:style>
  <w:style w:type="paragraph" w:styleId="af8">
    <w:name w:val="Normal (Web)"/>
    <w:basedOn w:val="a"/>
    <w:uiPriority w:val="99"/>
    <w:unhideWhenUsed/>
    <w:rsid w:val="00B018BB"/>
    <w:pPr>
      <w:spacing w:before="100" w:beforeAutospacing="1" w:after="100" w:afterAutospacing="1"/>
    </w:pPr>
    <w:rPr>
      <w:rFonts w:eastAsia="Times New Roman"/>
    </w:rPr>
  </w:style>
  <w:style w:type="character" w:styleId="af9">
    <w:name w:val="Hyperlink"/>
    <w:basedOn w:val="a0"/>
    <w:uiPriority w:val="99"/>
    <w:unhideWhenUsed/>
    <w:rsid w:val="002967D8"/>
    <w:rPr>
      <w:color w:val="0000FF"/>
      <w:u w:val="single"/>
    </w:rPr>
  </w:style>
  <w:style w:type="character" w:styleId="afa">
    <w:name w:val="FollowedHyperlink"/>
    <w:basedOn w:val="a0"/>
    <w:uiPriority w:val="99"/>
    <w:semiHidden/>
    <w:unhideWhenUsed/>
    <w:rsid w:val="00CE0574"/>
    <w:rPr>
      <w:color w:val="800080" w:themeColor="followedHyperlink"/>
      <w:u w:val="single"/>
    </w:rPr>
  </w:style>
  <w:style w:type="paragraph" w:styleId="afb">
    <w:name w:val="Document Map"/>
    <w:basedOn w:val="a"/>
    <w:link w:val="afc"/>
    <w:uiPriority w:val="99"/>
    <w:semiHidden/>
    <w:unhideWhenUsed/>
    <w:rsid w:val="00722B9B"/>
    <w:rPr>
      <w:rFonts w:ascii="Tahoma" w:hAnsi="Tahoma" w:cs="Tahoma"/>
      <w:sz w:val="16"/>
      <w:szCs w:val="16"/>
    </w:rPr>
  </w:style>
  <w:style w:type="character" w:customStyle="1" w:styleId="afc">
    <w:name w:val="Схема документа Знак"/>
    <w:basedOn w:val="a0"/>
    <w:link w:val="afb"/>
    <w:uiPriority w:val="99"/>
    <w:semiHidden/>
    <w:rsid w:val="00722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740">
      <w:bodyDiv w:val="1"/>
      <w:marLeft w:val="0"/>
      <w:marRight w:val="0"/>
      <w:marTop w:val="0"/>
      <w:marBottom w:val="0"/>
      <w:divBdr>
        <w:top w:val="none" w:sz="0" w:space="0" w:color="auto"/>
        <w:left w:val="none" w:sz="0" w:space="0" w:color="auto"/>
        <w:bottom w:val="none" w:sz="0" w:space="0" w:color="auto"/>
        <w:right w:val="none" w:sz="0" w:space="0" w:color="auto"/>
      </w:divBdr>
    </w:div>
    <w:div w:id="505438525">
      <w:bodyDiv w:val="1"/>
      <w:marLeft w:val="0"/>
      <w:marRight w:val="0"/>
      <w:marTop w:val="0"/>
      <w:marBottom w:val="0"/>
      <w:divBdr>
        <w:top w:val="none" w:sz="0" w:space="0" w:color="auto"/>
        <w:left w:val="none" w:sz="0" w:space="0" w:color="auto"/>
        <w:bottom w:val="none" w:sz="0" w:space="0" w:color="auto"/>
        <w:right w:val="none" w:sz="0" w:space="0" w:color="auto"/>
      </w:divBdr>
    </w:div>
    <w:div w:id="527449213">
      <w:bodyDiv w:val="1"/>
      <w:marLeft w:val="0"/>
      <w:marRight w:val="0"/>
      <w:marTop w:val="0"/>
      <w:marBottom w:val="0"/>
      <w:divBdr>
        <w:top w:val="none" w:sz="0" w:space="0" w:color="auto"/>
        <w:left w:val="none" w:sz="0" w:space="0" w:color="auto"/>
        <w:bottom w:val="none" w:sz="0" w:space="0" w:color="auto"/>
        <w:right w:val="none" w:sz="0" w:space="0" w:color="auto"/>
      </w:divBdr>
    </w:div>
    <w:div w:id="866601493">
      <w:bodyDiv w:val="1"/>
      <w:marLeft w:val="0"/>
      <w:marRight w:val="0"/>
      <w:marTop w:val="0"/>
      <w:marBottom w:val="0"/>
      <w:divBdr>
        <w:top w:val="none" w:sz="0" w:space="0" w:color="auto"/>
        <w:left w:val="none" w:sz="0" w:space="0" w:color="auto"/>
        <w:bottom w:val="none" w:sz="0" w:space="0" w:color="auto"/>
        <w:right w:val="none" w:sz="0" w:space="0" w:color="auto"/>
      </w:divBdr>
    </w:div>
    <w:div w:id="912861508">
      <w:bodyDiv w:val="1"/>
      <w:marLeft w:val="0"/>
      <w:marRight w:val="0"/>
      <w:marTop w:val="0"/>
      <w:marBottom w:val="0"/>
      <w:divBdr>
        <w:top w:val="none" w:sz="0" w:space="0" w:color="auto"/>
        <w:left w:val="none" w:sz="0" w:space="0" w:color="auto"/>
        <w:bottom w:val="none" w:sz="0" w:space="0" w:color="auto"/>
        <w:right w:val="none" w:sz="0" w:space="0" w:color="auto"/>
      </w:divBdr>
    </w:div>
    <w:div w:id="1231579962">
      <w:bodyDiv w:val="1"/>
      <w:marLeft w:val="0"/>
      <w:marRight w:val="0"/>
      <w:marTop w:val="0"/>
      <w:marBottom w:val="0"/>
      <w:divBdr>
        <w:top w:val="none" w:sz="0" w:space="0" w:color="auto"/>
        <w:left w:val="none" w:sz="0" w:space="0" w:color="auto"/>
        <w:bottom w:val="none" w:sz="0" w:space="0" w:color="auto"/>
        <w:right w:val="none" w:sz="0" w:space="0" w:color="auto"/>
      </w:divBdr>
    </w:div>
    <w:div w:id="1507205986">
      <w:bodyDiv w:val="1"/>
      <w:marLeft w:val="0"/>
      <w:marRight w:val="0"/>
      <w:marTop w:val="0"/>
      <w:marBottom w:val="0"/>
      <w:divBdr>
        <w:top w:val="none" w:sz="0" w:space="0" w:color="auto"/>
        <w:left w:val="none" w:sz="0" w:space="0" w:color="auto"/>
        <w:bottom w:val="none" w:sz="0" w:space="0" w:color="auto"/>
        <w:right w:val="none" w:sz="0" w:space="0" w:color="auto"/>
      </w:divBdr>
    </w:div>
    <w:div w:id="1740907908">
      <w:bodyDiv w:val="1"/>
      <w:marLeft w:val="0"/>
      <w:marRight w:val="0"/>
      <w:marTop w:val="0"/>
      <w:marBottom w:val="0"/>
      <w:divBdr>
        <w:top w:val="none" w:sz="0" w:space="0" w:color="auto"/>
        <w:left w:val="none" w:sz="0" w:space="0" w:color="auto"/>
        <w:bottom w:val="none" w:sz="0" w:space="0" w:color="auto"/>
        <w:right w:val="none" w:sz="0" w:space="0" w:color="auto"/>
      </w:divBdr>
    </w:div>
    <w:div w:id="1748308143">
      <w:bodyDiv w:val="1"/>
      <w:marLeft w:val="0"/>
      <w:marRight w:val="0"/>
      <w:marTop w:val="0"/>
      <w:marBottom w:val="0"/>
      <w:divBdr>
        <w:top w:val="none" w:sz="0" w:space="0" w:color="auto"/>
        <w:left w:val="none" w:sz="0" w:space="0" w:color="auto"/>
        <w:bottom w:val="none" w:sz="0" w:space="0" w:color="auto"/>
        <w:right w:val="none" w:sz="0" w:space="0" w:color="auto"/>
      </w:divBdr>
    </w:div>
    <w:div w:id="1964145284">
      <w:bodyDiv w:val="1"/>
      <w:marLeft w:val="0"/>
      <w:marRight w:val="0"/>
      <w:marTop w:val="0"/>
      <w:marBottom w:val="0"/>
      <w:divBdr>
        <w:top w:val="none" w:sz="0" w:space="0" w:color="auto"/>
        <w:left w:val="none" w:sz="0" w:space="0" w:color="auto"/>
        <w:bottom w:val="none" w:sz="0" w:space="0" w:color="auto"/>
        <w:right w:val="none" w:sz="0" w:space="0" w:color="auto"/>
      </w:divBdr>
    </w:div>
    <w:div w:id="1996713409">
      <w:bodyDiv w:val="1"/>
      <w:marLeft w:val="0"/>
      <w:marRight w:val="0"/>
      <w:marTop w:val="0"/>
      <w:marBottom w:val="0"/>
      <w:divBdr>
        <w:top w:val="none" w:sz="0" w:space="0" w:color="auto"/>
        <w:left w:val="none" w:sz="0" w:space="0" w:color="auto"/>
        <w:bottom w:val="none" w:sz="0" w:space="0" w:color="auto"/>
        <w:right w:val="none" w:sz="0" w:space="0" w:color="auto"/>
      </w:divBdr>
      <w:divsChild>
        <w:div w:id="133186961">
          <w:marLeft w:val="-149"/>
          <w:marRight w:val="0"/>
          <w:marTop w:val="0"/>
          <w:marBottom w:val="0"/>
          <w:divBdr>
            <w:top w:val="none" w:sz="0" w:space="0" w:color="auto"/>
            <w:left w:val="none" w:sz="0" w:space="0" w:color="auto"/>
            <w:bottom w:val="none" w:sz="0" w:space="0" w:color="auto"/>
            <w:right w:val="none" w:sz="0" w:space="0" w:color="auto"/>
          </w:divBdr>
        </w:div>
      </w:divsChild>
    </w:div>
    <w:div w:id="2064912962">
      <w:bodyDiv w:val="1"/>
      <w:marLeft w:val="0"/>
      <w:marRight w:val="0"/>
      <w:marTop w:val="0"/>
      <w:marBottom w:val="0"/>
      <w:divBdr>
        <w:top w:val="none" w:sz="0" w:space="0" w:color="auto"/>
        <w:left w:val="none" w:sz="0" w:space="0" w:color="auto"/>
        <w:bottom w:val="none" w:sz="0" w:space="0" w:color="auto"/>
        <w:right w:val="none" w:sz="0" w:space="0" w:color="auto"/>
      </w:divBdr>
    </w:div>
    <w:div w:id="2087993655">
      <w:bodyDiv w:val="1"/>
      <w:marLeft w:val="0"/>
      <w:marRight w:val="0"/>
      <w:marTop w:val="0"/>
      <w:marBottom w:val="0"/>
      <w:divBdr>
        <w:top w:val="none" w:sz="0" w:space="0" w:color="auto"/>
        <w:left w:val="none" w:sz="0" w:space="0" w:color="auto"/>
        <w:bottom w:val="none" w:sz="0" w:space="0" w:color="auto"/>
        <w:right w:val="none" w:sz="0" w:space="0" w:color="auto"/>
      </w:divBdr>
      <w:divsChild>
        <w:div w:id="2093967430">
          <w:marLeft w:val="-7"/>
          <w:marRight w:val="0"/>
          <w:marTop w:val="0"/>
          <w:marBottom w:val="0"/>
          <w:divBdr>
            <w:top w:val="none" w:sz="0" w:space="0" w:color="auto"/>
            <w:left w:val="none" w:sz="0" w:space="0" w:color="auto"/>
            <w:bottom w:val="none" w:sz="0" w:space="0" w:color="auto"/>
            <w:right w:val="none" w:sz="0" w:space="0" w:color="auto"/>
          </w:divBdr>
        </w:div>
      </w:divsChild>
    </w:div>
    <w:div w:id="2142071460">
      <w:marLeft w:val="0"/>
      <w:marRight w:val="0"/>
      <w:marTop w:val="0"/>
      <w:marBottom w:val="0"/>
      <w:divBdr>
        <w:top w:val="none" w:sz="0" w:space="0" w:color="auto"/>
        <w:left w:val="none" w:sz="0" w:space="0" w:color="auto"/>
        <w:bottom w:val="none" w:sz="0" w:space="0" w:color="auto"/>
        <w:right w:val="none" w:sz="0" w:space="0" w:color="auto"/>
      </w:divBdr>
    </w:div>
    <w:div w:id="2142071461">
      <w:marLeft w:val="0"/>
      <w:marRight w:val="0"/>
      <w:marTop w:val="0"/>
      <w:marBottom w:val="0"/>
      <w:divBdr>
        <w:top w:val="none" w:sz="0" w:space="0" w:color="auto"/>
        <w:left w:val="none" w:sz="0" w:space="0" w:color="auto"/>
        <w:bottom w:val="none" w:sz="0" w:space="0" w:color="auto"/>
        <w:right w:val="none" w:sz="0" w:space="0" w:color="auto"/>
      </w:divBdr>
    </w:div>
    <w:div w:id="2142071462">
      <w:marLeft w:val="0"/>
      <w:marRight w:val="0"/>
      <w:marTop w:val="0"/>
      <w:marBottom w:val="0"/>
      <w:divBdr>
        <w:top w:val="none" w:sz="0" w:space="0" w:color="auto"/>
        <w:left w:val="none" w:sz="0" w:space="0" w:color="auto"/>
        <w:bottom w:val="none" w:sz="0" w:space="0" w:color="auto"/>
        <w:right w:val="none" w:sz="0" w:space="0" w:color="auto"/>
      </w:divBdr>
    </w:div>
    <w:div w:id="21420714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coko60.ru/gia-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ipkro.pskovedu.ru/?page_id=3899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9966</Words>
  <Characters>56809</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EDU APO</cp:lastModifiedBy>
  <cp:revision>6</cp:revision>
  <cp:lastPrinted>2022-08-12T06:31:00Z</cp:lastPrinted>
  <dcterms:created xsi:type="dcterms:W3CDTF">2022-08-29T06:27:00Z</dcterms:created>
  <dcterms:modified xsi:type="dcterms:W3CDTF">2022-08-31T11:47:00Z</dcterms:modified>
</cp:coreProperties>
</file>