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D23" w:rsidRDefault="005A3E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c"/>
        <w:tblW w:w="901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030"/>
        <w:gridCol w:w="2100"/>
        <w:gridCol w:w="3885"/>
      </w:tblGrid>
      <w:tr w:rsidR="00621D23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D23" w:rsidRDefault="00621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67" w:type="dxa"/>
              <w:left w:w="67" w:type="dxa"/>
              <w:bottom w:w="67" w:type="dxa"/>
              <w:right w:w="67" w:type="dxa"/>
            </w:tcMar>
          </w:tcPr>
          <w:p w:rsidR="00621D23" w:rsidRDefault="00621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67" w:type="dxa"/>
              <w:left w:w="67" w:type="dxa"/>
              <w:bottom w:w="67" w:type="dxa"/>
              <w:right w:w="67" w:type="dxa"/>
            </w:tcMar>
          </w:tcPr>
          <w:p w:rsidR="00621D23" w:rsidRDefault="005A3E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621D23" w:rsidRDefault="0074071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5A3E5D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621D23" w:rsidRDefault="0074071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ГБОУ</w:t>
            </w:r>
            <w:r w:rsidR="005A3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областной институт повышения квалификации работников образования</w:t>
            </w:r>
            <w:r w:rsidR="005A3E5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21D23" w:rsidRDefault="00621D2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D23" w:rsidRDefault="005A3E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  / </w:t>
            </w:r>
            <w:r w:rsidR="0074071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О.Г.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621D23" w:rsidRDefault="005A3E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______________ 2021г.</w:t>
            </w:r>
          </w:p>
          <w:p w:rsidR="00621D23" w:rsidRDefault="005A3E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__</w:t>
            </w:r>
          </w:p>
        </w:tc>
      </w:tr>
    </w:tbl>
    <w:p w:rsidR="00621D23" w:rsidRDefault="00621D2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5A3E5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621D23" w:rsidRDefault="007535E1" w:rsidP="00740719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40719" w:rsidRPr="0070593E">
        <w:rPr>
          <w:rFonts w:ascii="Times New Roman" w:eastAsia="Times New Roman" w:hAnsi="Times New Roman" w:cs="Times New Roman"/>
          <w:b/>
          <w:sz w:val="28"/>
          <w:szCs w:val="28"/>
        </w:rPr>
        <w:t>История и культура Псковского края: люди, события, памятники</w:t>
      </w:r>
      <w:r w:rsidRPr="0070593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23" w:rsidRDefault="005A3E5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Направленность: </w:t>
      </w:r>
      <w:r w:rsidR="00740719" w:rsidRPr="00740719">
        <w:rPr>
          <w:rFonts w:ascii="Times New Roman" w:eastAsia="Times New Roman" w:hAnsi="Times New Roman" w:cs="Times New Roman"/>
          <w:sz w:val="24"/>
          <w:szCs w:val="24"/>
        </w:rPr>
        <w:t>социально- гуманитарная</w:t>
      </w:r>
    </w:p>
    <w:p w:rsidR="00621D23" w:rsidRDefault="005A3E5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4999">
        <w:rPr>
          <w:rFonts w:ascii="Times New Roman" w:eastAsia="Times New Roman" w:hAnsi="Times New Roman" w:cs="Times New Roman"/>
          <w:sz w:val="24"/>
          <w:szCs w:val="24"/>
        </w:rPr>
        <w:t xml:space="preserve">Уровень: </w:t>
      </w:r>
      <w:proofErr w:type="spellStart"/>
      <w:r w:rsidR="00004999" w:rsidRPr="00004999">
        <w:rPr>
          <w:rFonts w:ascii="Times New Roman" w:eastAsia="Times New Roman" w:hAnsi="Times New Roman" w:cs="Times New Roman"/>
          <w:sz w:val="24"/>
          <w:szCs w:val="24"/>
        </w:rPr>
        <w:t>разн</w:t>
      </w:r>
      <w:r w:rsidRPr="00004999">
        <w:rPr>
          <w:rFonts w:ascii="Times New Roman" w:eastAsia="Times New Roman" w:hAnsi="Times New Roman" w:cs="Times New Roman"/>
          <w:sz w:val="24"/>
          <w:szCs w:val="24"/>
        </w:rPr>
        <w:t>оуровневая</w:t>
      </w:r>
      <w:proofErr w:type="spellEnd"/>
      <w:r w:rsidRPr="00004999">
        <w:rPr>
          <w:rFonts w:ascii="Times New Roman" w:eastAsia="Times New Roman" w:hAnsi="Times New Roman" w:cs="Times New Roman"/>
          <w:sz w:val="24"/>
          <w:szCs w:val="24"/>
        </w:rPr>
        <w:t xml:space="preserve"> модульная программа</w:t>
      </w:r>
    </w:p>
    <w:p w:rsidR="00621D23" w:rsidRDefault="00621D2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5A3E5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обучающихся: 12-17 лет</w:t>
      </w: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0593E" w:rsidRDefault="0070593E" w:rsidP="0070593E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621D23" w:rsidRDefault="0070593E" w:rsidP="0070593E">
      <w:pPr>
        <w:widowControl w:val="0"/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A3E5D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621D23" w:rsidRDefault="00740719" w:rsidP="0070593E">
      <w:pPr>
        <w:widowControl w:val="0"/>
        <w:spacing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70593E">
        <w:rPr>
          <w:rFonts w:ascii="Times New Roman" w:eastAsia="Times New Roman" w:hAnsi="Times New Roman" w:cs="Times New Roman"/>
          <w:sz w:val="24"/>
          <w:szCs w:val="24"/>
        </w:rPr>
        <w:t xml:space="preserve">атьяна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0593E">
        <w:rPr>
          <w:rFonts w:ascii="Times New Roman" w:eastAsia="Times New Roman" w:hAnsi="Times New Roman" w:cs="Times New Roman"/>
          <w:sz w:val="24"/>
          <w:szCs w:val="24"/>
        </w:rPr>
        <w:t>орисовна, методист по истории, обществоведению и праву кафедры методологии постдипломного педагогического образования ГБОУ ДПО ПОИПКРО</w:t>
      </w: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621D23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23" w:rsidRDefault="005A3E5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Псков, 2021 г.</w:t>
      </w:r>
      <w:r>
        <w:br w:type="page"/>
      </w:r>
    </w:p>
    <w:p w:rsidR="00621D23" w:rsidRDefault="005A3E5D">
      <w:pPr>
        <w:widowControl w:val="0"/>
        <w:spacing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21D23" w:rsidRDefault="00621D23">
      <w:pPr>
        <w:widowControl w:val="0"/>
        <w:spacing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D23" w:rsidRDefault="005A3E5D" w:rsidP="000964F4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7535E1" w:rsidRPr="007059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64F4" w:rsidRPr="0070593E">
        <w:rPr>
          <w:rFonts w:ascii="Times New Roman" w:eastAsia="Times New Roman" w:hAnsi="Times New Roman" w:cs="Times New Roman"/>
          <w:sz w:val="28"/>
          <w:szCs w:val="28"/>
        </w:rPr>
        <w:t>История и культура Псковского края: люди, события, памятники</w:t>
      </w:r>
      <w:r w:rsidR="007535E1" w:rsidRPr="0070593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требованиями нормативных документов:</w:t>
      </w:r>
    </w:p>
    <w:p w:rsidR="00621D23" w:rsidRDefault="005A3E5D">
      <w:pPr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РФ от 29.12.2012 г. № 273-ФЗ «Об образовании в Российской Федерации»</w:t>
      </w:r>
    </w:p>
    <w:p w:rsidR="00621D23" w:rsidRDefault="005A3E5D">
      <w:pPr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РФ от 7.05.2012 г. № 599 «О мерах по реализации государственной политики в области образования и науки»</w:t>
      </w:r>
    </w:p>
    <w:p w:rsidR="00621D23" w:rsidRDefault="005A3E5D">
      <w:pPr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утверждена распоряжением Правительства РФ от 4 сентября 2014 г. № 1726-р</w:t>
      </w:r>
    </w:p>
    <w:p w:rsidR="00621D23" w:rsidRDefault="005A3E5D">
      <w:pPr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21D23" w:rsidRDefault="005A3E5D">
      <w:pPr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Примерные требования к содержанию и оформлению образовательных программ дополнительного образования детей (письмо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Минобрануки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от 11.12.2006 № 06-1844)</w:t>
      </w:r>
    </w:p>
    <w:p w:rsidR="00621D23" w:rsidRDefault="005A3E5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 от 28 сентября 2020 года  №28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21D23" w:rsidRDefault="005A3E5D">
      <w:pPr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программ, 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от 18.11.2015</w:t>
      </w:r>
    </w:p>
    <w:p w:rsidR="00621D23" w:rsidRDefault="00621D23">
      <w:pPr>
        <w:widowControl w:val="0"/>
        <w:spacing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D23" w:rsidRDefault="005A3E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740719" w:rsidRPr="0070593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7535E1" w:rsidRPr="007059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0719" w:rsidRPr="0070593E">
        <w:rPr>
          <w:rFonts w:ascii="Times New Roman" w:eastAsia="Times New Roman" w:hAnsi="Times New Roman" w:cs="Times New Roman"/>
          <w:sz w:val="28"/>
          <w:szCs w:val="28"/>
        </w:rPr>
        <w:t>гуманитарная</w:t>
      </w:r>
      <w:r w:rsidR="00740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D23" w:rsidRDefault="00621D23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:rsidR="000964F4" w:rsidRPr="000964F4" w:rsidRDefault="000964F4" w:rsidP="000964F4">
      <w:pPr>
        <w:widowControl w:val="0"/>
        <w:shd w:val="clear" w:color="auto" w:fill="FFFFFF"/>
        <w:spacing w:after="143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4F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 w:rsidRPr="000964F4">
        <w:rPr>
          <w:rFonts w:ascii="Times New Roman" w:hAnsi="Times New Roman" w:cs="Times New Roman"/>
          <w:b/>
          <w:i/>
          <w:sz w:val="28"/>
          <w:szCs w:val="28"/>
        </w:rPr>
        <w:t>«История и культура Псковского края: люди, события, памятники»</w:t>
      </w:r>
      <w:r w:rsidRPr="000964F4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70593E">
        <w:rPr>
          <w:rFonts w:ascii="Times New Roman" w:hAnsi="Times New Roman" w:cs="Times New Roman"/>
          <w:sz w:val="28"/>
          <w:szCs w:val="28"/>
        </w:rPr>
        <w:t xml:space="preserve">социальную </w:t>
      </w:r>
      <w:r>
        <w:rPr>
          <w:rFonts w:ascii="Times New Roman" w:hAnsi="Times New Roman" w:cs="Times New Roman"/>
          <w:sz w:val="28"/>
          <w:szCs w:val="28"/>
        </w:rPr>
        <w:t>историко</w:t>
      </w:r>
      <w:r w:rsidRPr="000964F4">
        <w:rPr>
          <w:rFonts w:ascii="Times New Roman" w:hAnsi="Times New Roman" w:cs="Times New Roman"/>
          <w:sz w:val="28"/>
          <w:szCs w:val="28"/>
        </w:rPr>
        <w:t xml:space="preserve">-краеведческую направленность.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0964F4">
        <w:rPr>
          <w:rFonts w:ascii="Times New Roman" w:hAnsi="Times New Roman" w:cs="Times New Roman"/>
          <w:sz w:val="28"/>
          <w:szCs w:val="28"/>
        </w:rPr>
        <w:t xml:space="preserve"> направлена на удовлетворение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Pr="000964F4">
        <w:rPr>
          <w:rFonts w:ascii="Times New Roman" w:hAnsi="Times New Roman" w:cs="Times New Roman"/>
          <w:sz w:val="28"/>
          <w:szCs w:val="28"/>
        </w:rPr>
        <w:t xml:space="preserve"> обучающихся в изучении истории </w:t>
      </w:r>
      <w:r>
        <w:rPr>
          <w:rFonts w:ascii="Times New Roman" w:hAnsi="Times New Roman" w:cs="Times New Roman"/>
          <w:sz w:val="28"/>
          <w:szCs w:val="28"/>
        </w:rPr>
        <w:t>родного края</w:t>
      </w:r>
      <w:r w:rsidRPr="00096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этого знания при создании учебных проектов </w:t>
      </w:r>
      <w:r w:rsidR="00310509">
        <w:rPr>
          <w:rFonts w:ascii="Times New Roman" w:hAnsi="Times New Roman" w:cs="Times New Roman"/>
          <w:sz w:val="28"/>
          <w:szCs w:val="28"/>
        </w:rPr>
        <w:t xml:space="preserve">социальной,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и инженерной направленности, </w:t>
      </w:r>
      <w:r w:rsidRPr="000964F4">
        <w:rPr>
          <w:rFonts w:ascii="Times New Roman" w:hAnsi="Times New Roman" w:cs="Times New Roman"/>
          <w:sz w:val="28"/>
          <w:szCs w:val="28"/>
        </w:rPr>
        <w:t xml:space="preserve">в интеллектуальном общении друг с другом, в самовыражении через различные виды творческой деятельности. Программа предусматривает активное вовлечение обучающихся в процесс познания окружающего мира. Особое внимание уделяется самостоятельным </w:t>
      </w:r>
      <w:r>
        <w:rPr>
          <w:rFonts w:ascii="Times New Roman" w:hAnsi="Times New Roman" w:cs="Times New Roman"/>
          <w:sz w:val="28"/>
          <w:szCs w:val="28"/>
        </w:rPr>
        <w:t>поисковым, исследовательским,</w:t>
      </w:r>
      <w:r w:rsidRPr="000964F4">
        <w:rPr>
          <w:rFonts w:ascii="Times New Roman" w:hAnsi="Times New Roman" w:cs="Times New Roman"/>
          <w:sz w:val="28"/>
          <w:szCs w:val="28"/>
        </w:rPr>
        <w:t xml:space="preserve"> творческим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hAnsi="Times New Roman" w:cs="Times New Roman"/>
          <w:sz w:val="28"/>
          <w:szCs w:val="28"/>
        </w:rPr>
        <w:t xml:space="preserve">формам работы, поискам необходимой информации, анализу первоисточников, применению полученных знаний (в виде творческих, </w:t>
      </w:r>
      <w:r>
        <w:rPr>
          <w:rFonts w:ascii="Times New Roman" w:hAnsi="Times New Roman" w:cs="Times New Roman"/>
          <w:sz w:val="28"/>
          <w:szCs w:val="28"/>
        </w:rPr>
        <w:t>проектных</w:t>
      </w:r>
      <w:r w:rsidR="00F54F0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964F4">
        <w:rPr>
          <w:rFonts w:ascii="Times New Roman" w:hAnsi="Times New Roman" w:cs="Times New Roman"/>
          <w:sz w:val="28"/>
          <w:szCs w:val="28"/>
        </w:rPr>
        <w:t>исс</w:t>
      </w:r>
      <w:r>
        <w:rPr>
          <w:rFonts w:ascii="Times New Roman" w:hAnsi="Times New Roman" w:cs="Times New Roman"/>
          <w:sz w:val="28"/>
          <w:szCs w:val="28"/>
        </w:rPr>
        <w:t>ледовательских работ</w:t>
      </w:r>
      <w:r w:rsidRPr="000964F4">
        <w:rPr>
          <w:rFonts w:ascii="Times New Roman" w:hAnsi="Times New Roman" w:cs="Times New Roman"/>
          <w:sz w:val="28"/>
          <w:szCs w:val="28"/>
        </w:rPr>
        <w:t>)</w:t>
      </w:r>
      <w:r w:rsidR="007535E1">
        <w:rPr>
          <w:rFonts w:ascii="Times New Roman" w:hAnsi="Times New Roman" w:cs="Times New Roman"/>
          <w:sz w:val="28"/>
          <w:szCs w:val="28"/>
        </w:rPr>
        <w:t>.</w:t>
      </w:r>
    </w:p>
    <w:p w:rsidR="00621D23" w:rsidRDefault="005A3E5D">
      <w:pPr>
        <w:widowControl w:val="0"/>
        <w:shd w:val="clear" w:color="auto" w:fill="FFFFFF"/>
        <w:spacing w:after="143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Актуальность и новизна программы</w:t>
      </w:r>
    </w:p>
    <w:p w:rsidR="00610D76" w:rsidRPr="00610D76" w:rsidRDefault="00B24C68" w:rsidP="00F54F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оспитание патриотизма, гражданской идентичности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любви к своей малой родине, умения и желания уже в школьные годы принимать участие в ее развитии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>дной из задач, с</w:t>
      </w:r>
      <w:r>
        <w:rPr>
          <w:rFonts w:ascii="Times New Roman" w:eastAsia="Times New Roman" w:hAnsi="Times New Roman" w:cs="Times New Roman"/>
          <w:sz w:val="28"/>
          <w:szCs w:val="28"/>
        </w:rPr>
        <w:t>тоящих перед современной школой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ее реализации необходимо 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>глубоко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 xml:space="preserve"> предметно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 xml:space="preserve">своей семьи, города, края и страны в их единстве. </w:t>
      </w:r>
      <w:r w:rsidR="00F54F0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акая логика создает условия для складывания 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>глубинн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>преемственност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 xml:space="preserve"> в культурных традициях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позволяет органично включить  их в систему личностных ценностей молодых людей, </w:t>
      </w:r>
      <w:r w:rsidR="000964F4" w:rsidRPr="000964F4">
        <w:rPr>
          <w:rFonts w:ascii="Times New Roman" w:eastAsia="Times New Roman" w:hAnsi="Times New Roman" w:cs="Times New Roman"/>
          <w:sz w:val="28"/>
          <w:szCs w:val="28"/>
        </w:rPr>
        <w:t>способствует духовному росту и формированию человека.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76" w:rsidRPr="00610D76">
        <w:rPr>
          <w:rFonts w:ascii="Times New Roman" w:eastAsia="Times New Roman" w:hAnsi="Times New Roman" w:cs="Times New Roman"/>
          <w:sz w:val="28"/>
          <w:szCs w:val="28"/>
        </w:rPr>
        <w:t>Именно история родного края  приобщает  человека  к  национальной культуре, способствует формированию его взглядов, мировоззрения, системы жизненных ценностей и поэтому является неотъемлемой частью  самопознания его самого и народа, к которому он принадлежит.</w:t>
      </w:r>
    </w:p>
    <w:p w:rsidR="00610D76" w:rsidRPr="000964F4" w:rsidRDefault="00610D76" w:rsidP="00610D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      Все это объясняет повышение интереса к историческому краеведению,  который мы сегодня наблюдаем. 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 разных формах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история края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 xml:space="preserve">значимой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частью  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>всех элементов образователь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ного процесса в школе.</w:t>
      </w:r>
    </w:p>
    <w:p w:rsidR="000964F4" w:rsidRPr="000964F4" w:rsidRDefault="000964F4" w:rsidP="00610D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B24C68">
        <w:rPr>
          <w:rFonts w:ascii="Times New Roman" w:eastAsia="Times New Roman" w:hAnsi="Times New Roman" w:cs="Times New Roman"/>
          <w:sz w:val="28"/>
          <w:szCs w:val="28"/>
        </w:rPr>
        <w:t>истории и культуры Псковского края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имеет свои особенности. </w:t>
      </w:r>
      <w:r w:rsidR="00B24C68">
        <w:rPr>
          <w:rFonts w:ascii="Times New Roman" w:eastAsia="Times New Roman" w:hAnsi="Times New Roman" w:cs="Times New Roman"/>
          <w:sz w:val="28"/>
          <w:szCs w:val="28"/>
        </w:rPr>
        <w:t>Псковская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C68">
        <w:rPr>
          <w:rFonts w:ascii="Times New Roman" w:eastAsia="Times New Roman" w:hAnsi="Times New Roman" w:cs="Times New Roman"/>
          <w:sz w:val="28"/>
          <w:szCs w:val="28"/>
        </w:rPr>
        <w:t xml:space="preserve">область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="00B24C68">
        <w:rPr>
          <w:rFonts w:ascii="Times New Roman" w:eastAsia="Times New Roman" w:hAnsi="Times New Roman" w:cs="Times New Roman"/>
          <w:sz w:val="28"/>
          <w:szCs w:val="28"/>
        </w:rPr>
        <w:t xml:space="preserve"> издревле форпост нашего государства, регион, находящийся на пути многих врагов, стремившихся к завоеванию Руси/России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>. Псковичи</w:t>
      </w:r>
      <w:r w:rsidR="00B24C68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24C68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богатейшие многонациональные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0D76">
        <w:rPr>
          <w:rFonts w:ascii="Times New Roman" w:eastAsia="Times New Roman" w:hAnsi="Times New Roman" w:cs="Times New Roman"/>
          <w:sz w:val="28"/>
          <w:szCs w:val="28"/>
        </w:rPr>
        <w:t>поликонфессиональные</w:t>
      </w:r>
      <w:proofErr w:type="spellEnd"/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исторические,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культурные традиции, сохраняющиеся во всем разнообразии исторических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и культурных памятников. </w:t>
      </w:r>
      <w:proofErr w:type="spellStart"/>
      <w:r w:rsidR="00610D76">
        <w:rPr>
          <w:rFonts w:ascii="Times New Roman" w:eastAsia="Times New Roman" w:hAnsi="Times New Roman" w:cs="Times New Roman"/>
          <w:sz w:val="28"/>
          <w:szCs w:val="28"/>
        </w:rPr>
        <w:t>Псковщина</w:t>
      </w:r>
      <w:proofErr w:type="spellEnd"/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образовательный и культурный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ресурс для социализации, профориентации и самоопределения обучающихся.</w:t>
      </w:r>
      <w:r w:rsidR="00800BF9">
        <w:rPr>
          <w:rFonts w:ascii="Times New Roman" w:eastAsia="Times New Roman" w:hAnsi="Times New Roman" w:cs="Times New Roman"/>
          <w:sz w:val="28"/>
          <w:szCs w:val="28"/>
        </w:rPr>
        <w:t xml:space="preserve"> Этот ресурс станет активным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F9">
        <w:rPr>
          <w:rFonts w:ascii="Times New Roman" w:eastAsia="Times New Roman" w:hAnsi="Times New Roman" w:cs="Times New Roman"/>
          <w:sz w:val="28"/>
          <w:szCs w:val="28"/>
        </w:rPr>
        <w:t xml:space="preserve"> только если будут созданы достойные условия и возможности приобщения к нему большого количества учеников. Разработка и реализация краеведческих </w:t>
      </w:r>
      <w:r w:rsidR="00800BF9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 в дополнительном образовании – одно из значимых условий достижения данной цели.</w:t>
      </w:r>
    </w:p>
    <w:p w:rsidR="000964F4" w:rsidRPr="000964F4" w:rsidRDefault="000964F4" w:rsidP="00800B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Программа имеет комплексный, </w:t>
      </w:r>
      <w:proofErr w:type="spellStart"/>
      <w:r w:rsidRPr="000964F4">
        <w:rPr>
          <w:rFonts w:ascii="Times New Roman" w:eastAsia="Times New Roman" w:hAnsi="Times New Roman" w:cs="Times New Roman"/>
          <w:sz w:val="28"/>
          <w:szCs w:val="28"/>
        </w:rPr>
        <w:t>межпредметный</w:t>
      </w:r>
      <w:proofErr w:type="spellEnd"/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характер, призвана не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просто познакомить обучающихся с историей 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>и культурой Псковского края. Он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а позволить 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 xml:space="preserve">связать 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события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истори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76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с её 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памятниками, достижениями и перспективами развития.</w:t>
      </w:r>
    </w:p>
    <w:p w:rsidR="000C72F0" w:rsidRDefault="00610D76" w:rsidP="000C72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Значимую роль в реализации программы играет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историко-антропологическ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 подход.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Именно человеческое измерение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истории прививает 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к ней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интерес и уважение, служит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источником и инструментом формирования у молодого поколения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личностного, эмоционально окрашенного восприятия прошлого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ярким примерам трудовых и воинских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подвигов многих поколений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псковичей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C72F0" w:rsidRPr="00610D76">
        <w:rPr>
          <w:rFonts w:ascii="Times New Roman" w:eastAsia="Times New Roman" w:hAnsi="Times New Roman" w:cs="Times New Roman"/>
          <w:sz w:val="28"/>
          <w:szCs w:val="28"/>
        </w:rPr>
        <w:t>как выдающихся личност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ей (политиков, деятелей культуры и искусства, предпринимателей</w:t>
      </w:r>
      <w:r w:rsidR="000C72F0" w:rsidRPr="00610D76">
        <w:rPr>
          <w:rFonts w:ascii="Times New Roman" w:eastAsia="Times New Roman" w:hAnsi="Times New Roman" w:cs="Times New Roman"/>
          <w:sz w:val="28"/>
          <w:szCs w:val="28"/>
        </w:rPr>
        <w:t>, лидер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ов)</w:t>
      </w:r>
      <w:r w:rsidR="000C72F0" w:rsidRPr="00610D76">
        <w:rPr>
          <w:rFonts w:ascii="Times New Roman" w:eastAsia="Times New Roman" w:hAnsi="Times New Roman" w:cs="Times New Roman"/>
          <w:sz w:val="28"/>
          <w:szCs w:val="28"/>
        </w:rPr>
        <w:t>, которым посвящаются отдельные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исследования, </w:t>
      </w:r>
      <w:r w:rsidR="000C72F0" w:rsidRPr="00610D76">
        <w:rPr>
          <w:rFonts w:ascii="Times New Roman" w:eastAsia="Times New Roman" w:hAnsi="Times New Roman" w:cs="Times New Roman"/>
          <w:sz w:val="28"/>
          <w:szCs w:val="28"/>
        </w:rPr>
        <w:t>так и обычных, «рядовых» люд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воспитанию патриотизма и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гражданственности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 Величие побед и тяжесть поражений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убедительно раскрываются через жизнь и судьбы людей, в том числе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отцов и дедов школьников, через историю 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 рода и семьи. </w:t>
      </w:r>
    </w:p>
    <w:p w:rsidR="000C72F0" w:rsidRDefault="00610D76" w:rsidP="000C72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D76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>подход способствует развитию у молодого человека чувства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76">
        <w:rPr>
          <w:rFonts w:ascii="Times New Roman" w:eastAsia="Times New Roman" w:hAnsi="Times New Roman" w:cs="Times New Roman"/>
          <w:sz w:val="28"/>
          <w:szCs w:val="28"/>
        </w:rPr>
        <w:t xml:space="preserve">сопричастности к истории своей страны. </w:t>
      </w:r>
    </w:p>
    <w:p w:rsidR="000964F4" w:rsidRPr="000964F4" w:rsidRDefault="000964F4" w:rsidP="000C72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быть рекомендована 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в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классах гуманитарного и социально-экономического профиля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>, занятий кружков, факультативов и элективных курсов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>, внеурочной деятельности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в «Точках роста». </w:t>
      </w:r>
    </w:p>
    <w:p w:rsidR="000964F4" w:rsidRDefault="000964F4" w:rsidP="000D79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4F4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дополнительной образовательной</w:t>
      </w:r>
      <w:r w:rsidR="000C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программы «</w:t>
      </w:r>
      <w:r w:rsidR="000C72F0" w:rsidRPr="000C72F0">
        <w:rPr>
          <w:rFonts w:ascii="Times New Roman" w:eastAsia="Times New Roman" w:hAnsi="Times New Roman" w:cs="Times New Roman"/>
          <w:sz w:val="28"/>
          <w:szCs w:val="28"/>
        </w:rPr>
        <w:t>История и культура Псковского края: люди, события, памятники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» (далее Программа) заключается в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возможности 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историей, 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людьми,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традициями 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, воспринимать е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 историю как свое собственное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прошлое и представлять себе свое будущее в неразрывной связи с будущим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своего края.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 xml:space="preserve">Программа дополняет и расширяет знания по истории родного края и его материальной </w:t>
      </w:r>
      <w:r w:rsidR="00631A75">
        <w:rPr>
          <w:rFonts w:ascii="Times New Roman" w:eastAsia="Times New Roman" w:hAnsi="Times New Roman" w:cs="Times New Roman"/>
          <w:sz w:val="28"/>
          <w:szCs w:val="28"/>
        </w:rPr>
        <w:t xml:space="preserve">и духовной </w:t>
      </w:r>
      <w:r w:rsidRPr="000964F4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:rsidR="00621D23" w:rsidRDefault="005A3E5D" w:rsidP="007407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621D23" w:rsidRDefault="005A3E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</w:t>
      </w:r>
      <w:proofErr w:type="spellStart"/>
      <w:r w:rsidR="000D7940">
        <w:rPr>
          <w:rFonts w:ascii="Times New Roman" w:eastAsia="Times New Roman" w:hAnsi="Times New Roman" w:cs="Times New Roman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sz w:val="28"/>
          <w:szCs w:val="28"/>
        </w:rPr>
        <w:t>оуровневой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модульной. Уровни отличаются 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>объемом и глубиной знакомства с историческим прошлым Псковского края, его выдающимися личностями, памятниками, памятными местами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D53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программы направлено на развитие у школьников умения и желания использовать краеведческий материал для реализации социальных, гуманитарных и/или инженерных проектов. </w:t>
      </w:r>
    </w:p>
    <w:p w:rsidR="00621D23" w:rsidRDefault="00621D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D23" w:rsidRDefault="005A3E5D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7535E1" w:rsidRPr="0070593E" w:rsidRDefault="005A3E5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70593E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9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35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593E" w:rsidRPr="0070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</w:t>
      </w:r>
      <w:r w:rsidR="007059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535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0593E" w:rsidRPr="0070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год.</w:t>
      </w:r>
    </w:p>
    <w:p w:rsidR="007535E1" w:rsidRDefault="007535E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D23" w:rsidRDefault="00621D23">
      <w:pPr>
        <w:widowControl w:val="0"/>
        <w:shd w:val="clear" w:color="auto" w:fill="FFFFFF"/>
        <w:tabs>
          <w:tab w:val="left" w:pos="540"/>
          <w:tab w:val="left" w:pos="1260"/>
        </w:tabs>
        <w:spacing w:line="360" w:lineRule="auto"/>
        <w:ind w:right="-2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D23" w:rsidRDefault="005A3E5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Цель обучения. Результаты</w:t>
      </w:r>
    </w:p>
    <w:p w:rsidR="00621D23" w:rsidRDefault="005A3E5D" w:rsidP="000D7940">
      <w:pPr>
        <w:widowControl w:val="0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0623D3" w:rsidRPr="000D7940">
        <w:rPr>
          <w:rFonts w:ascii="Times New Roman" w:eastAsia="Times New Roman" w:hAnsi="Times New Roman" w:cs="Times New Roman"/>
          <w:sz w:val="28"/>
          <w:szCs w:val="28"/>
        </w:rPr>
        <w:t xml:space="preserve">у школьников </w:t>
      </w:r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 xml:space="preserve">умений применять 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знания по и</w:t>
      </w:r>
      <w:r w:rsidR="00DB6C8C" w:rsidRPr="000D7940">
        <w:rPr>
          <w:rFonts w:ascii="Times New Roman" w:eastAsia="Times New Roman" w:hAnsi="Times New Roman" w:cs="Times New Roman"/>
          <w:sz w:val="28"/>
          <w:szCs w:val="28"/>
        </w:rPr>
        <w:t>стори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6C8C" w:rsidRPr="000D7940">
        <w:rPr>
          <w:rFonts w:ascii="Times New Roman" w:eastAsia="Times New Roman" w:hAnsi="Times New Roman" w:cs="Times New Roman"/>
          <w:sz w:val="28"/>
          <w:szCs w:val="28"/>
        </w:rPr>
        <w:t xml:space="preserve"> и культур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6C8C" w:rsidRPr="000D7940">
        <w:rPr>
          <w:rFonts w:ascii="Times New Roman" w:eastAsia="Times New Roman" w:hAnsi="Times New Roman" w:cs="Times New Roman"/>
          <w:sz w:val="28"/>
          <w:szCs w:val="28"/>
        </w:rPr>
        <w:t xml:space="preserve"> Псковского края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 xml:space="preserve"> (ее л</w:t>
      </w:r>
      <w:r w:rsidR="00DB6C8C" w:rsidRPr="000D7940">
        <w:rPr>
          <w:rFonts w:ascii="Times New Roman" w:eastAsia="Times New Roman" w:hAnsi="Times New Roman" w:cs="Times New Roman"/>
          <w:sz w:val="28"/>
          <w:szCs w:val="28"/>
        </w:rPr>
        <w:t>юд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DB6C8C" w:rsidRPr="000D7940">
        <w:rPr>
          <w:rFonts w:ascii="Times New Roman" w:eastAsia="Times New Roman" w:hAnsi="Times New Roman" w:cs="Times New Roman"/>
          <w:sz w:val="28"/>
          <w:szCs w:val="28"/>
        </w:rPr>
        <w:t>, события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B6C8C" w:rsidRPr="000D7940">
        <w:rPr>
          <w:rFonts w:ascii="Times New Roman" w:eastAsia="Times New Roman" w:hAnsi="Times New Roman" w:cs="Times New Roman"/>
          <w:sz w:val="28"/>
          <w:szCs w:val="28"/>
        </w:rPr>
        <w:t>, памятник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ах)</w:t>
      </w:r>
      <w:r w:rsidR="00DB6C8C" w:rsidRP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>внешкольной деятельности, в современном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 xml:space="preserve">поликультурном, </w:t>
      </w:r>
      <w:proofErr w:type="spellStart"/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 xml:space="preserve"> и многоконфессиональном обществе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7940" w:rsidRPr="000D79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>развитие практики применения знаний и умений в социальной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940" w:rsidRPr="000D7940">
        <w:rPr>
          <w:rFonts w:ascii="Times New Roman" w:eastAsia="Times New Roman" w:hAnsi="Times New Roman" w:cs="Times New Roman"/>
          <w:sz w:val="28"/>
          <w:szCs w:val="28"/>
        </w:rPr>
        <w:t>среде, общественной деятельности, межкультурном общении</w:t>
      </w:r>
      <w:r w:rsidR="00163B7C">
        <w:rPr>
          <w:rFonts w:ascii="Times New Roman" w:eastAsia="Times New Roman" w:hAnsi="Times New Roman" w:cs="Times New Roman"/>
          <w:sz w:val="28"/>
          <w:szCs w:val="28"/>
        </w:rPr>
        <w:t xml:space="preserve">, разработке и воплощении краеведческих 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 xml:space="preserve">социальных, </w:t>
      </w:r>
      <w:r w:rsidR="00163B7C">
        <w:rPr>
          <w:rFonts w:ascii="Times New Roman" w:eastAsia="Times New Roman" w:hAnsi="Times New Roman" w:cs="Times New Roman"/>
          <w:sz w:val="28"/>
          <w:szCs w:val="28"/>
        </w:rPr>
        <w:t>гуманитарных и инженерных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D23" w:rsidRDefault="005A3E5D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0623D3" w:rsidRPr="006C7DD6" w:rsidRDefault="000623D3" w:rsidP="000623D3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Обучающие:</w:t>
      </w:r>
    </w:p>
    <w:p w:rsidR="00163B7C" w:rsidRPr="00163B7C" w:rsidRDefault="000623D3" w:rsidP="00163B7C">
      <w:pPr>
        <w:pStyle w:val="af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7C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163B7C" w:rsidRPr="00163B7C">
        <w:rPr>
          <w:rFonts w:ascii="Times New Roman" w:eastAsia="Times New Roman" w:hAnsi="Times New Roman" w:cs="Times New Roman"/>
          <w:sz w:val="28"/>
          <w:szCs w:val="28"/>
        </w:rPr>
        <w:t>наиболее яркими знаковыми событиями истории Псковского края</w:t>
      </w:r>
      <w:r w:rsidR="00163B7C">
        <w:rPr>
          <w:rFonts w:ascii="Times New Roman" w:eastAsia="Times New Roman" w:hAnsi="Times New Roman" w:cs="Times New Roman"/>
          <w:sz w:val="28"/>
          <w:szCs w:val="28"/>
        </w:rPr>
        <w:t xml:space="preserve"> и их отражением в памяти псковичей, памятниках, современной жизни региона</w:t>
      </w:r>
      <w:r w:rsidRPr="00163B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C8C" w:rsidRDefault="006C7DD6" w:rsidP="00163B7C">
      <w:pPr>
        <w:pStyle w:val="af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C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знакомство с биографиями </w:t>
      </w:r>
      <w:r w:rsidR="000623D3" w:rsidRPr="00DB6C8C">
        <w:rPr>
          <w:rFonts w:ascii="Times New Roman" w:eastAsia="Times New Roman" w:hAnsi="Times New Roman" w:cs="Times New Roman"/>
          <w:sz w:val="28"/>
          <w:szCs w:val="28"/>
        </w:rPr>
        <w:t xml:space="preserve">выдающихся </w:t>
      </w:r>
      <w:r w:rsidR="00163B7C" w:rsidRPr="00DB6C8C">
        <w:rPr>
          <w:rFonts w:ascii="Times New Roman" w:eastAsia="Times New Roman" w:hAnsi="Times New Roman" w:cs="Times New Roman"/>
          <w:sz w:val="28"/>
          <w:szCs w:val="28"/>
        </w:rPr>
        <w:t>пско</w:t>
      </w:r>
      <w:r w:rsidR="000623D3" w:rsidRPr="00DB6C8C">
        <w:rPr>
          <w:rFonts w:ascii="Times New Roman" w:eastAsia="Times New Roman" w:hAnsi="Times New Roman" w:cs="Times New Roman"/>
          <w:sz w:val="28"/>
          <w:szCs w:val="28"/>
        </w:rPr>
        <w:t>вич</w:t>
      </w:r>
      <w:r w:rsidRPr="00DB6C8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623D3" w:rsidRPr="00DB6C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B7C" w:rsidRPr="00DB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D3" w:rsidRPr="00DB6C8C">
        <w:rPr>
          <w:rFonts w:ascii="Times New Roman" w:eastAsia="Times New Roman" w:hAnsi="Times New Roman" w:cs="Times New Roman"/>
          <w:sz w:val="28"/>
          <w:szCs w:val="28"/>
        </w:rPr>
        <w:t>внесших существенный вклад в политическое, военное и культурное</w:t>
      </w:r>
      <w:r w:rsidR="00163B7C" w:rsidRPr="00DB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D3" w:rsidRPr="00DB6C8C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163B7C" w:rsidRPr="00DB6C8C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DB6C8C">
        <w:rPr>
          <w:rFonts w:ascii="Times New Roman" w:eastAsia="Times New Roman" w:hAnsi="Times New Roman" w:cs="Times New Roman"/>
          <w:sz w:val="28"/>
          <w:szCs w:val="28"/>
        </w:rPr>
        <w:t>, России, мира</w:t>
      </w:r>
      <w:r w:rsidR="000623D3" w:rsidRPr="00DB6C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23D3" w:rsidRPr="00DB6C8C" w:rsidRDefault="000623D3" w:rsidP="006C7DD6">
      <w:pPr>
        <w:pStyle w:val="af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C8C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представления об историко-культурном</w:t>
      </w:r>
      <w:r w:rsidR="00DB6C8C" w:rsidRPr="00DB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C8C">
        <w:rPr>
          <w:rFonts w:ascii="Times New Roman" w:eastAsia="Times New Roman" w:hAnsi="Times New Roman" w:cs="Times New Roman"/>
          <w:sz w:val="28"/>
          <w:szCs w:val="28"/>
        </w:rPr>
        <w:t xml:space="preserve">наследии </w:t>
      </w:r>
      <w:r w:rsidR="006C7DD6" w:rsidRPr="00DB6C8C">
        <w:rPr>
          <w:rFonts w:ascii="Times New Roman" w:eastAsia="Times New Roman" w:hAnsi="Times New Roman" w:cs="Times New Roman"/>
          <w:sz w:val="28"/>
          <w:szCs w:val="28"/>
        </w:rPr>
        <w:t>Псковской земли и его месте в мировой культуре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3D3" w:rsidRPr="006C7DD6" w:rsidRDefault="000623D3" w:rsidP="00163B7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0623D3" w:rsidRPr="006C7DD6" w:rsidRDefault="000623D3" w:rsidP="006C7DD6">
      <w:pPr>
        <w:pStyle w:val="af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методами исторического познания, умени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>работать с раз</w:t>
      </w:r>
      <w:r w:rsidR="00DB6C8C">
        <w:rPr>
          <w:rFonts w:ascii="Times New Roman" w:eastAsia="Times New Roman" w:hAnsi="Times New Roman" w:cs="Times New Roman"/>
          <w:sz w:val="28"/>
          <w:szCs w:val="28"/>
        </w:rPr>
        <w:t>нотипными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 xml:space="preserve"> источниками исторической информации;</w:t>
      </w:r>
    </w:p>
    <w:p w:rsidR="000623D3" w:rsidRPr="006C7DD6" w:rsidRDefault="000623D3" w:rsidP="006C7DD6">
      <w:pPr>
        <w:pStyle w:val="af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компетенции, способности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>свободно выступа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>ть, выражать собственное мнение;</w:t>
      </w:r>
    </w:p>
    <w:p w:rsidR="006C7DD6" w:rsidRPr="006C7DD6" w:rsidRDefault="000623D3" w:rsidP="006C7DD6">
      <w:pPr>
        <w:pStyle w:val="af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sz w:val="28"/>
          <w:szCs w:val="28"/>
        </w:rPr>
        <w:t>освоение различных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 (в первую очередь проектных)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 xml:space="preserve"> технологий работы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 xml:space="preserve"> с краеведческим материалом для использования его в реализации социальных, гуманитарных и инженерных проектов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3D3" w:rsidRPr="006C7DD6" w:rsidRDefault="000623D3" w:rsidP="000623D3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0623D3" w:rsidRPr="006C7DD6" w:rsidRDefault="000623D3" w:rsidP="006C7DD6">
      <w:pPr>
        <w:pStyle w:val="af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уважения к истории 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и культуре 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 xml:space="preserve">родного 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>, ее жителям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23D3" w:rsidRPr="00220BDB" w:rsidRDefault="000623D3" w:rsidP="006C7DD6">
      <w:pPr>
        <w:pStyle w:val="af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BDB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мировоззрения и убеждений в</w:t>
      </w:r>
      <w:r w:rsidR="00220BDB" w:rsidRPr="00220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>соответствии с идеалами гуманизма, демократии, общечеловеческих</w:t>
      </w:r>
      <w:r w:rsidR="006C7DD6" w:rsidRPr="00220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>ценностей;</w:t>
      </w:r>
    </w:p>
    <w:p w:rsidR="000623D3" w:rsidRPr="006C7DD6" w:rsidRDefault="000623D3" w:rsidP="006C7DD6">
      <w:pPr>
        <w:pStyle w:val="af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DD6">
        <w:rPr>
          <w:rFonts w:ascii="Times New Roman" w:eastAsia="Times New Roman" w:hAnsi="Times New Roman" w:cs="Times New Roman"/>
          <w:sz w:val="28"/>
          <w:szCs w:val="28"/>
        </w:rPr>
        <w:t>воспитание этнической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 и политической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 к народам,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социальным (в том числе к политическим) группам, 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 xml:space="preserve">населяющим 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>Псковскую область</w:t>
      </w:r>
      <w:r w:rsidRPr="006C7D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D23" w:rsidRPr="006C7DD6" w:rsidRDefault="00220BDB" w:rsidP="006C7DD6">
      <w:pPr>
        <w:pStyle w:val="af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623D3" w:rsidRPr="006C7DD6">
        <w:rPr>
          <w:rFonts w:ascii="Times New Roman" w:eastAsia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23D3" w:rsidRPr="006C7DD6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применения знаний и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D3" w:rsidRPr="006C7DD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о 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>Псковской земле</w:t>
      </w:r>
      <w:r w:rsidR="000623D3" w:rsidRPr="006C7DD6">
        <w:rPr>
          <w:rFonts w:ascii="Times New Roman" w:eastAsia="Times New Roman" w:hAnsi="Times New Roman" w:cs="Times New Roman"/>
          <w:sz w:val="28"/>
          <w:szCs w:val="28"/>
        </w:rPr>
        <w:t xml:space="preserve"> в жизни и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23D3" w:rsidRPr="006C7DD6">
        <w:rPr>
          <w:rFonts w:ascii="Times New Roman" w:eastAsia="Times New Roman" w:hAnsi="Times New Roman" w:cs="Times New Roman"/>
          <w:sz w:val="28"/>
          <w:szCs w:val="28"/>
        </w:rPr>
        <w:t xml:space="preserve"> в улучшении культурно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23D3" w:rsidRPr="006C7DD6">
        <w:rPr>
          <w:rFonts w:ascii="Times New Roman" w:eastAsia="Times New Roman" w:hAnsi="Times New Roman" w:cs="Times New Roman"/>
          <w:sz w:val="28"/>
          <w:szCs w:val="28"/>
        </w:rPr>
        <w:t xml:space="preserve">исторического облика </w:t>
      </w:r>
      <w:r w:rsidR="006C7DD6" w:rsidRPr="006C7DD6">
        <w:rPr>
          <w:rFonts w:ascii="Times New Roman" w:eastAsia="Times New Roman" w:hAnsi="Times New Roman" w:cs="Times New Roman"/>
          <w:sz w:val="28"/>
          <w:szCs w:val="28"/>
        </w:rPr>
        <w:t>региона</w:t>
      </w:r>
    </w:p>
    <w:p w:rsidR="00621D23" w:rsidRDefault="005A3E5D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FD6D53" w:rsidRPr="004B71FB" w:rsidRDefault="00FD6D53" w:rsidP="004B71FB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260"/>
        </w:tabs>
        <w:spacing w:line="360" w:lineRule="auto"/>
        <w:ind w:left="567" w:right="-242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1FB">
        <w:rPr>
          <w:rFonts w:ascii="Times New Roman" w:eastAsia="Times New Roman" w:hAnsi="Times New Roman" w:cs="Times New Roman"/>
          <w:sz w:val="28"/>
          <w:szCs w:val="28"/>
        </w:rPr>
        <w:t>овладение знаниями о наиболее ярких знаковых событиях истории Псковского края и их отражении в памяти псковичей, памятниках, современной жизни региона;</w:t>
      </w:r>
    </w:p>
    <w:p w:rsidR="00FD6D53" w:rsidRDefault="00FD6D53" w:rsidP="004B71FB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260"/>
        </w:tabs>
        <w:spacing w:line="360" w:lineRule="auto"/>
        <w:ind w:left="567" w:right="-242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1FB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 xml:space="preserve">отдельных значимых аспектов 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биографий выдающихся псковичей, внесших существенный вклад в политическое, военное и культурное развитие региона, России, мира;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BDB" w:rsidRPr="00220BDB" w:rsidRDefault="00220BDB" w:rsidP="00220BDB">
      <w:pPr>
        <w:pStyle w:val="af"/>
        <w:numPr>
          <w:ilvl w:val="0"/>
          <w:numId w:val="19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BDB">
        <w:rPr>
          <w:rFonts w:ascii="Times New Roman" w:eastAsia="Times New Roman" w:hAnsi="Times New Roman" w:cs="Times New Roman"/>
          <w:sz w:val="28"/>
          <w:szCs w:val="28"/>
        </w:rPr>
        <w:t>знание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 xml:space="preserve"> этническ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>, религиозн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ых, 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>политическ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иных с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>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>, населяющи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0BDB">
        <w:rPr>
          <w:rFonts w:ascii="Times New Roman" w:eastAsia="Times New Roman" w:hAnsi="Times New Roman" w:cs="Times New Roman"/>
          <w:sz w:val="28"/>
          <w:szCs w:val="28"/>
        </w:rPr>
        <w:t xml:space="preserve"> Псковскую область;</w:t>
      </w:r>
    </w:p>
    <w:p w:rsidR="00FD6D53" w:rsidRPr="004B71FB" w:rsidRDefault="00FD6D53" w:rsidP="004B71FB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260"/>
        </w:tabs>
        <w:spacing w:line="360" w:lineRule="auto"/>
        <w:ind w:left="567" w:right="-242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1FB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B71FB">
        <w:rPr>
          <w:rFonts w:ascii="Times New Roman" w:eastAsia="Times New Roman" w:hAnsi="Times New Roman" w:cs="Times New Roman"/>
          <w:sz w:val="28"/>
          <w:szCs w:val="28"/>
        </w:rPr>
        <w:t xml:space="preserve"> наиболее ценных памятниках 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историко-культурно</w:t>
      </w:r>
      <w:r w:rsidR="004B71F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 наследи</w:t>
      </w:r>
      <w:r w:rsidR="004B71F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 Псковской земли и его месте в мировой культуре;</w:t>
      </w:r>
    </w:p>
    <w:p w:rsidR="00FD6D53" w:rsidRPr="004B71FB" w:rsidRDefault="004B71FB" w:rsidP="004B71FB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260"/>
        </w:tabs>
        <w:spacing w:line="360" w:lineRule="auto"/>
        <w:ind w:left="567" w:right="-242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умение использовать </w:t>
      </w:r>
      <w:r w:rsidR="00FD6D53" w:rsidRPr="004B71FB">
        <w:rPr>
          <w:rFonts w:ascii="Times New Roman" w:eastAsia="Times New Roman" w:hAnsi="Times New Roman" w:cs="Times New Roman"/>
          <w:sz w:val="28"/>
          <w:szCs w:val="28"/>
        </w:rPr>
        <w:t>элементарны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6D53" w:rsidRPr="004B71FB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6D53" w:rsidRPr="004B71FB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исторического познания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 для извлечения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исторических </w:t>
      </w:r>
      <w:r w:rsidR="00FD6D53" w:rsidRPr="004B71FB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D6D53" w:rsidRPr="004B71FB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, необходимой для разработки и реализации проектов разного типа, выполнения заданий по краеведению</w:t>
      </w:r>
      <w:r w:rsidR="00FD6D53" w:rsidRPr="004B71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6D53" w:rsidRPr="004B71FB" w:rsidRDefault="00FD6D53" w:rsidP="004B71FB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260"/>
        </w:tabs>
        <w:spacing w:line="360" w:lineRule="auto"/>
        <w:ind w:left="567" w:right="-242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1FB">
        <w:rPr>
          <w:rFonts w:ascii="Times New Roman" w:eastAsia="Times New Roman" w:hAnsi="Times New Roman" w:cs="Times New Roman"/>
          <w:sz w:val="28"/>
          <w:szCs w:val="28"/>
        </w:rPr>
        <w:t>понимани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 xml:space="preserve">и возможности 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применения знаний и представлений о Псковской земле в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 xml:space="preserve"> жизни; посильное </w:t>
      </w:r>
      <w:r w:rsidRPr="004B71FB">
        <w:rPr>
          <w:rFonts w:ascii="Times New Roman" w:eastAsia="Times New Roman" w:hAnsi="Times New Roman" w:cs="Times New Roman"/>
          <w:sz w:val="28"/>
          <w:szCs w:val="28"/>
        </w:rPr>
        <w:t>участие в улучшении культурно-исторического облика региона</w:t>
      </w:r>
      <w:r w:rsidR="004B71FB" w:rsidRPr="004B7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D23" w:rsidRDefault="00621D23">
      <w:pPr>
        <w:widowControl w:val="0"/>
        <w:shd w:val="clear" w:color="auto" w:fill="FFFFFF"/>
        <w:tabs>
          <w:tab w:val="left" w:pos="540"/>
          <w:tab w:val="left" w:pos="1260"/>
        </w:tabs>
        <w:spacing w:line="360" w:lineRule="auto"/>
        <w:ind w:right="-2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D23" w:rsidRDefault="005A3E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Учебный план</w:t>
      </w:r>
    </w:p>
    <w:p w:rsidR="00621D23" w:rsidRDefault="005A3E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621D23" w:rsidRDefault="00FD6D5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5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рассчитана на контингент обучающихся от 12 до 18 лет. Набор на обучение по Программе осуществляется без предварительного отбора. </w:t>
      </w:r>
    </w:p>
    <w:p w:rsidR="007535E1" w:rsidRDefault="007535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E1" w:rsidRDefault="005A3E5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="004B71FB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621D23" w:rsidRDefault="007535E1" w:rsidP="007535E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3E">
        <w:rPr>
          <w:rFonts w:ascii="Times New Roman" w:eastAsia="Times New Roman" w:hAnsi="Times New Roman" w:cs="Times New Roman"/>
          <w:sz w:val="28"/>
          <w:szCs w:val="28"/>
        </w:rPr>
        <w:t xml:space="preserve">Возможны три формы обучения </w:t>
      </w:r>
      <w:r w:rsidR="005A3E5D" w:rsidRPr="0070593E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="004B71FB" w:rsidRPr="0070593E">
        <w:rPr>
          <w:rFonts w:ascii="Times New Roman" w:eastAsia="Times New Roman" w:hAnsi="Times New Roman" w:cs="Times New Roman"/>
          <w:sz w:val="28"/>
          <w:szCs w:val="28"/>
        </w:rPr>
        <w:t>, очно</w:t>
      </w:r>
      <w:r w:rsidRPr="0070593E">
        <w:rPr>
          <w:rFonts w:ascii="Times New Roman" w:eastAsia="Times New Roman" w:hAnsi="Times New Roman" w:cs="Times New Roman"/>
          <w:sz w:val="28"/>
          <w:szCs w:val="28"/>
        </w:rPr>
        <w:t>-заочная</w:t>
      </w:r>
      <w:r w:rsidR="004B71FB" w:rsidRPr="0070593E">
        <w:rPr>
          <w:rFonts w:ascii="Times New Roman" w:eastAsia="Times New Roman" w:hAnsi="Times New Roman" w:cs="Times New Roman"/>
          <w:sz w:val="28"/>
          <w:szCs w:val="28"/>
        </w:rPr>
        <w:t>, заочная</w:t>
      </w:r>
      <w:r w:rsidRPr="0070593E">
        <w:rPr>
          <w:rFonts w:ascii="Times New Roman" w:eastAsia="Times New Roman" w:hAnsi="Times New Roman" w:cs="Times New Roman"/>
          <w:sz w:val="28"/>
          <w:szCs w:val="28"/>
        </w:rPr>
        <w:t>. Все формы могут быть реализованы с применением дистанционных образовательных технологий.</w:t>
      </w:r>
    </w:p>
    <w:p w:rsidR="007535E1" w:rsidRPr="0070593E" w:rsidRDefault="007535E1">
      <w:pPr>
        <w:widowControl w:val="0"/>
        <w:shd w:val="clear" w:color="auto" w:fill="FFFFFF"/>
        <w:tabs>
          <w:tab w:val="left" w:pos="540"/>
          <w:tab w:val="left" w:pos="1260"/>
        </w:tabs>
        <w:spacing w:line="360" w:lineRule="auto"/>
        <w:ind w:right="-2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3E">
        <w:rPr>
          <w:rFonts w:ascii="Times New Roman" w:eastAsia="Times New Roman" w:hAnsi="Times New Roman" w:cs="Times New Roman"/>
          <w:sz w:val="28"/>
          <w:szCs w:val="28"/>
        </w:rPr>
        <w:t>Занятия проводятся один раз  в неделю, в течени</w:t>
      </w:r>
      <w:proofErr w:type="gramStart"/>
      <w:r w:rsidRPr="0070593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05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3E" w:rsidRPr="0070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Pr="0070593E">
        <w:rPr>
          <w:rFonts w:ascii="Times New Roman" w:eastAsia="Times New Roman" w:hAnsi="Times New Roman" w:cs="Times New Roman"/>
          <w:sz w:val="28"/>
          <w:szCs w:val="28"/>
        </w:rPr>
        <w:t xml:space="preserve"> недель. </w:t>
      </w:r>
    </w:p>
    <w:p w:rsidR="007535E1" w:rsidRDefault="005A3E5D">
      <w:pPr>
        <w:widowControl w:val="0"/>
        <w:shd w:val="clear" w:color="auto" w:fill="FFFFFF"/>
        <w:tabs>
          <w:tab w:val="left" w:pos="540"/>
          <w:tab w:val="left" w:pos="1260"/>
        </w:tabs>
        <w:spacing w:line="360" w:lineRule="auto"/>
        <w:ind w:right="-2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5E1" w:rsidRPr="0070593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Pr="0070593E">
        <w:rPr>
          <w:rFonts w:ascii="Times New Roman" w:eastAsia="Times New Roman" w:hAnsi="Times New Roman" w:cs="Times New Roman"/>
          <w:sz w:val="28"/>
          <w:szCs w:val="28"/>
        </w:rPr>
        <w:t>заняти</w:t>
      </w:r>
      <w:r w:rsidR="007D4DCA" w:rsidRPr="007059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59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D4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DCA" w:rsidRPr="007D4D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4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4DCA"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proofErr w:type="gramEnd"/>
      <w:r w:rsidRPr="007D4DCA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7D4DCA" w:rsidRPr="007D4D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4DCA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Pr="007D4D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4DCA">
        <w:rPr>
          <w:rFonts w:ascii="Times New Roman" w:eastAsia="Times New Roman" w:hAnsi="Times New Roman" w:cs="Times New Roman"/>
          <w:sz w:val="28"/>
          <w:szCs w:val="28"/>
        </w:rPr>
        <w:t xml:space="preserve">академический час равен </w:t>
      </w:r>
      <w:r w:rsidR="007D4DCA" w:rsidRPr="007D4DC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D4DCA">
        <w:rPr>
          <w:rFonts w:ascii="Times New Roman" w:eastAsia="Times New Roman" w:hAnsi="Times New Roman" w:cs="Times New Roman"/>
          <w:sz w:val="28"/>
          <w:szCs w:val="28"/>
        </w:rPr>
        <w:t xml:space="preserve"> минутам, не включая перерыв)</w:t>
      </w:r>
      <w:r w:rsidR="007D4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35E1" w:rsidRDefault="007535E1" w:rsidP="007535E1">
      <w:pPr>
        <w:widowControl w:val="0"/>
        <w:shd w:val="clear" w:color="auto" w:fill="FFFFFF"/>
        <w:tabs>
          <w:tab w:val="left" w:pos="540"/>
          <w:tab w:val="left" w:pos="1260"/>
        </w:tabs>
        <w:spacing w:line="360" w:lineRule="auto"/>
        <w:ind w:right="-2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D23" w:rsidRDefault="005A3E5D" w:rsidP="007535E1">
      <w:pPr>
        <w:widowControl w:val="0"/>
        <w:shd w:val="clear" w:color="auto" w:fill="FFFFFF"/>
        <w:tabs>
          <w:tab w:val="left" w:pos="540"/>
          <w:tab w:val="left" w:pos="1260"/>
        </w:tabs>
        <w:spacing w:line="360" w:lineRule="auto"/>
        <w:ind w:right="-2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D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объем программы </w:t>
      </w:r>
      <w:r w:rsidR="002C750C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7D4DC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C75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4DC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d"/>
        <w:tblW w:w="9825" w:type="dxa"/>
        <w:tblInd w:w="-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4961"/>
        <w:gridCol w:w="1270"/>
        <w:gridCol w:w="975"/>
        <w:gridCol w:w="915"/>
      </w:tblGrid>
      <w:tr w:rsidR="00621D23" w:rsidTr="00537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  <w:vMerge w:val="restart"/>
          </w:tcPr>
          <w:p w:rsidR="00621D23" w:rsidRDefault="005A3E5D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vMerge w:val="restart"/>
          </w:tcPr>
          <w:p w:rsidR="00621D23" w:rsidRDefault="005A3E5D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0" w:type="dxa"/>
            <w:gridSpan w:val="3"/>
          </w:tcPr>
          <w:p w:rsidR="00621D23" w:rsidRDefault="005A3E5D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621D23" w:rsidTr="00537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  <w:vMerge/>
          </w:tcPr>
          <w:p w:rsidR="00621D23" w:rsidRDefault="00621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vMerge/>
          </w:tcPr>
          <w:p w:rsidR="00621D23" w:rsidRDefault="00621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:rsidR="00621D23" w:rsidRDefault="005A3E5D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5" w:type="dxa"/>
          </w:tcPr>
          <w:p w:rsidR="00621D23" w:rsidRDefault="005A3E5D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</w:tcPr>
          <w:p w:rsidR="00621D23" w:rsidRDefault="005A3E5D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D23" w:rsidTr="00621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5" w:type="dxa"/>
            <w:gridSpan w:val="5"/>
          </w:tcPr>
          <w:p w:rsidR="00380137" w:rsidRDefault="005A3E5D" w:rsidP="002C750C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Очные занятия</w:t>
            </w:r>
            <w:r w:rsidR="000F0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(каждая тема –</w:t>
            </w:r>
            <w:r w:rsidR="00E35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0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самостоятельный модуль)</w:t>
            </w:r>
          </w:p>
        </w:tc>
      </w:tr>
      <w:tr w:rsidR="00621D23" w:rsidTr="00537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</w:tcPr>
          <w:p w:rsidR="00621D23" w:rsidRDefault="00537481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5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</w:tcPr>
          <w:p w:rsidR="00621D23" w:rsidRDefault="000F0634" w:rsidP="000F06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Псковски</w:t>
            </w:r>
            <w:r w:rsidR="007D4DCA">
              <w:rPr>
                <w:rFonts w:ascii="Times New Roman" w:eastAsia="Times New Roman" w:hAnsi="Times New Roman" w:cs="Times New Roman"/>
                <w:sz w:val="28"/>
                <w:szCs w:val="28"/>
              </w:rPr>
              <w:t>й край на карте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:rsidR="00621D23" w:rsidRDefault="002C750C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5" w:type="dxa"/>
          </w:tcPr>
          <w:p w:rsidR="00621D23" w:rsidRDefault="002C750C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</w:tcPr>
          <w:p w:rsidR="00621D23" w:rsidRDefault="002C750C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D23" w:rsidTr="00537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</w:tcPr>
          <w:p w:rsidR="00621D23" w:rsidRDefault="00537481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5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</w:tcPr>
          <w:p w:rsidR="002C750C" w:rsidRDefault="002C750C" w:rsidP="000F063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края в исторических источниках.</w:t>
            </w:r>
          </w:p>
          <w:p w:rsidR="00537481" w:rsidRDefault="00537481" w:rsidP="000F063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Этнография Псковской земли</w:t>
            </w:r>
          </w:p>
          <w:p w:rsidR="00537481" w:rsidRDefault="00537481" w:rsidP="00537481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Археологические  раскопки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Псковской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области: исследователи, места, находки, открытия.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621D23" w:rsidRDefault="00537481" w:rsidP="00537481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рассказывают памятники письменности. Воспоминания и рассказы наших земляков и родных - живая история края, России.</w:t>
            </w:r>
          </w:p>
          <w:p w:rsidR="00537481" w:rsidRDefault="000E2DB8" w:rsidP="00537481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37481"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Гербы </w:t>
            </w:r>
            <w:r w:rsidR="00537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названия </w:t>
            </w:r>
            <w:r w:rsidR="00537481"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>- отражение истории Псковской земли.</w:t>
            </w:r>
          </w:p>
          <w:p w:rsidR="000E2DB8" w:rsidRDefault="000E2DB8" w:rsidP="00537481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могут рассказать памятники и 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псковских городов и сел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2DB8" w:rsidRDefault="000E2DB8" w:rsidP="00537481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края 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>в фотографиях,  открытках, картинах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других произведениях искусства (литература, кинематограф, музыка)</w:t>
            </w: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:rsidR="00621D23" w:rsidRDefault="000E2DB8" w:rsidP="000E2DB8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5" w:type="dxa"/>
          </w:tcPr>
          <w:p w:rsidR="00621D23" w:rsidRDefault="000E2DB8" w:rsidP="000E2DB8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</w:tcPr>
          <w:p w:rsidR="00621D23" w:rsidRDefault="000E2DB8" w:rsidP="000E2DB8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0634" w:rsidTr="00537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</w:tcPr>
          <w:p w:rsidR="000F0634" w:rsidRPr="000E2DB8" w:rsidRDefault="000E2DB8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</w:tcPr>
          <w:p w:rsidR="000F0634" w:rsidRDefault="000E2DB8" w:rsidP="000F063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сковский край: п</w:t>
            </w:r>
            <w:r w:rsidRPr="00E357B4">
              <w:rPr>
                <w:rFonts w:ascii="Times New Roman" w:eastAsia="Times New Roman" w:hAnsi="Times New Roman" w:cs="Times New Roman"/>
                <w:sz w:val="28"/>
                <w:szCs w:val="28"/>
              </w:rPr>
              <w:t>утешествие в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Страницы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Псковщины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событиях, именах и памятниках.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:rsidR="000F0634" w:rsidRDefault="000E2DB8" w:rsidP="000E2DB8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5" w:type="dxa"/>
          </w:tcPr>
          <w:p w:rsidR="000F0634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</w:tcPr>
          <w:p w:rsidR="000F0634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2DB8" w:rsidTr="00537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</w:tcPr>
          <w:p w:rsidR="000E2DB8" w:rsidRPr="000E2DB8" w:rsidRDefault="000E2DB8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</w:tcPr>
          <w:p w:rsidR="000E2DB8" w:rsidRPr="00E357B4" w:rsidRDefault="000E2DB8" w:rsidP="000F063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B4">
              <w:rPr>
                <w:rFonts w:ascii="Times New Roman" w:eastAsia="Times New Roman" w:hAnsi="Times New Roman" w:cs="Times New Roman"/>
                <w:sz w:val="28"/>
                <w:szCs w:val="28"/>
              </w:rPr>
              <w:t>Их имена забыться не должны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святые, у</w:t>
            </w:r>
            <w:r w:rsidRPr="00E357B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</w:t>
            </w:r>
            <w:r w:rsidRPr="00E357B4">
              <w:rPr>
                <w:rFonts w:ascii="Times New Roman" w:eastAsia="Times New Roman" w:hAnsi="Times New Roman" w:cs="Times New Roman"/>
                <w:sz w:val="28"/>
                <w:szCs w:val="28"/>
              </w:rPr>
              <w:t>ордость земли Псковской.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:rsidR="000E2DB8" w:rsidRDefault="000E2DB8" w:rsidP="000E2DB8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5" w:type="dxa"/>
          </w:tcPr>
          <w:p w:rsidR="000E2DB8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</w:tcPr>
          <w:p w:rsidR="000E2DB8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0634" w:rsidTr="00537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</w:tcPr>
          <w:p w:rsidR="000F0634" w:rsidRPr="000E2DB8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</w:tcPr>
          <w:p w:rsidR="000F0634" w:rsidRDefault="000F0634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634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памятников истории и культуры</w:t>
            </w:r>
            <w:r w:rsidR="00E357B4">
              <w:rPr>
                <w:rFonts w:ascii="Times New Roman" w:eastAsia="Times New Roman" w:hAnsi="Times New Roman" w:cs="Times New Roman"/>
                <w:sz w:val="28"/>
                <w:szCs w:val="28"/>
              </w:rPr>
              <w:t>: реставраторы, строители, проекты и их реализация.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:rsidR="000F0634" w:rsidRDefault="00E357B4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5" w:type="dxa"/>
          </w:tcPr>
          <w:p w:rsidR="000F0634" w:rsidRDefault="00E357B4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</w:tcPr>
          <w:p w:rsidR="000F0634" w:rsidRDefault="00E357B4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0634" w:rsidTr="00537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</w:tcPr>
          <w:p w:rsidR="000F0634" w:rsidRDefault="000F063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</w:tcPr>
          <w:p w:rsidR="000F0634" w:rsidRDefault="000F063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:rsidR="000F0634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5" w:type="dxa"/>
          </w:tcPr>
          <w:p w:rsidR="000F0634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</w:tcPr>
          <w:p w:rsidR="000F0634" w:rsidRDefault="000E2DB8" w:rsidP="00E357B4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21D23" w:rsidRDefault="00621D2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D23" w:rsidRDefault="005A3E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образовательной программы</w:t>
      </w:r>
    </w:p>
    <w:p w:rsidR="00621D23" w:rsidRPr="008E41EC" w:rsidRDefault="00621D2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1EC" w:rsidRDefault="008E41EC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EC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1EC">
        <w:rPr>
          <w:rFonts w:ascii="Times New Roman" w:eastAsia="Times New Roman" w:hAnsi="Times New Roman" w:cs="Times New Roman"/>
          <w:sz w:val="28"/>
          <w:szCs w:val="28"/>
        </w:rPr>
        <w:t>Псковский край на карте России.</w:t>
      </w:r>
    </w:p>
    <w:p w:rsidR="008E41EC" w:rsidRDefault="008E41EC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8E41EC">
        <w:rPr>
          <w:rFonts w:ascii="Times New Roman" w:eastAsia="Times New Roman" w:hAnsi="Times New Roman" w:cs="Times New Roman"/>
          <w:sz w:val="28"/>
          <w:szCs w:val="28"/>
        </w:rPr>
        <w:t>расположени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41EC">
        <w:rPr>
          <w:rFonts w:ascii="Times New Roman" w:eastAsia="Times New Roman" w:hAnsi="Times New Roman" w:cs="Times New Roman"/>
          <w:sz w:val="28"/>
          <w:szCs w:val="28"/>
        </w:rPr>
        <w:t>, природа,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1EC">
        <w:rPr>
          <w:rFonts w:ascii="Times New Roman" w:eastAsia="Times New Roman" w:hAnsi="Times New Roman" w:cs="Times New Roman"/>
          <w:sz w:val="28"/>
          <w:szCs w:val="28"/>
        </w:rPr>
        <w:t xml:space="preserve">климат, полезные ископаемые.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Население Псковского края в разные исторические эпохи: этнический и конфессиональный состав. </w:t>
      </w:r>
      <w:r w:rsidRPr="008E41EC">
        <w:rPr>
          <w:rFonts w:ascii="Times New Roman" w:eastAsia="Times New Roman" w:hAnsi="Times New Roman" w:cs="Times New Roman"/>
          <w:sz w:val="28"/>
          <w:szCs w:val="28"/>
        </w:rPr>
        <w:t>Соседи. Основные занятия  псковичей.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 Политическая карта Псковского края</w:t>
      </w:r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B2E07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CB2E07" w:rsidRPr="00CB2E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первой четверти </w:t>
      </w:r>
      <w:r w:rsidR="00CB2E07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:rsidR="00CB2E07" w:rsidRPr="00CB2E07" w:rsidRDefault="00CB2E07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DB8" w:rsidRDefault="008E41EC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EC">
        <w:rPr>
          <w:rFonts w:ascii="Times New Roman" w:eastAsia="Times New Roman" w:hAnsi="Times New Roman" w:cs="Times New Roman"/>
          <w:b/>
          <w:sz w:val="28"/>
          <w:szCs w:val="28"/>
        </w:rPr>
        <w:t>Модуль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DB8" w:rsidRPr="000E2DB8">
        <w:rPr>
          <w:rFonts w:ascii="Times New Roman" w:eastAsia="Times New Roman" w:hAnsi="Times New Roman" w:cs="Times New Roman"/>
          <w:sz w:val="28"/>
          <w:szCs w:val="28"/>
        </w:rPr>
        <w:t>История края в исторических источниках.</w:t>
      </w:r>
    </w:p>
    <w:p w:rsidR="00CB2E07" w:rsidRDefault="000E2DB8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>Этнография Псковской земли.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 xml:space="preserve">Откуда и как можно узнать о прошлом нашей родины? </w:t>
      </w:r>
      <w:r w:rsidR="00CB2E07" w:rsidRPr="00C052CA">
        <w:rPr>
          <w:rFonts w:ascii="Times New Roman" w:eastAsia="Times New Roman" w:hAnsi="Times New Roman" w:cs="Times New Roman"/>
          <w:sz w:val="28"/>
          <w:szCs w:val="28"/>
        </w:rPr>
        <w:t>Лингвистические, этнографические, устные исторические источники</w:t>
      </w:r>
      <w:r w:rsidR="009C384D">
        <w:rPr>
          <w:rFonts w:ascii="Times New Roman" w:eastAsia="Times New Roman" w:hAnsi="Times New Roman" w:cs="Times New Roman"/>
          <w:sz w:val="28"/>
          <w:szCs w:val="28"/>
        </w:rPr>
        <w:t>: псковские пословицы, частушки, песни, сказы, сказки, сказания и рассказы земляков.</w:t>
      </w:r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E07" w:rsidRDefault="00CB2E07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41EC">
        <w:rPr>
          <w:rFonts w:ascii="Times New Roman" w:eastAsia="Times New Roman" w:hAnsi="Times New Roman" w:cs="Times New Roman"/>
          <w:sz w:val="28"/>
          <w:szCs w:val="28"/>
        </w:rPr>
        <w:t xml:space="preserve">Обычаи и традиции псковичей. </w:t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>Псковски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народный  календарь. Фольклор. Отражение в народной культуре псковичей пограничного положения региона. </w:t>
      </w:r>
    </w:p>
    <w:p w:rsidR="008E41EC" w:rsidRDefault="00CB2E07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этнографические и фольклорные экспедиции по Псковской земле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CB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B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четверти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  <w:r w:rsidR="009C384D">
        <w:rPr>
          <w:rFonts w:ascii="Times New Roman" w:eastAsia="Times New Roman" w:hAnsi="Times New Roman" w:cs="Times New Roman"/>
          <w:sz w:val="28"/>
          <w:szCs w:val="28"/>
        </w:rPr>
        <w:t xml:space="preserve"> Л.Ф. </w:t>
      </w:r>
      <w:proofErr w:type="spellStart"/>
      <w:r w:rsidR="009C384D">
        <w:rPr>
          <w:rFonts w:ascii="Times New Roman" w:eastAsia="Times New Roman" w:hAnsi="Times New Roman" w:cs="Times New Roman"/>
          <w:sz w:val="28"/>
          <w:szCs w:val="28"/>
        </w:rPr>
        <w:t>Зуров</w:t>
      </w:r>
      <w:proofErr w:type="spellEnd"/>
      <w:r w:rsidR="009C38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84D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9C384D">
        <w:rPr>
          <w:rFonts w:ascii="Times New Roman" w:eastAsia="Times New Roman" w:hAnsi="Times New Roman" w:cs="Times New Roman"/>
          <w:sz w:val="28"/>
          <w:szCs w:val="28"/>
        </w:rPr>
        <w:t>Гадло</w:t>
      </w:r>
      <w:proofErr w:type="spellEnd"/>
      <w:r w:rsidR="009C384D">
        <w:rPr>
          <w:rFonts w:ascii="Times New Roman" w:eastAsia="Times New Roman" w:hAnsi="Times New Roman" w:cs="Times New Roman"/>
          <w:sz w:val="28"/>
          <w:szCs w:val="28"/>
        </w:rPr>
        <w:t>. Экспедиция кафедры этнографии и антропологии Санкт-Петербургского государственного университета. Этнографические секции Псковской областной детской комплексной краеведческой экспедиции «Истоки»</w:t>
      </w:r>
      <w:r w:rsidR="000E2D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E07" w:rsidRPr="00CB2E07" w:rsidRDefault="00CB2E07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2CA" w:rsidRDefault="00C052CA" w:rsidP="00C052CA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 xml:space="preserve">Археологические  раскопки  в Псковской области: исследователи, места, находки, открытия.  </w:t>
      </w:r>
      <w:r>
        <w:rPr>
          <w:rFonts w:ascii="Times New Roman" w:eastAsia="Times New Roman" w:hAnsi="Times New Roman" w:cs="Times New Roman"/>
          <w:sz w:val="28"/>
          <w:szCs w:val="28"/>
        </w:rPr>
        <w:t>История археологического изучения Псковского края</w:t>
      </w:r>
      <w:r w:rsidR="00CB2E07">
        <w:rPr>
          <w:rFonts w:ascii="Times New Roman" w:eastAsia="Times New Roman" w:hAnsi="Times New Roman" w:cs="Times New Roman"/>
          <w:sz w:val="28"/>
          <w:szCs w:val="28"/>
        </w:rPr>
        <w:t>: организации, деятельность, находки и открытия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Археологи – исследователи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Псковщины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Тараканова С.А., </w:t>
      </w:r>
      <w:proofErr w:type="spellStart"/>
      <w:r w:rsidRPr="00C052CA">
        <w:rPr>
          <w:rFonts w:ascii="Times New Roman" w:eastAsia="Times New Roman" w:hAnsi="Times New Roman" w:cs="Times New Roman"/>
          <w:sz w:val="28"/>
          <w:szCs w:val="28"/>
        </w:rPr>
        <w:t>Гроздилов</w:t>
      </w:r>
      <w:proofErr w:type="spellEnd"/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 Г.П., Седов В.В., Лабутина И.К.,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2CA">
        <w:rPr>
          <w:rFonts w:ascii="Times New Roman" w:eastAsia="Times New Roman" w:hAnsi="Times New Roman" w:cs="Times New Roman"/>
          <w:sz w:val="28"/>
          <w:szCs w:val="28"/>
        </w:rPr>
        <w:t>Микляев</w:t>
      </w:r>
      <w:proofErr w:type="spellEnd"/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 А.М., Белецкий В.Д., Белецкий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2CA">
        <w:rPr>
          <w:rFonts w:ascii="Times New Roman" w:eastAsia="Times New Roman" w:hAnsi="Times New Roman" w:cs="Times New Roman"/>
          <w:sz w:val="28"/>
          <w:szCs w:val="28"/>
        </w:rPr>
        <w:t>Харлашов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2CA">
        <w:rPr>
          <w:rFonts w:ascii="Times New Roman" w:eastAsia="Times New Roman" w:hAnsi="Times New Roman" w:cs="Times New Roman"/>
          <w:sz w:val="28"/>
          <w:szCs w:val="28"/>
        </w:rPr>
        <w:lastRenderedPageBreak/>
        <w:t>Б.Н.</w:t>
      </w:r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История Псковской археологической экспедиции.</w:t>
      </w:r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 ГУК «Археологический центр Псковской области», АНО «Псковский археологический центр», археологический отдел ФГБУК «Псково-</w:t>
      </w:r>
      <w:proofErr w:type="spellStart"/>
      <w:r w:rsidR="00CB2E07">
        <w:rPr>
          <w:rFonts w:ascii="Times New Roman" w:eastAsia="Times New Roman" w:hAnsi="Times New Roman" w:cs="Times New Roman"/>
          <w:sz w:val="28"/>
          <w:szCs w:val="28"/>
        </w:rPr>
        <w:t>Изборский</w:t>
      </w:r>
      <w:proofErr w:type="spellEnd"/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 объединенный музей-заповедник»: история создания, вклад в изучение археологии региона.</w:t>
      </w:r>
    </w:p>
    <w:p w:rsidR="00C052CA" w:rsidRPr="008E41EC" w:rsidRDefault="007773AC" w:rsidP="007773A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2E07">
        <w:rPr>
          <w:rFonts w:ascii="Times New Roman" w:eastAsia="Times New Roman" w:hAnsi="Times New Roman" w:cs="Times New Roman"/>
          <w:sz w:val="28"/>
          <w:szCs w:val="28"/>
        </w:rPr>
        <w:t xml:space="preserve">Наиболее известные археологические памятники </w:t>
      </w:r>
      <w:proofErr w:type="spellStart"/>
      <w:r w:rsidR="00CB2E07">
        <w:rPr>
          <w:rFonts w:ascii="Times New Roman" w:eastAsia="Times New Roman" w:hAnsi="Times New Roman" w:cs="Times New Roman"/>
          <w:sz w:val="28"/>
          <w:szCs w:val="28"/>
        </w:rPr>
        <w:t>Псковщины</w:t>
      </w:r>
      <w:proofErr w:type="spellEnd"/>
      <w:r w:rsidR="00CB2E0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7773AC">
        <w:rPr>
          <w:rFonts w:ascii="Times New Roman" w:eastAsia="Times New Roman" w:hAnsi="Times New Roman" w:cs="Times New Roman"/>
          <w:sz w:val="28"/>
          <w:szCs w:val="28"/>
        </w:rPr>
        <w:t>еолитические свайные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Усвяты</w:t>
      </w:r>
      <w:proofErr w:type="spellEnd"/>
      <w:r w:rsidR="009C384D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0158BA">
        <w:rPr>
          <w:rFonts w:ascii="Times New Roman" w:eastAsia="Times New Roman" w:hAnsi="Times New Roman" w:cs="Times New Roman"/>
          <w:sz w:val="28"/>
          <w:szCs w:val="28"/>
        </w:rPr>
        <w:t xml:space="preserve">погосты,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773AC">
        <w:rPr>
          <w:rFonts w:ascii="Times New Roman" w:eastAsia="Times New Roman" w:hAnsi="Times New Roman" w:cs="Times New Roman"/>
          <w:sz w:val="28"/>
          <w:szCs w:val="28"/>
        </w:rPr>
        <w:t>ородищ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(Воронич, </w:t>
      </w:r>
      <w:proofErr w:type="spellStart"/>
      <w:r w:rsidRPr="007773AC">
        <w:rPr>
          <w:rFonts w:ascii="Times New Roman" w:eastAsia="Times New Roman" w:hAnsi="Times New Roman" w:cs="Times New Roman"/>
          <w:sz w:val="28"/>
          <w:szCs w:val="28"/>
        </w:rPr>
        <w:t>Камно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Труворово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городище и др.)</w:t>
      </w:r>
      <w:r w:rsidR="000158BA">
        <w:rPr>
          <w:rFonts w:ascii="Times New Roman" w:eastAsia="Times New Roman" w:hAnsi="Times New Roman" w:cs="Times New Roman"/>
          <w:sz w:val="28"/>
          <w:szCs w:val="28"/>
        </w:rPr>
        <w:t xml:space="preserve">, крепости (земляная крепость Великих Лук, пригороды Господина Пскова, крепости </w:t>
      </w:r>
      <w:proofErr w:type="spellStart"/>
      <w:r w:rsidR="000158BA">
        <w:rPr>
          <w:rFonts w:ascii="Times New Roman" w:eastAsia="Times New Roman" w:hAnsi="Times New Roman" w:cs="Times New Roman"/>
          <w:sz w:val="28"/>
          <w:szCs w:val="28"/>
        </w:rPr>
        <w:t>Псковщины</w:t>
      </w:r>
      <w:proofErr w:type="spellEnd"/>
      <w:r w:rsidR="0001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8B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0158BA" w:rsidRPr="0001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8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58BA" w:rsidRPr="0001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8BA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0158BA">
        <w:rPr>
          <w:rFonts w:ascii="Times New Roman" w:eastAsia="Times New Roman" w:hAnsi="Times New Roman" w:cs="Times New Roman"/>
          <w:sz w:val="28"/>
          <w:szCs w:val="28"/>
        </w:rPr>
        <w:t xml:space="preserve"> вв.)</w:t>
      </w:r>
      <w:r w:rsidR="00C052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41EC" w:rsidRDefault="000E2DB8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="008E4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 xml:space="preserve">О чем рассказывают памятники письменности. Воспоминания и рассказы наших земляков и родных - живая история края, России. </w:t>
      </w:r>
    </w:p>
    <w:p w:rsidR="000158BA" w:rsidRPr="008E41EC" w:rsidRDefault="000158BA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384D">
        <w:rPr>
          <w:rFonts w:ascii="Times New Roman" w:eastAsia="Times New Roman" w:hAnsi="Times New Roman" w:cs="Times New Roman"/>
          <w:sz w:val="28"/>
          <w:szCs w:val="28"/>
        </w:rPr>
        <w:t>Псковские летописи: история создания и изучения. Записки путешественников о Псковской земле. Псковский край в воспоминаниях</w:t>
      </w:r>
      <w:r w:rsidR="00264472">
        <w:rPr>
          <w:rFonts w:ascii="Times New Roman" w:eastAsia="Times New Roman" w:hAnsi="Times New Roman" w:cs="Times New Roman"/>
          <w:sz w:val="28"/>
          <w:szCs w:val="28"/>
        </w:rPr>
        <w:t xml:space="preserve"> и переписке</w:t>
      </w:r>
      <w:r w:rsidR="009C384D">
        <w:rPr>
          <w:rFonts w:ascii="Times New Roman" w:eastAsia="Times New Roman" w:hAnsi="Times New Roman" w:cs="Times New Roman"/>
          <w:sz w:val="28"/>
          <w:szCs w:val="28"/>
        </w:rPr>
        <w:t xml:space="preserve"> известных исторических личностей, политиков, деятелей культуры и искусства и в художественных произведениях. Псковская земля в памяти наших земляков: рассказы и письма псковичей о родном крае и его людях.</w:t>
      </w:r>
    </w:p>
    <w:p w:rsidR="005E5369" w:rsidRPr="008E41EC" w:rsidRDefault="000E2DB8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E4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 xml:space="preserve">Гербы и названия - отражение истории Псковской земли. </w:t>
      </w:r>
      <w:r w:rsidR="005E5369">
        <w:rPr>
          <w:rFonts w:ascii="Times New Roman" w:eastAsia="Times New Roman" w:hAnsi="Times New Roman" w:cs="Times New Roman"/>
          <w:sz w:val="28"/>
          <w:szCs w:val="28"/>
        </w:rPr>
        <w:t xml:space="preserve">Топонимика. Происхождение топонимов </w:t>
      </w:r>
      <w:proofErr w:type="spellStart"/>
      <w:r w:rsidR="005E5369">
        <w:rPr>
          <w:rFonts w:ascii="Times New Roman" w:eastAsia="Times New Roman" w:hAnsi="Times New Roman" w:cs="Times New Roman"/>
          <w:sz w:val="28"/>
          <w:szCs w:val="28"/>
        </w:rPr>
        <w:t>Псковщины</w:t>
      </w:r>
      <w:proofErr w:type="spellEnd"/>
      <w:r w:rsidR="005E5369">
        <w:rPr>
          <w:rFonts w:ascii="Times New Roman" w:eastAsia="Times New Roman" w:hAnsi="Times New Roman" w:cs="Times New Roman"/>
          <w:sz w:val="28"/>
          <w:szCs w:val="28"/>
        </w:rPr>
        <w:t>. О чем говорят названия городов и деревень Псковской области.</w:t>
      </w:r>
      <w:r w:rsidR="00310509">
        <w:rPr>
          <w:rFonts w:ascii="Times New Roman" w:eastAsia="Times New Roman" w:hAnsi="Times New Roman" w:cs="Times New Roman"/>
          <w:sz w:val="28"/>
          <w:szCs w:val="28"/>
        </w:rPr>
        <w:t xml:space="preserve"> Геральдика Псковских поселений: история и современность.</w:t>
      </w:r>
    </w:p>
    <w:p w:rsidR="008E41EC" w:rsidRDefault="000E2DB8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E4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 xml:space="preserve">О чем могут рассказать памятники и здания псковских городов и сел. </w:t>
      </w:r>
    </w:p>
    <w:p w:rsidR="00310509" w:rsidRPr="008E41EC" w:rsidRDefault="00310509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Архитектурные памятники Псковской области  и их создатели. </w:t>
      </w:r>
      <w:r w:rsidR="0026447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городской среды на </w:t>
      </w:r>
      <w:proofErr w:type="spellStart"/>
      <w:r w:rsidR="00264472">
        <w:rPr>
          <w:rFonts w:ascii="Times New Roman" w:eastAsia="Times New Roman" w:hAnsi="Times New Roman" w:cs="Times New Roman"/>
          <w:sz w:val="28"/>
          <w:szCs w:val="28"/>
        </w:rPr>
        <w:t>Псковщине</w:t>
      </w:r>
      <w:proofErr w:type="spellEnd"/>
      <w:r w:rsidR="00264472">
        <w:rPr>
          <w:rFonts w:ascii="Times New Roman" w:eastAsia="Times New Roman" w:hAnsi="Times New Roman" w:cs="Times New Roman"/>
          <w:sz w:val="28"/>
          <w:szCs w:val="28"/>
        </w:rPr>
        <w:t xml:space="preserve">. Традиции строительства в псковских деревнях. Дворянские усадьбы на Псковской земле. </w:t>
      </w:r>
    </w:p>
    <w:p w:rsidR="008E41EC" w:rsidRDefault="000E2DB8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E4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1EC" w:rsidRPr="008E41EC">
        <w:rPr>
          <w:rFonts w:ascii="Times New Roman" w:eastAsia="Times New Roman" w:hAnsi="Times New Roman" w:cs="Times New Roman"/>
          <w:sz w:val="28"/>
          <w:szCs w:val="28"/>
        </w:rPr>
        <w:t>История края в фотографиях,  открытках, картинах и других произведениях искусства (литература, кинематограф, музыка).</w:t>
      </w:r>
    </w:p>
    <w:p w:rsidR="00264472" w:rsidRDefault="00264472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Произведения искусства, созданные на Псковской земле и о ней.</w:t>
      </w:r>
    </w:p>
    <w:p w:rsidR="000E2DB8" w:rsidRDefault="00264472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2DB8" w:rsidRPr="008E41EC">
        <w:rPr>
          <w:rFonts w:ascii="Times New Roman" w:eastAsia="Times New Roman" w:hAnsi="Times New Roman" w:cs="Times New Roman"/>
          <w:b/>
          <w:sz w:val="28"/>
          <w:szCs w:val="28"/>
        </w:rPr>
        <w:t>Модуль 3.</w:t>
      </w:r>
      <w:r w:rsidR="000E2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DB8" w:rsidRPr="008E41EC">
        <w:rPr>
          <w:rFonts w:ascii="Times New Roman" w:eastAsia="Times New Roman" w:hAnsi="Times New Roman" w:cs="Times New Roman"/>
          <w:sz w:val="28"/>
          <w:szCs w:val="28"/>
        </w:rPr>
        <w:t xml:space="preserve">Псковский край: путешествие в века. Страницы истории </w:t>
      </w:r>
      <w:proofErr w:type="spellStart"/>
      <w:r w:rsidR="000E2DB8" w:rsidRPr="008E41EC">
        <w:rPr>
          <w:rFonts w:ascii="Times New Roman" w:eastAsia="Times New Roman" w:hAnsi="Times New Roman" w:cs="Times New Roman"/>
          <w:sz w:val="28"/>
          <w:szCs w:val="28"/>
        </w:rPr>
        <w:t>Псковщины</w:t>
      </w:r>
      <w:proofErr w:type="spellEnd"/>
      <w:r w:rsidR="000E2DB8" w:rsidRPr="008E41EC">
        <w:rPr>
          <w:rFonts w:ascii="Times New Roman" w:eastAsia="Times New Roman" w:hAnsi="Times New Roman" w:cs="Times New Roman"/>
          <w:sz w:val="28"/>
          <w:szCs w:val="28"/>
        </w:rPr>
        <w:t xml:space="preserve"> в событиях, именах и памятниках.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аменный век на </w:t>
      </w:r>
      <w:proofErr w:type="spellStart"/>
      <w:r w:rsidRPr="00C052CA">
        <w:rPr>
          <w:rFonts w:ascii="Times New Roman" w:eastAsia="Times New Roman" w:hAnsi="Times New Roman" w:cs="Times New Roman"/>
          <w:sz w:val="28"/>
          <w:szCs w:val="28"/>
        </w:rPr>
        <w:t>Псковщине</w:t>
      </w:r>
      <w:proofErr w:type="spellEnd"/>
      <w:r w:rsidRPr="00C052CA">
        <w:rPr>
          <w:rFonts w:ascii="Times New Roman" w:eastAsia="Times New Roman" w:hAnsi="Times New Roman" w:cs="Times New Roman"/>
          <w:sz w:val="28"/>
          <w:szCs w:val="28"/>
        </w:rPr>
        <w:t>; железный век (памятники, население); эпоха Великого переселения народов; славянская колонизация; порубежная территория – слияние разных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Первые поселения на территории Псковской области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позднего палеолита в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Куньинском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Усвятском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 районах. Находки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орудий из камня и кости эпохи мезолита в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Куньинском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 и Невельском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районах. Стоянка Белая Струга в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Палкинском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 районе. Неолитические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стоянки в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Усвятском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Куньинском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>, Невельском районах.</w:t>
      </w:r>
      <w:r w:rsidRPr="00C052CA">
        <w:t xml:space="preserve"> </w:t>
      </w:r>
    </w:p>
    <w:p w:rsidR="000E2DB8" w:rsidRPr="002E437C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tab/>
      </w: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Призвание варягов; Псков, Изборск, </w:t>
      </w:r>
      <w:proofErr w:type="spellStart"/>
      <w:r w:rsidRPr="00C052CA">
        <w:rPr>
          <w:rFonts w:ascii="Times New Roman" w:eastAsia="Times New Roman" w:hAnsi="Times New Roman" w:cs="Times New Roman"/>
          <w:sz w:val="28"/>
          <w:szCs w:val="28"/>
        </w:rPr>
        <w:t>Камно</w:t>
      </w:r>
      <w:proofErr w:type="spellEnd"/>
      <w:r w:rsidRPr="00C052CA">
        <w:rPr>
          <w:rFonts w:ascii="Times New Roman" w:eastAsia="Times New Roman" w:hAnsi="Times New Roman" w:cs="Times New Roman"/>
          <w:sz w:val="28"/>
          <w:szCs w:val="28"/>
        </w:rPr>
        <w:t>; топография раннего Пскова (городище, посад, святилище и могильники)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>Трувор.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орговые пути; погосты;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князья </w:t>
      </w:r>
      <w:r w:rsidRPr="00C052CA">
        <w:rPr>
          <w:rFonts w:ascii="Times New Roman" w:eastAsia="Times New Roman" w:hAnsi="Times New Roman" w:cs="Times New Roman"/>
          <w:sz w:val="28"/>
          <w:szCs w:val="28"/>
        </w:rPr>
        <w:t>Игорь и Ольга – первый династический брак на Руси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C052CA">
        <w:rPr>
          <w:rFonts w:ascii="Times New Roman" w:eastAsia="Times New Roman" w:hAnsi="Times New Roman" w:cs="Times New Roman"/>
          <w:sz w:val="28"/>
          <w:szCs w:val="28"/>
        </w:rPr>
        <w:t>кандинавы на Псковской земле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DB8" w:rsidRPr="00CF5832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Псковская земля - форпост Новгорода.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Крепости и защитники: Изборск, Псков, Порхов, Печоры, Кобылье городище, Опочка, Себеж, Красный город,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Невель, Великие Луки,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Усвяты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Борьба Пскова и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32">
        <w:rPr>
          <w:rFonts w:ascii="Times New Roman" w:eastAsia="Times New Roman" w:hAnsi="Times New Roman" w:cs="Times New Roman"/>
          <w:sz w:val="28"/>
          <w:szCs w:val="28"/>
        </w:rPr>
        <w:t>Новгорода с Ливонским орденом. Захват крестоносцами в 1240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Изборска и Пскова. Князь Александр Невский. «Ледовое побоище»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его значение.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DB8" w:rsidRPr="00CF5832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Князь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Довмонт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: литовское прошлое,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вокняжение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 в Пскове, походы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Литву в 1266-67 гг. и в Ливонию в 1268 г.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Боьба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 с агрессией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Ливонского ордена. Значение деятельности князя Тимофея-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Довмонта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его почитание псковичами.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32">
        <w:rPr>
          <w:rFonts w:ascii="Times New Roman" w:eastAsia="Times New Roman" w:hAnsi="Times New Roman" w:cs="Times New Roman"/>
          <w:sz w:val="28"/>
          <w:szCs w:val="28"/>
        </w:rPr>
        <w:t>Крепостное и храмовое строительство в Пскове в XII-XIII вв.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Фрески.</w:t>
      </w:r>
    </w:p>
    <w:p w:rsidR="000E2DB8" w:rsidRPr="00C052CA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684D75">
        <w:rPr>
          <w:rFonts w:ascii="Times New Roman" w:eastAsia="Times New Roman" w:hAnsi="Times New Roman" w:cs="Times New Roman"/>
          <w:sz w:val="28"/>
          <w:szCs w:val="28"/>
        </w:rPr>
        <w:t xml:space="preserve">нязь Александр Невский, посадник Твердило </w:t>
      </w:r>
      <w:proofErr w:type="spellStart"/>
      <w:r w:rsidRPr="00684D75">
        <w:rPr>
          <w:rFonts w:ascii="Times New Roman" w:eastAsia="Times New Roman" w:hAnsi="Times New Roman" w:cs="Times New Roman"/>
          <w:sz w:val="28"/>
          <w:szCs w:val="28"/>
        </w:rPr>
        <w:t>Иванкович</w:t>
      </w:r>
      <w:proofErr w:type="spellEnd"/>
      <w:r w:rsidRPr="00684D75">
        <w:rPr>
          <w:rFonts w:ascii="Times New Roman" w:eastAsia="Times New Roman" w:hAnsi="Times New Roman" w:cs="Times New Roman"/>
          <w:sz w:val="28"/>
          <w:szCs w:val="28"/>
        </w:rPr>
        <w:t xml:space="preserve">, воевода </w:t>
      </w:r>
      <w:proofErr w:type="spellStart"/>
      <w:r w:rsidRPr="00684D75">
        <w:rPr>
          <w:rFonts w:ascii="Times New Roman" w:eastAsia="Times New Roman" w:hAnsi="Times New Roman" w:cs="Times New Roman"/>
          <w:sz w:val="28"/>
          <w:szCs w:val="28"/>
        </w:rPr>
        <w:t>Домаш</w:t>
      </w:r>
      <w:proofErr w:type="spellEnd"/>
      <w:r w:rsidRPr="0068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4D75">
        <w:rPr>
          <w:rFonts w:ascii="Times New Roman" w:eastAsia="Times New Roman" w:hAnsi="Times New Roman" w:cs="Times New Roman"/>
          <w:sz w:val="28"/>
          <w:szCs w:val="28"/>
        </w:rPr>
        <w:t>Твердиславич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Князь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Тимофей, </w:t>
      </w:r>
    </w:p>
    <w:p w:rsidR="000E2DB8" w:rsidRPr="00C052CA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052CA">
        <w:rPr>
          <w:rFonts w:ascii="Times New Roman" w:eastAsia="Times New Roman" w:hAnsi="Times New Roman" w:cs="Times New Roman"/>
          <w:sz w:val="28"/>
          <w:szCs w:val="28"/>
        </w:rPr>
        <w:t>Вечевой Псков:  город  и горожане,  жизнь и быт крестьян, церкви и монастыри.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система Господина Пскова: вече, князь, </w:t>
      </w:r>
      <w:r w:rsidRPr="00684D75">
        <w:rPr>
          <w:rFonts w:ascii="Times New Roman" w:eastAsia="Times New Roman" w:hAnsi="Times New Roman" w:cs="Times New Roman"/>
          <w:sz w:val="28"/>
          <w:szCs w:val="28"/>
        </w:rPr>
        <w:lastRenderedPageBreak/>
        <w:t>посадники.  Концы, сотни и улицы Пскова.  Псковские пригороды.  Церкви и монастыри, духовенство.  Земледелие и землевладение.  Торговля и ремесло.  Социальная борьба.  Внешняя  политика  Господина Пскова,</w:t>
      </w:r>
    </w:p>
    <w:p w:rsidR="000E2DB8" w:rsidRPr="00C052CA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     Присоединение Пскова к Москве.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 Пскова  от  Москвы во II половине XV в. Летописные повести как источники изучения событий 1510 г. Изменения в жизни Пскова и Псковской земли после 1510 г.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     Псковская земля - форпост России.</w:t>
      </w:r>
    </w:p>
    <w:p w:rsidR="000E2DB8" w:rsidRPr="00CF5832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32">
        <w:rPr>
          <w:rFonts w:ascii="Times New Roman" w:eastAsia="Times New Roman" w:hAnsi="Times New Roman" w:cs="Times New Roman"/>
          <w:sz w:val="28"/>
          <w:szCs w:val="28"/>
        </w:rPr>
        <w:t>Псковская земля в военной истории России XVI века. Отражение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ливонской агрессии 1501-02 гг., мирный договор Пскова с Ливонией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1503 г. (продлён в 1509, 1521, 1531 гг.). Участие псковичей в русско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литовских войнах 1500-03, 1512-22, 1534-37 гг. Псковский край в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Ливонской войны 1558-83 гг. Знач</w:t>
      </w:r>
      <w:r>
        <w:rPr>
          <w:rFonts w:ascii="Times New Roman" w:eastAsia="Times New Roman" w:hAnsi="Times New Roman" w:cs="Times New Roman"/>
          <w:sz w:val="28"/>
          <w:szCs w:val="28"/>
        </w:rPr>
        <w:t>ение обороны Пскова 1581-1582 г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Псковский край в период русско-шведской войны 1570-95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Псковская земля в XVII веке.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Псковская земля в период социально-политического кризиса начала</w:t>
      </w:r>
    </w:p>
    <w:p w:rsidR="000E2DB8" w:rsidRPr="00C052CA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32">
        <w:rPr>
          <w:rFonts w:ascii="Times New Roman" w:eastAsia="Times New Roman" w:hAnsi="Times New Roman" w:cs="Times New Roman"/>
          <w:sz w:val="28"/>
          <w:szCs w:val="28"/>
        </w:rPr>
        <w:t>XVII века. Социальная борьба в Пскове 1606-11 гг. в контексте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гражданской войны в России: предпосылки, этапы, основные события,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значение. Лжедмитрий III («Псковский вор»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Сидорка-Матюшка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Отражение шведской интервенции. Оборона Пскова от войск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Густава Адольфа 1615 г. и её значение.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Восстание в Пскове 1650 г. Причины, этапы, расстановка сил, ход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значение. Социальная борьба в Пскове в 1679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Экономическое развитие Псковской земли. Развитие ремесла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торговли. Роль Пскова во внешней торговле России XVII 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Денежный двор.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Управление Псковской землёй. Псковские воеводы. А.Л.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Ордин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Нащокин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CA">
        <w:rPr>
          <w:rFonts w:ascii="Times New Roman" w:eastAsia="Times New Roman" w:hAnsi="Times New Roman" w:cs="Times New Roman"/>
          <w:sz w:val="28"/>
          <w:szCs w:val="28"/>
        </w:rPr>
        <w:t xml:space="preserve">     Псковская губерния  в 19-20 вв.: как и чему учили в псковских школах. Дворянская усадьба.</w:t>
      </w:r>
    </w:p>
    <w:p w:rsidR="000E2DB8" w:rsidRPr="00CF5832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Псковский край в годы гражданской войны и немецкой оккупации.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Последствия мирных договоров РСФСР с Латвией и Эстонией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Псковской земли.</w:t>
      </w:r>
    </w:p>
    <w:p w:rsidR="000E2DB8" w:rsidRPr="00CF5832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Псковская земля в годы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Оккупационный режим. Холокост. Праведники народов мира - псковичи.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Партизанская война. Деятельность подполья. Освобождение.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Псковичи – герои.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Ущерб,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нанесённый фашистской оккупацией историко-культурному наследию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Псковщины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«Малые Нюрнбергские процессы»: суды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нацистскими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преступниками, действовавшими на территории Псковской области, в Ленинграде, Великих Луках, Новгороде. Расследования о злодеяниях нацистов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Псковщине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1960 – е гг. Проект «Без срока давности».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Культурная и общественная жизнь Псковской земли в 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начале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Юбилеи, праздники, фестивали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Псковщине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история подготовки и проведения. 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75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84D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1EC">
        <w:rPr>
          <w:rFonts w:ascii="Times New Roman" w:eastAsia="Times New Roman" w:hAnsi="Times New Roman" w:cs="Times New Roman"/>
          <w:sz w:val="28"/>
          <w:szCs w:val="28"/>
        </w:rPr>
        <w:t>Их имена забыться не должны: святые, устроители, гордость земли Псковской.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Благоверная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Евпраксия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 Псковская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>Преподобная Марфа Псковская.</w:t>
      </w:r>
      <w:r w:rsidRPr="002E437C">
        <w:t xml:space="preserve">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>Святая равноапостольная княгиня Ольга.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>Князь Владимир Святой и Псковская земля.</w:t>
      </w:r>
      <w:r w:rsidRPr="002E437C">
        <w:t xml:space="preserve">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Преподобный Савва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Крыпецкий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Преподобный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Ефросин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 Псковский.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Монах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Филофей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Преподобномученик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Корнилий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 Псково-Печерский.</w:t>
      </w:r>
      <w:r w:rsidRPr="002E437C">
        <w:t xml:space="preserve">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Блаженный Никола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Саллос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Наместники и дьяки Псковской земли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r w:rsidRPr="002E437C">
        <w:rPr>
          <w:rFonts w:ascii="Times New Roman" w:eastAsia="Times New Roman" w:hAnsi="Times New Roman" w:cs="Times New Roman"/>
          <w:sz w:val="28"/>
          <w:szCs w:val="28"/>
        </w:rPr>
        <w:t xml:space="preserve">А.Л. </w:t>
      </w:r>
      <w:proofErr w:type="spellStart"/>
      <w:r w:rsidRPr="002E437C">
        <w:rPr>
          <w:rFonts w:ascii="Times New Roman" w:eastAsia="Times New Roman" w:hAnsi="Times New Roman" w:cs="Times New Roman"/>
          <w:sz w:val="28"/>
          <w:szCs w:val="28"/>
        </w:rPr>
        <w:t>Ордин-Нащокин</w:t>
      </w:r>
      <w:proofErr w:type="spellEnd"/>
      <w:r w:rsidRPr="002E43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 xml:space="preserve">С.И. </w:t>
      </w:r>
      <w:proofErr w:type="spellStart"/>
      <w:r w:rsidRPr="009102DC">
        <w:rPr>
          <w:rFonts w:ascii="Times New Roman" w:eastAsia="Times New Roman" w:hAnsi="Times New Roman" w:cs="Times New Roman"/>
          <w:sz w:val="28"/>
          <w:szCs w:val="28"/>
        </w:rPr>
        <w:t>Поганкин</w:t>
      </w:r>
      <w:proofErr w:type="spellEnd"/>
      <w:r w:rsidRPr="009102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102DC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О.П.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Ганнибал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Б.П. Шереметев.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В.Н. Татищев.</w:t>
      </w:r>
    </w:p>
    <w:p w:rsidR="000E2DB8" w:rsidRDefault="000E2DB8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Знаменитые псковские роды: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Лаптевы, Голенищевы –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Кутузов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proofErr w:type="spellStart"/>
      <w:r w:rsidRPr="009102DC">
        <w:rPr>
          <w:rFonts w:ascii="Times New Roman" w:eastAsia="Times New Roman" w:hAnsi="Times New Roman" w:cs="Times New Roman"/>
          <w:sz w:val="28"/>
          <w:szCs w:val="28"/>
        </w:rPr>
        <w:t>Философов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Коновницын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Назимов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Чихачевы,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Дондуков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-Корсаков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 xml:space="preserve">Н.П. </w:t>
      </w:r>
      <w:proofErr w:type="spellStart"/>
      <w:r w:rsidRPr="009102DC">
        <w:rPr>
          <w:rFonts w:ascii="Times New Roman" w:eastAsia="Times New Roman" w:hAnsi="Times New Roman" w:cs="Times New Roman"/>
          <w:sz w:val="28"/>
          <w:szCs w:val="28"/>
        </w:rPr>
        <w:t>Резанов</w:t>
      </w:r>
      <w:proofErr w:type="spellEnd"/>
      <w:r w:rsidRPr="009102DC">
        <w:rPr>
          <w:rFonts w:ascii="Times New Roman" w:eastAsia="Times New Roman" w:hAnsi="Times New Roman" w:cs="Times New Roman"/>
          <w:sz w:val="28"/>
          <w:szCs w:val="28"/>
        </w:rPr>
        <w:t>. Н.Ф. Фан-дер-Флит.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П.А.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Гейден</w:t>
      </w:r>
      <w:proofErr w:type="spellEnd"/>
      <w:r w:rsidRPr="003A2E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Митрополит Евгений (Болховитинов).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Пушкин.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М.П. Мусоргский.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Римский-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Корсаков.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А.Н. Яхонтов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Pr="009102DC">
        <w:rPr>
          <w:rFonts w:ascii="Times New Roman" w:eastAsia="Times New Roman" w:hAnsi="Times New Roman" w:cs="Times New Roman"/>
          <w:sz w:val="28"/>
          <w:szCs w:val="28"/>
        </w:rPr>
        <w:t>Ямщикова</w:t>
      </w:r>
      <w:proofErr w:type="spellEnd"/>
      <w:r w:rsidRPr="009102DC">
        <w:rPr>
          <w:rFonts w:ascii="Times New Roman" w:eastAsia="Times New Roman" w:hAnsi="Times New Roman" w:cs="Times New Roman"/>
          <w:sz w:val="28"/>
          <w:szCs w:val="28"/>
        </w:rPr>
        <w:t>. С.В. Ковалевская.</w:t>
      </w:r>
      <w:r w:rsidRPr="009102DC"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И.И. Василёв.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Н.Ф. Окулич-Казарин.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DC">
        <w:rPr>
          <w:rFonts w:ascii="Times New Roman" w:eastAsia="Times New Roman" w:hAnsi="Times New Roman" w:cs="Times New Roman"/>
          <w:sz w:val="28"/>
          <w:szCs w:val="28"/>
        </w:rPr>
        <w:t>А.Г. Гагарин.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 Ф.М. Плюшкин.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А.А. Блок.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А.П. Родзянко.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М.М. Бахтин.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М.В. Юдина.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Добужинский</w:t>
      </w:r>
      <w:proofErr w:type="spellEnd"/>
      <w:r w:rsidRPr="003A2E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И.К.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Кикоин</w:t>
      </w:r>
      <w:proofErr w:type="spellEnd"/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, А.К.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Кикоин</w:t>
      </w:r>
      <w:proofErr w:type="spellEnd"/>
      <w:r w:rsidRPr="003A2E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Ю.Н. Тынянов.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В.А. Каверин.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Л.А. Зильбер.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Г.Л. Травин.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Ю.П.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Спегальский</w:t>
      </w:r>
      <w:proofErr w:type="spellEnd"/>
      <w:r w:rsidRPr="003A2E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Е.Н.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Морозкина</w:t>
      </w:r>
      <w:proofErr w:type="spellEnd"/>
      <w:r w:rsidRPr="003A2E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О.А. Лаврентьев.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О.Ф. Сергеева.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С.С. Гейченко.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Маймин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Н.Ф. Левин.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Медников.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С.И. </w:t>
      </w:r>
      <w:proofErr w:type="spellStart"/>
      <w:r w:rsidRPr="003A2E63">
        <w:rPr>
          <w:rFonts w:ascii="Times New Roman" w:eastAsia="Times New Roman" w:hAnsi="Times New Roman" w:cs="Times New Roman"/>
          <w:sz w:val="28"/>
          <w:szCs w:val="28"/>
        </w:rPr>
        <w:t>Здоровцев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П.Т. Харитонов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 С.Г. Байков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 xml:space="preserve"> А.В. Герман.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Н.Г. Васильев.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М.К. Кузьмин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В.М. Зайцев.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63">
        <w:rPr>
          <w:rFonts w:ascii="Times New Roman" w:eastAsia="Times New Roman" w:hAnsi="Times New Roman" w:cs="Times New Roman"/>
          <w:sz w:val="28"/>
          <w:szCs w:val="28"/>
        </w:rPr>
        <w:t>М.П. Минин.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1EC" w:rsidRDefault="008E41EC" w:rsidP="008E41E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75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0E2DB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84D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1EC">
        <w:rPr>
          <w:rFonts w:ascii="Times New Roman" w:eastAsia="Times New Roman" w:hAnsi="Times New Roman" w:cs="Times New Roman"/>
          <w:sz w:val="28"/>
          <w:szCs w:val="28"/>
        </w:rPr>
        <w:t>Охрана памятников истории и культуры: реставраторы, строители, проекты и их реализация.</w:t>
      </w:r>
    </w:p>
    <w:p w:rsidR="00CF5832" w:rsidRPr="00CF5832" w:rsidRDefault="00CF5832" w:rsidP="00CF5832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Деятельность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сохранению и научному изучению историко-культурного наследия.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Объявление Пскова в 1920 г. первым в истории страны городом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музеем. Целенаправленные научные археологические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1930–1990-х гг. Научное изучение и публикация важнейших</w:t>
      </w:r>
    </w:p>
    <w:p w:rsidR="003A2E63" w:rsidRDefault="00CF5832" w:rsidP="000E2DB8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32">
        <w:rPr>
          <w:rFonts w:ascii="Times New Roman" w:eastAsia="Times New Roman" w:hAnsi="Times New Roman" w:cs="Times New Roman"/>
          <w:sz w:val="28"/>
          <w:szCs w:val="28"/>
        </w:rPr>
        <w:t>письменных источников по истории Пскова (Псковские летописи,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акты, исторические повести, жития, известия иностранцев).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 xml:space="preserve">Реставрационные работы. </w:t>
      </w:r>
      <w:proofErr w:type="spellStart"/>
      <w:r w:rsidRPr="00CF5832">
        <w:rPr>
          <w:rFonts w:ascii="Times New Roman" w:eastAsia="Times New Roman" w:hAnsi="Times New Roman" w:cs="Times New Roman"/>
          <w:sz w:val="28"/>
          <w:szCs w:val="28"/>
        </w:rPr>
        <w:t>Музеефикация</w:t>
      </w:r>
      <w:proofErr w:type="spellEnd"/>
      <w:r w:rsidRPr="00CF5832">
        <w:rPr>
          <w:rFonts w:ascii="Times New Roman" w:eastAsia="Times New Roman" w:hAnsi="Times New Roman" w:cs="Times New Roman"/>
          <w:sz w:val="28"/>
          <w:szCs w:val="28"/>
        </w:rPr>
        <w:t>. Музеи и достопримечательности Псковской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Проблемы сохранения историко-культурного наследия в ХХ – ХХ</w:t>
      </w:r>
      <w:proofErr w:type="gramStart"/>
      <w:r w:rsidRPr="00CF583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t>вв.</w:t>
      </w:r>
      <w:r w:rsidRPr="00CF5832">
        <w:rPr>
          <w:rFonts w:ascii="Times New Roman" w:eastAsia="Times New Roman" w:hAnsi="Times New Roman" w:cs="Times New Roman"/>
          <w:sz w:val="28"/>
          <w:szCs w:val="28"/>
        </w:rPr>
        <w:cr/>
      </w:r>
      <w:r w:rsidR="000E2DB8" w:rsidRPr="000E2D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437C" w:rsidRPr="002E437C" w:rsidRDefault="002E437C" w:rsidP="002E437C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1D23" w:rsidRDefault="005A3E5D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Оценка результативности программы</w:t>
      </w:r>
    </w:p>
    <w:p w:rsidR="00621D23" w:rsidRDefault="0026447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 о</w:t>
      </w:r>
      <w:r w:rsidR="005A3E5D">
        <w:rPr>
          <w:rFonts w:ascii="Times New Roman" w:eastAsia="Times New Roman" w:hAnsi="Times New Roman" w:cs="Times New Roman"/>
          <w:b/>
          <w:sz w:val="28"/>
          <w:szCs w:val="28"/>
        </w:rPr>
        <w:t>ценочные материалы</w:t>
      </w:r>
    </w:p>
    <w:p w:rsidR="00264472" w:rsidRPr="00264472" w:rsidRDefault="00264472" w:rsidP="00264472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4472">
        <w:rPr>
          <w:rFonts w:ascii="Times New Roman" w:eastAsia="Times New Roman" w:hAnsi="Times New Roman" w:cs="Times New Roman"/>
          <w:sz w:val="28"/>
          <w:szCs w:val="28"/>
        </w:rPr>
        <w:t>Для мониторинга результативности образовательного процесса по Программе используются следующие виды контроля:</w:t>
      </w:r>
    </w:p>
    <w:p w:rsidR="00264472" w:rsidRPr="00264472" w:rsidRDefault="00264472" w:rsidP="00264472">
      <w:pPr>
        <w:pStyle w:val="af"/>
        <w:widowControl w:val="0"/>
        <w:numPr>
          <w:ilvl w:val="0"/>
          <w:numId w:val="22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</w:t>
      </w:r>
      <w:r w:rsidRPr="00264472">
        <w:rPr>
          <w:rFonts w:ascii="Times New Roman" w:eastAsia="Times New Roman" w:hAnsi="Times New Roman" w:cs="Times New Roman"/>
          <w:sz w:val="28"/>
          <w:szCs w:val="28"/>
        </w:rPr>
        <w:t xml:space="preserve"> контроль (проверка знаний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занятия</w:t>
      </w:r>
      <w:r w:rsidRPr="00264472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2644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D23" w:rsidRDefault="00264472" w:rsidP="00264472">
      <w:pPr>
        <w:pStyle w:val="af"/>
        <w:widowControl w:val="0"/>
        <w:numPr>
          <w:ilvl w:val="0"/>
          <w:numId w:val="22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472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усвоения краеведческого материала </w:t>
      </w:r>
      <w:r w:rsidRPr="00264472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sz w:val="28"/>
          <w:szCs w:val="28"/>
        </w:rPr>
        <w:t>ходе занятия</w:t>
      </w:r>
      <w:r w:rsidRPr="0026447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творческие задания, диагностические игры.</w:t>
      </w:r>
    </w:p>
    <w:p w:rsidR="00264472" w:rsidRPr="00264472" w:rsidRDefault="00264472" w:rsidP="00264472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47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результативности обучения по Программе.</w:t>
      </w:r>
    </w:p>
    <w:p w:rsidR="00264472" w:rsidRDefault="00264472" w:rsidP="00264472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472">
        <w:rPr>
          <w:rFonts w:ascii="Times New Roman" w:eastAsia="Times New Roman" w:hAnsi="Times New Roman" w:cs="Times New Roman"/>
          <w:sz w:val="28"/>
          <w:szCs w:val="28"/>
        </w:rPr>
        <w:t>Итоговыми и промежуточны</w:t>
      </w:r>
      <w:r>
        <w:rPr>
          <w:rFonts w:ascii="Times New Roman" w:eastAsia="Times New Roman" w:hAnsi="Times New Roman" w:cs="Times New Roman"/>
          <w:sz w:val="28"/>
          <w:szCs w:val="28"/>
        </w:rPr>
        <w:t>ми результатами будут являться:</w:t>
      </w:r>
    </w:p>
    <w:p w:rsidR="00DD4132" w:rsidRDefault="00DD4132" w:rsidP="00264472">
      <w:pPr>
        <w:pStyle w:val="af"/>
        <w:widowControl w:val="0"/>
        <w:numPr>
          <w:ilvl w:val="0"/>
          <w:numId w:val="23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32">
        <w:rPr>
          <w:rFonts w:ascii="Times New Roman" w:eastAsia="Times New Roman" w:hAnsi="Times New Roman" w:cs="Times New Roman"/>
          <w:sz w:val="28"/>
          <w:szCs w:val="28"/>
        </w:rPr>
        <w:t>отзывы обучающихся по итогам занятий</w:t>
      </w:r>
    </w:p>
    <w:p w:rsidR="00264472" w:rsidRPr="00DD4132" w:rsidRDefault="00DD4132" w:rsidP="00264472">
      <w:pPr>
        <w:pStyle w:val="af"/>
        <w:widowControl w:val="0"/>
        <w:numPr>
          <w:ilvl w:val="0"/>
          <w:numId w:val="23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материалов занятий в социальные, гуманитарные и инженерные проекты, рефераты, сообщения и творческие работы (рисунки</w:t>
      </w:r>
      <w:r w:rsidR="00264472" w:rsidRPr="00DD41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B4F" w:rsidRPr="00E13B4F" w:rsidRDefault="00E13B4F" w:rsidP="00E13B4F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b/>
          <w:sz w:val="28"/>
          <w:szCs w:val="28"/>
        </w:rPr>
        <w:t>Способы определения результативности реализации Программы:</w:t>
      </w:r>
    </w:p>
    <w:p w:rsidR="00E13B4F" w:rsidRDefault="00E13B4F" w:rsidP="00E13B4F">
      <w:pPr>
        <w:pStyle w:val="af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наблюдения за активностью обучающихся в процессе усвоения программы, их инициативностью и устойчивостью интереса к различным видам деятельности; </w:t>
      </w:r>
    </w:p>
    <w:p w:rsidR="00E13B4F" w:rsidRPr="00E13B4F" w:rsidRDefault="00E13B4F" w:rsidP="00E13B4F">
      <w:pPr>
        <w:pStyle w:val="af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руководителей кружков, факультативов и т.д. о включении материалов занятий в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eastAsia="Times New Roman" w:hAnsi="Times New Roman" w:cs="Times New Roman"/>
          <w:sz w:val="28"/>
          <w:szCs w:val="28"/>
        </w:rPr>
        <w:t>е и инженерные проекты учащихся.</w:t>
      </w:r>
    </w:p>
    <w:p w:rsidR="00621D23" w:rsidRPr="00E13B4F" w:rsidRDefault="005A3E5D" w:rsidP="00E13B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="00E13B4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13B4F">
        <w:rPr>
          <w:rFonts w:ascii="Times New Roman" w:eastAsia="Times New Roman" w:hAnsi="Times New Roman" w:cs="Times New Roman"/>
          <w:b/>
          <w:sz w:val="28"/>
          <w:szCs w:val="28"/>
        </w:rPr>
        <w:t xml:space="preserve">  фиксации образовательных результатов</w:t>
      </w:r>
    </w:p>
    <w:p w:rsidR="00621D23" w:rsidRDefault="005A3E5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фиксации образовательных результатов в рамках курса используются:</w:t>
      </w:r>
    </w:p>
    <w:p w:rsidR="00621D23" w:rsidRDefault="005A3E5D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E13B4F"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учащихся;</w:t>
      </w:r>
    </w:p>
    <w:p w:rsidR="00621D23" w:rsidRDefault="005A3E5D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отзывы обучающихся по итогам занятий.</w:t>
      </w:r>
    </w:p>
    <w:p w:rsidR="00621D23" w:rsidRDefault="00621D2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D23" w:rsidRDefault="005A3E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Календарный учебный график</w:t>
      </w:r>
    </w:p>
    <w:p w:rsidR="00621D23" w:rsidRDefault="005A3E5D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группы отдельно</w:t>
      </w:r>
      <w:r w:rsidR="00E13B4F">
        <w:rPr>
          <w:rFonts w:ascii="Times New Roman" w:eastAsia="Times New Roman" w:hAnsi="Times New Roman" w:cs="Times New Roman"/>
          <w:sz w:val="28"/>
          <w:szCs w:val="28"/>
        </w:rPr>
        <w:t xml:space="preserve"> по мере поступления заявок от образовательных организаций.</w:t>
      </w:r>
    </w:p>
    <w:p w:rsidR="0086787C" w:rsidRDefault="0086787C" w:rsidP="00E13B4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B2C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Нужно сделать заготовку, </w:t>
      </w:r>
    </w:p>
    <w:p w:rsidR="002B2C76" w:rsidRDefault="002B2C76" w:rsidP="00E13B4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Прописать темы занятий, исходя из того6 что занятие 2 часа. И к ним форму работы. Остальное пустое, заполняется на конкретную группу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96"/>
        <w:gridCol w:w="712"/>
        <w:gridCol w:w="1415"/>
        <w:gridCol w:w="1335"/>
        <w:gridCol w:w="1167"/>
        <w:gridCol w:w="1287"/>
        <w:gridCol w:w="1755"/>
      </w:tblGrid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Теория, </w:t>
            </w: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76" w:rsidRPr="002B2C76" w:rsidTr="002B2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C76" w:rsidRPr="002B2C76" w:rsidRDefault="002B2C76" w:rsidP="002B2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2C76" w:rsidRPr="002B2C76" w:rsidRDefault="002B2C76" w:rsidP="002B2C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C76" w:rsidRPr="002B2C76" w:rsidRDefault="002B2C76" w:rsidP="00E13B4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21D23" w:rsidRDefault="005A3E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Организационно-педагогические условия</w:t>
      </w:r>
    </w:p>
    <w:p w:rsidR="00E13B4F" w:rsidRP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реализации Программы</w:t>
      </w:r>
    </w:p>
    <w:p w:rsidR="00E13B4F" w:rsidRP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sz w:val="28"/>
          <w:szCs w:val="28"/>
        </w:rPr>
        <w:t>Методы обучения.</w:t>
      </w:r>
    </w:p>
    <w:p w:rsidR="00E13B4F" w:rsidRPr="00E13B4F" w:rsidRDefault="00E13B4F" w:rsidP="00E13B4F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sz w:val="28"/>
          <w:szCs w:val="28"/>
        </w:rPr>
        <w:t>Словесные:</w:t>
      </w:r>
    </w:p>
    <w:p w:rsid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 xml:space="preserve">рассказ </w:t>
      </w:r>
    </w:p>
    <w:p w:rsidR="00E13B4F" w:rsidRP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лекция</w:t>
      </w:r>
    </w:p>
    <w:p w:rsidR="00E13B4F" w:rsidRP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>беседы с 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B4F" w:rsidRDefault="00E13B4F" w:rsidP="00E13B4F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sz w:val="28"/>
          <w:szCs w:val="28"/>
        </w:rPr>
        <w:t xml:space="preserve">Наглядные: </w:t>
      </w:r>
    </w:p>
    <w:p w:rsid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>применение наглядных пособий</w:t>
      </w:r>
      <w:r>
        <w:rPr>
          <w:rFonts w:ascii="Times New Roman" w:eastAsia="Times New Roman" w:hAnsi="Times New Roman" w:cs="Times New Roman"/>
          <w:sz w:val="28"/>
          <w:szCs w:val="28"/>
        </w:rPr>
        <w:t>, фотографий</w:t>
      </w:r>
    </w:p>
    <w:p w:rsid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работа с историческими и 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>географически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B4F" w:rsidRPr="00E13B4F" w:rsidRDefault="00E13B4F" w:rsidP="00E13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анализ исторических артефактов.</w:t>
      </w:r>
    </w:p>
    <w:p w:rsidR="00621D23" w:rsidRPr="00E13B4F" w:rsidRDefault="00E13B4F" w:rsidP="00E13B4F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Практические: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3B4F">
        <w:rPr>
          <w:rFonts w:ascii="Times New Roman" w:eastAsia="Times New Roman" w:hAnsi="Times New Roman" w:cs="Times New Roman"/>
          <w:sz w:val="28"/>
          <w:szCs w:val="28"/>
        </w:rPr>
        <w:t>абота с картами, архивными материалами, макетами, иллюстрациями, предметами из музейного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D23" w:rsidRDefault="005A3E5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Материально-технические условия реализации программы</w:t>
      </w:r>
    </w:p>
    <w:p w:rsidR="0010510B" w:rsidRP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нтерактивная панель</w:t>
      </w:r>
    </w:p>
    <w:p w:rsid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оутбук </w:t>
      </w:r>
    </w:p>
    <w:p w:rsidR="0010510B" w:rsidRP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омплект оборудования для фот</w:t>
      </w:r>
      <w:proofErr w:type="gramStart"/>
      <w:r w:rsidRPr="0010510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видеосъемки (в том числе цифровой фотоаппарат /видеокамера, , профессиональная кольцевая лампа, микрофон для компьютера, штатив, веб-камера)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для записи лекций</w:t>
      </w:r>
    </w:p>
    <w:p w:rsidR="0010510B" w:rsidRP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вуковые колонки</w:t>
      </w:r>
    </w:p>
    <w:p w:rsidR="0010510B" w:rsidRP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татив</w:t>
      </w:r>
    </w:p>
    <w:p w:rsidR="0010510B" w:rsidRP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вуковое оборудование (в том числе Микрофон, микшерный пульт)</w:t>
      </w:r>
    </w:p>
    <w:p w:rsidR="0010510B" w:rsidRP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рограммное обеспечение</w:t>
      </w:r>
    </w:p>
    <w:p w:rsidR="00621D23" w:rsidRPr="0010510B" w:rsidRDefault="0010510B" w:rsidP="0010510B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E5D" w:rsidRPr="0010510B">
        <w:rPr>
          <w:rFonts w:ascii="Times New Roman" w:eastAsia="Times New Roman" w:hAnsi="Times New Roman" w:cs="Times New Roman"/>
          <w:sz w:val="28"/>
          <w:szCs w:val="28"/>
        </w:rPr>
        <w:t xml:space="preserve">оступ к сети 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3E5D" w:rsidRPr="0010510B">
        <w:rPr>
          <w:rFonts w:ascii="Times New Roman" w:eastAsia="Times New Roman" w:hAnsi="Times New Roman" w:cs="Times New Roman"/>
          <w:sz w:val="28"/>
          <w:szCs w:val="28"/>
        </w:rPr>
        <w:t xml:space="preserve">нтернет для общения с </w:t>
      </w:r>
      <w:r w:rsidRPr="0010510B">
        <w:rPr>
          <w:rFonts w:ascii="Times New Roman" w:eastAsia="Times New Roman" w:hAnsi="Times New Roman" w:cs="Times New Roman"/>
          <w:sz w:val="28"/>
          <w:szCs w:val="28"/>
        </w:rPr>
        <w:t>обучающимися, проведения онлайн занятий</w:t>
      </w:r>
      <w:r w:rsidR="005A3E5D" w:rsidRPr="00105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D23" w:rsidRDefault="00621D23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D23" w:rsidRDefault="005A3E5D">
      <w:pPr>
        <w:widowControl w:val="0"/>
        <w:tabs>
          <w:tab w:val="left" w:pos="142"/>
          <w:tab w:val="left" w:pos="426"/>
          <w:tab w:val="left" w:pos="709"/>
          <w:tab w:val="left" w:pos="851"/>
        </w:tabs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Алтаев Ал. Памятные встречи.- М.,1989.</w:t>
      </w:r>
    </w:p>
    <w:p w:rsidR="007A0E28" w:rsidRDefault="007A0E28" w:rsidP="007A0E28">
      <w:pPr>
        <w:pStyle w:val="af0"/>
        <w:numPr>
          <w:ilvl w:val="0"/>
          <w:numId w:val="2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Аракчеев, В.А. Государство и право Новгородской и Псковской республик в XII-XV веках: Учебно-методическое пособие / В.А. Аракчеев. – Псков: РИО ПГПУ им. С.М. Кирова, 2011.</w:t>
      </w:r>
    </w:p>
    <w:p w:rsidR="007A0E28" w:rsidRDefault="007A0E28" w:rsidP="007A0E28">
      <w:pPr>
        <w:pStyle w:val="af0"/>
        <w:numPr>
          <w:ilvl w:val="0"/>
          <w:numId w:val="2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Аракчеев, В.А. Псковский край в ХV-ХVII веках: Общество и государство / В.А. Аракчеев. – СПб.: Русско-Балтийский информационный центр БЛИЦ, 2003.</w:t>
      </w:r>
    </w:p>
    <w:p w:rsidR="007A0E28" w:rsidRDefault="007A0E28" w:rsidP="007A0E28">
      <w:pPr>
        <w:pStyle w:val="af0"/>
        <w:numPr>
          <w:ilvl w:val="0"/>
          <w:numId w:val="2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Аракчеев, В.А. Средневековый Псков: власть, общество, повседневная жизнь в ХV-ХVII веках / В.А. Аракчеев. – Псков, 2004.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Археологи рассказывают о древнем Пскове.- Псков, 1994.</w:t>
      </w:r>
    </w:p>
    <w:p w:rsidR="007A0E28" w:rsidRDefault="007A0E28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Богатырская застава земли Русской: Псков: Памятники истории, культуры, архитектуры. В 2 т. – М.: ТЕРРА-Книжный клуб, 2003.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Василев И.И. Историко-статистический указатель города Пскова. - Псков,1889.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Виноградов В.Ф. Псков в годы Северной войны.- Псков, 1972.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Гордин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 А. Пушкин в Михайловском.- Л., 1989.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lastRenderedPageBreak/>
        <w:t>Готье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 Т. Путешествие в Россию.- М., 1988.</w:t>
      </w:r>
    </w:p>
    <w:p w:rsid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Дейч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 Г.М.  Крестьянство Псковской губернии в конце XVIII и в первой  половине XIX в. -        Псков, 1957.    </w:t>
      </w:r>
    </w:p>
    <w:p w:rsidR="007A0E28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E28" w:rsidRPr="007A0E28">
        <w:rPr>
          <w:rFonts w:ascii="Times New Roman" w:eastAsia="Times New Roman" w:hAnsi="Times New Roman" w:cs="Times New Roman"/>
          <w:sz w:val="28"/>
          <w:szCs w:val="28"/>
        </w:rPr>
        <w:t xml:space="preserve">Древности Пскова: Археология. История. Архитектура: К юбилею Лабутиной Инги Константиновны. – Псков, 2011. – </w:t>
      </w:r>
      <w:proofErr w:type="spellStart"/>
      <w:r w:rsidR="007A0E28" w:rsidRPr="007A0E28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7A0E28" w:rsidRPr="007A0E28">
        <w:rPr>
          <w:rFonts w:ascii="Times New Roman" w:eastAsia="Times New Roman" w:hAnsi="Times New Roman" w:cs="Times New Roman"/>
          <w:sz w:val="28"/>
          <w:szCs w:val="28"/>
        </w:rPr>
        <w:t>. 2.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За землю русскую:  Памятники литературы древней Руси XI-XV вв. - М., 1981.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Изучение истории Псковского края в школе. -  Псков, 1994.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Изюмов Е. "Их имена забыться не должны". -  Л., 1987.</w:t>
      </w:r>
    </w:p>
    <w:p w:rsidR="007A0E28" w:rsidRPr="007A0E28" w:rsidRDefault="007A0E28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Историко-этнографические очерки Псковского края / Под ред. А.В. </w:t>
      </w: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Гадло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. –Псков: ПОИПКРО, 1998.         </w:t>
      </w:r>
    </w:p>
    <w:p w:rsidR="00280649" w:rsidRDefault="00280649" w:rsidP="00280649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649">
        <w:rPr>
          <w:rFonts w:ascii="Times New Roman" w:eastAsia="Times New Roman" w:hAnsi="Times New Roman" w:cs="Times New Roman"/>
          <w:sz w:val="28"/>
          <w:szCs w:val="28"/>
        </w:rPr>
        <w:t>Ковалевская, С. Воспоминания детства / Софья Ковалевская ; [пересказ для мл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сред. школьников С. Козлова]. - Великие Луки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Изд-во С. Маркелова, 2013</w:t>
      </w:r>
    </w:p>
    <w:p w:rsidR="007A0E28" w:rsidRDefault="007A0E28" w:rsidP="00280649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Комеч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, А.И. Каменная летопись Пскова ХII – начала ХVI века / А.И. </w:t>
      </w: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Комеч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>. – М.: Северный паломник, 2003.</w:t>
      </w:r>
    </w:p>
    <w:p w:rsidR="007A0E28" w:rsidRDefault="007A0E28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Лабутина, И.К. Историческая топография Пскова в ХIV-ХV вв. / И.К. Лабутина. – М.: Наука, 2011.</w:t>
      </w:r>
    </w:p>
    <w:p w:rsidR="0009341B" w:rsidRDefault="0009341B" w:rsidP="0009341B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1B">
        <w:rPr>
          <w:rFonts w:ascii="Times New Roman" w:eastAsia="Times New Roman" w:hAnsi="Times New Roman" w:cs="Times New Roman"/>
          <w:sz w:val="28"/>
          <w:szCs w:val="28"/>
        </w:rPr>
        <w:t>Натан Феликсович Левин "Страницы жизни. К столетию со дня рождения Вениамина Каверина"//Псковская губерния,-2002,-№№11-22.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Масленникова Н.Н. Присоединение Пскова к Русскому централизованному государству.  - М., 1955.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Митрополит  Евгений  (</w:t>
      </w: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Е.А.Болховитинов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). Сокращенная Псковская летопись, избранная из разных Российских  и  чужестранных  летописей  и особенно из </w:t>
      </w:r>
      <w:proofErr w:type="gramStart"/>
      <w:r w:rsidRPr="007A0E28">
        <w:rPr>
          <w:rFonts w:ascii="Times New Roman" w:eastAsia="Times New Roman" w:hAnsi="Times New Roman" w:cs="Times New Roman"/>
          <w:sz w:val="28"/>
          <w:szCs w:val="28"/>
        </w:rPr>
        <w:t>Псковской</w:t>
      </w:r>
      <w:proofErr w:type="gramEnd"/>
      <w:r w:rsidRPr="007A0E28">
        <w:rPr>
          <w:rFonts w:ascii="Times New Roman" w:eastAsia="Times New Roman" w:hAnsi="Times New Roman" w:cs="Times New Roman"/>
          <w:sz w:val="28"/>
          <w:szCs w:val="28"/>
        </w:rPr>
        <w:t>. - Псков, 1993.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Немецкие следы в одном русском городе. -  Псков, 1997.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Непокоренная земля Псковская: Сборник документов. - Л., 1976.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Николаев П.А. На защиту Петрограда. -  Л., 1986.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Окулич-Казарин Н.Ф. Спутник по древнему Пскову. -  Псков, 1913.</w:t>
      </w:r>
    </w:p>
    <w:p w:rsidR="007A0E28" w:rsidRPr="007A0E28" w:rsidRDefault="007A0E28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Осада Пскова глазами иностранцев: Дневники походов </w:t>
      </w: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Батория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 на Россию (1580-1581 гг.) / Вступ. ст. и </w:t>
      </w: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коммент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. д.и.н. проф. А.А. Михайлова; </w:t>
      </w: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Биогр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>. очерк Н.Ф. Левина. – Псков, 2005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Павленко Н.И. Петр I. - М., 1876.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Памятники литературы древней Руси. Вторая половина XVI в. - М., 1986.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Памятные книжки Псковской губернии. - Псков, 1863-1914.</w:t>
      </w:r>
    </w:p>
    <w:p w:rsidR="007A0E28" w:rsidRDefault="007A0E28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Псков в российской и европейской истории: Международная научная конференция: В 2 т. – М.: МГУП, 2003. – Т. 1,2.</w:t>
      </w:r>
    </w:p>
    <w:p w:rsidR="00280649" w:rsidRPr="007A0E28" w:rsidRDefault="00280649" w:rsidP="00280649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Псков. Очерки истории. -  Л., 1990.</w:t>
      </w:r>
    </w:p>
    <w:p w:rsidR="00280649" w:rsidRPr="007A0E28" w:rsidRDefault="00280649" w:rsidP="00280649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Псков через века: Памятники Пскова сегодня. - СПб., 1994.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Псковская область за 70 лет. - Псков, 1987.</w:t>
      </w:r>
    </w:p>
    <w:p w:rsidR="00CF5832" w:rsidRPr="007A0E28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Псковский край в истории России. - Псков, 1996.</w:t>
      </w:r>
    </w:p>
    <w:p w:rsidR="00280649" w:rsidRDefault="00280649" w:rsidP="00280649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649">
        <w:rPr>
          <w:rFonts w:ascii="Times New Roman" w:eastAsia="Times New Roman" w:hAnsi="Times New Roman" w:cs="Times New Roman"/>
          <w:sz w:val="28"/>
          <w:szCs w:val="28"/>
        </w:rPr>
        <w:lastRenderedPageBreak/>
        <w:t>Псковский край: путешествие в века : учеб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особие по истории Псков. края для учащихся нач. школы / [авт.-сост.: Т. Б. </w:t>
      </w:r>
      <w:proofErr w:type="spellStart"/>
      <w:r w:rsidRPr="00280649">
        <w:rPr>
          <w:rFonts w:ascii="Times New Roman" w:eastAsia="Times New Roman" w:hAnsi="Times New Roman" w:cs="Times New Roman"/>
          <w:sz w:val="28"/>
          <w:szCs w:val="28"/>
        </w:rPr>
        <w:t>Пасман</w:t>
      </w:r>
      <w:proofErr w:type="spell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, И. С. Левина, В. И. Герасимович, В. С. Кускова] ; Гос. упр. образования Псков. обл., Псков. обл. ин-т повышения квалификации работников образования ; [ред. М. С. Ерохина, Т. Б. </w:t>
      </w:r>
      <w:proofErr w:type="spellStart"/>
      <w:r w:rsidRPr="00280649">
        <w:rPr>
          <w:rFonts w:ascii="Times New Roman" w:eastAsia="Times New Roman" w:hAnsi="Times New Roman" w:cs="Times New Roman"/>
          <w:sz w:val="28"/>
          <w:szCs w:val="28"/>
        </w:rPr>
        <w:t>Пасман</w:t>
      </w:r>
      <w:proofErr w:type="spellEnd"/>
      <w:r w:rsidRPr="00280649">
        <w:rPr>
          <w:rFonts w:ascii="Times New Roman" w:eastAsia="Times New Roman" w:hAnsi="Times New Roman" w:cs="Times New Roman"/>
          <w:sz w:val="28"/>
          <w:szCs w:val="28"/>
        </w:rPr>
        <w:t>]. - Псков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ПОИПКРО, 2013</w:t>
      </w:r>
    </w:p>
    <w:p w:rsidR="00CF5832" w:rsidRPr="007A0E28" w:rsidRDefault="00CF5832" w:rsidP="00280649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28">
        <w:rPr>
          <w:rFonts w:ascii="Times New Roman" w:eastAsia="Times New Roman" w:hAnsi="Times New Roman" w:cs="Times New Roman"/>
          <w:sz w:val="28"/>
          <w:szCs w:val="28"/>
        </w:rPr>
        <w:t>Псковский областной словарь с  историческими  данными. Вып.1-8. - Л., 1967-1990.</w:t>
      </w:r>
    </w:p>
    <w:p w:rsidR="00621D23" w:rsidRDefault="00CF5832" w:rsidP="007A0E28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E28">
        <w:rPr>
          <w:rFonts w:ascii="Times New Roman" w:eastAsia="Times New Roman" w:hAnsi="Times New Roman" w:cs="Times New Roman"/>
          <w:sz w:val="28"/>
          <w:szCs w:val="28"/>
        </w:rPr>
        <w:t>Спегальский</w:t>
      </w:r>
      <w:proofErr w:type="spellEnd"/>
      <w:r w:rsidRPr="007A0E28">
        <w:rPr>
          <w:rFonts w:ascii="Times New Roman" w:eastAsia="Times New Roman" w:hAnsi="Times New Roman" w:cs="Times New Roman"/>
          <w:sz w:val="28"/>
          <w:szCs w:val="28"/>
        </w:rPr>
        <w:t xml:space="preserve"> Ю.П. Псков:  Архитектурно-художественные   памятники  XII-XVII вв. - Л., 1978.</w:t>
      </w:r>
    </w:p>
    <w:p w:rsidR="0010510B" w:rsidRDefault="0010510B" w:rsidP="0010510B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0B">
        <w:rPr>
          <w:rFonts w:ascii="Times New Roman" w:eastAsia="Times New Roman" w:hAnsi="Times New Roman" w:cs="Times New Roman"/>
          <w:sz w:val="28"/>
          <w:szCs w:val="28"/>
        </w:rPr>
        <w:t>Степанов, Ю. В. Изборск - город древний</w:t>
      </w:r>
      <w:proofErr w:type="gramStart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история в миниатюрах / Юрий Степанов ; [</w:t>
      </w:r>
      <w:proofErr w:type="spellStart"/>
      <w:r w:rsidRPr="0010510B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510B">
        <w:rPr>
          <w:rFonts w:ascii="Times New Roman" w:eastAsia="Times New Roman" w:hAnsi="Times New Roman" w:cs="Times New Roman"/>
          <w:sz w:val="28"/>
          <w:szCs w:val="28"/>
        </w:rPr>
        <w:t>оформл</w:t>
      </w:r>
      <w:proofErr w:type="spellEnd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. И. </w:t>
      </w:r>
      <w:proofErr w:type="spellStart"/>
      <w:r w:rsidRPr="0010510B">
        <w:rPr>
          <w:rFonts w:ascii="Times New Roman" w:eastAsia="Times New Roman" w:hAnsi="Times New Roman" w:cs="Times New Roman"/>
          <w:sz w:val="28"/>
          <w:szCs w:val="28"/>
        </w:rPr>
        <w:t>Китазимой</w:t>
      </w:r>
      <w:proofErr w:type="spellEnd"/>
      <w:proofErr w:type="gramStart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фот. </w:t>
      </w:r>
      <w:proofErr w:type="gramStart"/>
      <w:r w:rsidRPr="0010510B">
        <w:rPr>
          <w:rFonts w:ascii="Times New Roman" w:eastAsia="Times New Roman" w:hAnsi="Times New Roman" w:cs="Times New Roman"/>
          <w:sz w:val="28"/>
          <w:szCs w:val="28"/>
        </w:rPr>
        <w:t>Ю. В. Степанова].</w:t>
      </w:r>
      <w:proofErr w:type="gramEnd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– Псков</w:t>
      </w:r>
      <w:proofErr w:type="gramStart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0510B">
        <w:rPr>
          <w:rFonts w:ascii="Times New Roman" w:eastAsia="Times New Roman" w:hAnsi="Times New Roman" w:cs="Times New Roman"/>
          <w:sz w:val="28"/>
          <w:szCs w:val="28"/>
        </w:rPr>
        <w:t xml:space="preserve"> Утро. Псков, 2017</w:t>
      </w:r>
    </w:p>
    <w:p w:rsidR="00280649" w:rsidRDefault="00280649" w:rsidP="00280649">
      <w:pPr>
        <w:pStyle w:val="af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649">
        <w:rPr>
          <w:rFonts w:ascii="Times New Roman" w:eastAsia="Times New Roman" w:hAnsi="Times New Roman" w:cs="Times New Roman"/>
          <w:sz w:val="28"/>
          <w:szCs w:val="28"/>
        </w:rPr>
        <w:t>Храмы Пскова в ЮНЕСКО: [буклет] / Туристский информационный центр Псковской области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[авт. текста </w:t>
      </w:r>
      <w:proofErr w:type="spellStart"/>
      <w:r w:rsidRPr="00280649">
        <w:rPr>
          <w:rFonts w:ascii="Times New Roman" w:eastAsia="Times New Roman" w:hAnsi="Times New Roman" w:cs="Times New Roman"/>
          <w:sz w:val="28"/>
          <w:szCs w:val="28"/>
        </w:rPr>
        <w:t>Шулакова</w:t>
      </w:r>
      <w:proofErr w:type="spell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Т. В. ; дизайн Васильевой П. Р. ; фот. </w:t>
      </w:r>
      <w:proofErr w:type="spellStart"/>
      <w:r w:rsidRPr="00280649">
        <w:rPr>
          <w:rFonts w:ascii="Times New Roman" w:eastAsia="Times New Roman" w:hAnsi="Times New Roman" w:cs="Times New Roman"/>
          <w:sz w:val="28"/>
          <w:szCs w:val="28"/>
        </w:rPr>
        <w:t>Яска</w:t>
      </w:r>
      <w:proofErr w:type="spell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Г. А.]. – [Псков, 2020]. – Ил. – Текст</w:t>
      </w:r>
      <w:proofErr w:type="gramStart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Туристический портал Псковской области. – Раздел портала «В помощь туристу», подраздел «Скачай и приезжай» (Путеводители и буклеты). – URL: </w:t>
      </w:r>
      <w:hyperlink r:id="rId10" w:history="1">
        <w:r w:rsidRPr="00280649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https://visit.pskov.ru/pages/putevoditeli-i-buklety/</w:t>
        </w:r>
      </w:hyperlink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1" w:history="1">
        <w:r w:rsidRPr="00280649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https://visit.pskov.ru/files/PDF%20files/Buklet-UNESKO-2020.pdf</w:t>
        </w:r>
      </w:hyperlink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0649" w:rsidRDefault="00280649" w:rsidP="00280649">
      <w:pPr>
        <w:pStyle w:val="af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649" w:rsidRDefault="00280649" w:rsidP="00280649">
      <w:pPr>
        <w:pStyle w:val="af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Видеоматериалы:</w:t>
      </w:r>
    </w:p>
    <w:p w:rsidR="00280649" w:rsidRDefault="00280649" w:rsidP="00280649">
      <w:pPr>
        <w:pStyle w:val="af"/>
        <w:widowControl w:val="0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0649">
        <w:rPr>
          <w:rFonts w:ascii="Times New Roman" w:eastAsia="Times New Roman" w:hAnsi="Times New Roman" w:cs="Times New Roman"/>
          <w:sz w:val="28"/>
          <w:szCs w:val="28"/>
        </w:rPr>
        <w:t>идеолекция</w:t>
      </w:r>
      <w:proofErr w:type="spell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"Великая Отечественная война в судьбе физиков </w:t>
      </w:r>
      <w:proofErr w:type="spellStart"/>
      <w:r w:rsidRPr="00280649">
        <w:rPr>
          <w:rFonts w:ascii="Times New Roman" w:eastAsia="Times New Roman" w:hAnsi="Times New Roman" w:cs="Times New Roman"/>
          <w:sz w:val="28"/>
          <w:szCs w:val="28"/>
        </w:rPr>
        <w:t>Кикоинов</w:t>
      </w:r>
      <w:proofErr w:type="spellEnd"/>
      <w:r w:rsidRPr="00280649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2" w:history="1">
        <w:r w:rsidRPr="0016269A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https://www.youtube.com/watch?v=MD1fKDdIMRs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 Прочитана </w:t>
      </w:r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20 ноября 2013 года в читальном зале Историко-краеведческой библиотеки им. </w:t>
      </w:r>
      <w:proofErr w:type="spellStart"/>
      <w:r w:rsidRPr="00280649">
        <w:rPr>
          <w:rFonts w:ascii="Times New Roman" w:eastAsia="Times New Roman" w:hAnsi="Times New Roman" w:cs="Times New Roman"/>
          <w:sz w:val="28"/>
          <w:szCs w:val="28"/>
        </w:rPr>
        <w:t>И.И.Василёва</w:t>
      </w:r>
      <w:proofErr w:type="spellEnd"/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280649">
        <w:rPr>
          <w:rFonts w:ascii="Times New Roman" w:eastAsia="Times New Roman" w:hAnsi="Times New Roman" w:cs="Times New Roman"/>
          <w:sz w:val="28"/>
          <w:szCs w:val="28"/>
        </w:rPr>
        <w:t xml:space="preserve"> Народного университета.</w:t>
      </w:r>
    </w:p>
    <w:p w:rsidR="00280649" w:rsidRPr="00280649" w:rsidRDefault="00280649" w:rsidP="00184FB6">
      <w:pPr>
        <w:pStyle w:val="af"/>
        <w:widowControl w:val="0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80649" w:rsidRPr="002806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02" w:rsidRDefault="00625B02" w:rsidP="007535E1">
      <w:pPr>
        <w:spacing w:line="240" w:lineRule="auto"/>
      </w:pPr>
      <w:r>
        <w:separator/>
      </w:r>
    </w:p>
  </w:endnote>
  <w:endnote w:type="continuationSeparator" w:id="0">
    <w:p w:rsidR="00625B02" w:rsidRDefault="00625B02" w:rsidP="00753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E1" w:rsidRDefault="007535E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E1" w:rsidRDefault="007535E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E1" w:rsidRDefault="007535E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02" w:rsidRDefault="00625B02" w:rsidP="007535E1">
      <w:pPr>
        <w:spacing w:line="240" w:lineRule="auto"/>
      </w:pPr>
      <w:r>
        <w:separator/>
      </w:r>
    </w:p>
  </w:footnote>
  <w:footnote w:type="continuationSeparator" w:id="0">
    <w:p w:rsidR="00625B02" w:rsidRDefault="00625B02" w:rsidP="00753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E1" w:rsidRDefault="007535E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E1" w:rsidRDefault="007535E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E1" w:rsidRDefault="007535E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D47"/>
    <w:multiLevelType w:val="multilevel"/>
    <w:tmpl w:val="71A43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B6851CE"/>
    <w:multiLevelType w:val="hybridMultilevel"/>
    <w:tmpl w:val="6ADAA8AE"/>
    <w:lvl w:ilvl="0" w:tplc="E12AA74A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CC478B4"/>
    <w:multiLevelType w:val="multilevel"/>
    <w:tmpl w:val="CCCC6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CD31BF5"/>
    <w:multiLevelType w:val="hybridMultilevel"/>
    <w:tmpl w:val="7728BA80"/>
    <w:lvl w:ilvl="0" w:tplc="E12A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B11DF"/>
    <w:multiLevelType w:val="hybridMultilevel"/>
    <w:tmpl w:val="AD0E7912"/>
    <w:lvl w:ilvl="0" w:tplc="E12A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61C9B"/>
    <w:multiLevelType w:val="multilevel"/>
    <w:tmpl w:val="2D78B8C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6">
    <w:nsid w:val="16894A11"/>
    <w:multiLevelType w:val="multilevel"/>
    <w:tmpl w:val="7D3E3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09F331C"/>
    <w:multiLevelType w:val="multilevel"/>
    <w:tmpl w:val="0A9662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22A6964"/>
    <w:multiLevelType w:val="hybridMultilevel"/>
    <w:tmpl w:val="EE1A08DE"/>
    <w:lvl w:ilvl="0" w:tplc="E12A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6E62"/>
    <w:multiLevelType w:val="multilevel"/>
    <w:tmpl w:val="0FC2022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0">
    <w:nsid w:val="262641BE"/>
    <w:multiLevelType w:val="multilevel"/>
    <w:tmpl w:val="D49CD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3771DEB"/>
    <w:multiLevelType w:val="multilevel"/>
    <w:tmpl w:val="EEBE91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2">
    <w:nsid w:val="386258B5"/>
    <w:multiLevelType w:val="hybridMultilevel"/>
    <w:tmpl w:val="AFF0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3762B"/>
    <w:multiLevelType w:val="hybridMultilevel"/>
    <w:tmpl w:val="604E074C"/>
    <w:lvl w:ilvl="0" w:tplc="E12A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7B1"/>
    <w:multiLevelType w:val="multilevel"/>
    <w:tmpl w:val="E0D29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42B37DB0"/>
    <w:multiLevelType w:val="multilevel"/>
    <w:tmpl w:val="212E6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7E22F47"/>
    <w:multiLevelType w:val="multilevel"/>
    <w:tmpl w:val="05306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5A013404"/>
    <w:multiLevelType w:val="multilevel"/>
    <w:tmpl w:val="9AB0B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DF01A00"/>
    <w:multiLevelType w:val="hybridMultilevel"/>
    <w:tmpl w:val="FA74FB08"/>
    <w:lvl w:ilvl="0" w:tplc="B504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424C98"/>
    <w:multiLevelType w:val="hybridMultilevel"/>
    <w:tmpl w:val="370C58C2"/>
    <w:lvl w:ilvl="0" w:tplc="E12A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A1C71"/>
    <w:multiLevelType w:val="hybridMultilevel"/>
    <w:tmpl w:val="A9442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368EB"/>
    <w:multiLevelType w:val="hybridMultilevel"/>
    <w:tmpl w:val="BFAA665A"/>
    <w:lvl w:ilvl="0" w:tplc="E12A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875E2"/>
    <w:multiLevelType w:val="hybridMultilevel"/>
    <w:tmpl w:val="51ACBD1E"/>
    <w:lvl w:ilvl="0" w:tplc="E12A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16FD9"/>
    <w:multiLevelType w:val="multilevel"/>
    <w:tmpl w:val="2B769A2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4">
    <w:nsid w:val="74400572"/>
    <w:multiLevelType w:val="multilevel"/>
    <w:tmpl w:val="134CB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77C52586"/>
    <w:multiLevelType w:val="multilevel"/>
    <w:tmpl w:val="9C96A7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23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15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21"/>
  </w:num>
  <w:num w:numId="19">
    <w:abstractNumId w:val="13"/>
  </w:num>
  <w:num w:numId="20">
    <w:abstractNumId w:val="20"/>
  </w:num>
  <w:num w:numId="21">
    <w:abstractNumId w:val="12"/>
  </w:num>
  <w:num w:numId="22">
    <w:abstractNumId w:val="3"/>
  </w:num>
  <w:num w:numId="23">
    <w:abstractNumId w:val="22"/>
  </w:num>
  <w:num w:numId="24">
    <w:abstractNumId w:val="8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1D23"/>
    <w:rsid w:val="00004999"/>
    <w:rsid w:val="000158BA"/>
    <w:rsid w:val="000623D3"/>
    <w:rsid w:val="0009341B"/>
    <w:rsid w:val="000964F4"/>
    <w:rsid w:val="000C72F0"/>
    <w:rsid w:val="000D7940"/>
    <w:rsid w:val="000E2DB8"/>
    <w:rsid w:val="000F0634"/>
    <w:rsid w:val="0010510B"/>
    <w:rsid w:val="00163B7C"/>
    <w:rsid w:val="00184FB6"/>
    <w:rsid w:val="00220BDB"/>
    <w:rsid w:val="00264472"/>
    <w:rsid w:val="00280649"/>
    <w:rsid w:val="002942D1"/>
    <w:rsid w:val="002B2C76"/>
    <w:rsid w:val="002C750C"/>
    <w:rsid w:val="002E437C"/>
    <w:rsid w:val="00310509"/>
    <w:rsid w:val="00380137"/>
    <w:rsid w:val="003A2E63"/>
    <w:rsid w:val="003E5FAD"/>
    <w:rsid w:val="004A30F4"/>
    <w:rsid w:val="004B71FB"/>
    <w:rsid w:val="00537481"/>
    <w:rsid w:val="005A3E5D"/>
    <w:rsid w:val="005A74F8"/>
    <w:rsid w:val="005E5369"/>
    <w:rsid w:val="00610D76"/>
    <w:rsid w:val="00621D23"/>
    <w:rsid w:val="00625B02"/>
    <w:rsid w:val="00631A75"/>
    <w:rsid w:val="00631AF0"/>
    <w:rsid w:val="00684D75"/>
    <w:rsid w:val="006C7DD6"/>
    <w:rsid w:val="006F716F"/>
    <w:rsid w:val="0070593E"/>
    <w:rsid w:val="00740719"/>
    <w:rsid w:val="007535E1"/>
    <w:rsid w:val="007773AC"/>
    <w:rsid w:val="007A0E28"/>
    <w:rsid w:val="007D4DCA"/>
    <w:rsid w:val="00800BF9"/>
    <w:rsid w:val="0086787C"/>
    <w:rsid w:val="008E41EC"/>
    <w:rsid w:val="009102DC"/>
    <w:rsid w:val="00961A6B"/>
    <w:rsid w:val="009C384D"/>
    <w:rsid w:val="00B24C68"/>
    <w:rsid w:val="00B54A3E"/>
    <w:rsid w:val="00B61EFC"/>
    <w:rsid w:val="00C052CA"/>
    <w:rsid w:val="00CB2E07"/>
    <w:rsid w:val="00CF5832"/>
    <w:rsid w:val="00DB6C8C"/>
    <w:rsid w:val="00DD4132"/>
    <w:rsid w:val="00E13B4F"/>
    <w:rsid w:val="00E357B4"/>
    <w:rsid w:val="00F54F01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163B7C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7A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28064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7535E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535E1"/>
  </w:style>
  <w:style w:type="paragraph" w:styleId="af4">
    <w:name w:val="footer"/>
    <w:basedOn w:val="a"/>
    <w:link w:val="af5"/>
    <w:uiPriority w:val="99"/>
    <w:unhideWhenUsed/>
    <w:rsid w:val="007535E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53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163B7C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7A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28064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7535E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535E1"/>
  </w:style>
  <w:style w:type="paragraph" w:styleId="af4">
    <w:name w:val="footer"/>
    <w:basedOn w:val="a"/>
    <w:link w:val="af5"/>
    <w:uiPriority w:val="99"/>
    <w:unhideWhenUsed/>
    <w:rsid w:val="007535E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5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177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MD1fKDdIM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sit.pskov.ru/files/PDF%20files/Buklet-UNESKO-2020.pdf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visit.pskov.ru/pages/putevoditeli-i-buklety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4cyhru7bT+GPA9cAM/8WyEPJQ==">AMUW2mWJ8YWy1gCxKAtH6TeIaeeRxAR8K/JUBL+kybThahiHm0XnTmQeieg9ywBhxpe4uQqah75DJHo4GkxarVbjQr9OcK9We7q1hTgs6DHBXrbA1M3rg1X2DXM7yQTl/oMA3XN97PJq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9C6A7B-B94C-4DA9-A063-7AD702FF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2021-11-29T19:28:00Z</dcterms:created>
  <dcterms:modified xsi:type="dcterms:W3CDTF">2021-11-29T20:09:00Z</dcterms:modified>
</cp:coreProperties>
</file>