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60" w:rsidRDefault="009F5DB7">
      <w:pPr>
        <w:pBdr>
          <w:top w:val="nil"/>
          <w:left w:val="nil"/>
          <w:bottom w:val="nil"/>
          <w:right w:val="nil"/>
          <w:between w:val="nil"/>
        </w:pBdr>
        <w:ind w:left="2824" w:firstLine="70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ДОГОВОР </w:t>
      </w:r>
      <w:r>
        <w:rPr>
          <w:b/>
          <w:sz w:val="22"/>
          <w:szCs w:val="22"/>
        </w:rPr>
        <w:t>б/</w:t>
      </w:r>
      <w:proofErr w:type="gramStart"/>
      <w:r>
        <w:rPr>
          <w:b/>
          <w:sz w:val="22"/>
          <w:szCs w:val="22"/>
        </w:rPr>
        <w:t>н</w:t>
      </w:r>
      <w:proofErr w:type="gramEnd"/>
    </w:p>
    <w:p w:rsidR="00C60960" w:rsidRDefault="009F5DB7">
      <w:pPr>
        <w:pBdr>
          <w:top w:val="nil"/>
          <w:left w:val="nil"/>
          <w:bottom w:val="nil"/>
          <w:right w:val="nil"/>
          <w:between w:val="nil"/>
        </w:pBdr>
        <w:ind w:left="2118" w:firstLine="705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 оказании образовательных услуг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60960" w:rsidRDefault="009F5DB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г. Псков, ул. Гоголя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д</w:t>
      </w:r>
      <w:proofErr w:type="gramEnd"/>
      <w:r>
        <w:rPr>
          <w:color w:val="000000"/>
          <w:sz w:val="22"/>
          <w:szCs w:val="22"/>
        </w:rPr>
        <w:t>.14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"__" _____________ 20__ г.</w:t>
      </w:r>
    </w:p>
    <w:p w:rsidR="00C60960" w:rsidRDefault="009F5DB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C60960" w:rsidRDefault="00C6096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60960" w:rsidRDefault="009F5DB7" w:rsidP="00F0351F">
      <w:pPr>
        <w:jc w:val="both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  <w:highlight w:val="white"/>
        </w:rPr>
        <w:t>ГБОУ ДПО «Псковский областной институт повышения квалификации работников образования»</w:t>
      </w:r>
      <w:r>
        <w:rPr>
          <w:color w:val="000000"/>
          <w:sz w:val="22"/>
          <w:szCs w:val="22"/>
        </w:rPr>
        <w:t xml:space="preserve"> (ГБОУ ДПО ПОИПКРО), осуществляющее образовательную деятельность на основании лицензии от 31 марта 2016 г. №2420, выданной Государственным управлением образования Псковской области, именуемое в дальнейшем </w:t>
      </w:r>
      <w:r>
        <w:rPr>
          <w:sz w:val="22"/>
          <w:szCs w:val="22"/>
        </w:rPr>
        <w:t>«</w:t>
      </w:r>
      <w:r>
        <w:rPr>
          <w:color w:val="000000"/>
          <w:sz w:val="22"/>
          <w:szCs w:val="22"/>
        </w:rPr>
        <w:t>Исполнитель</w:t>
      </w:r>
      <w:r>
        <w:rPr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  в лице </w:t>
      </w:r>
      <w:proofErr w:type="spellStart"/>
      <w:r>
        <w:rPr>
          <w:color w:val="000000"/>
          <w:sz w:val="22"/>
          <w:szCs w:val="22"/>
        </w:rPr>
        <w:t>и.о</w:t>
      </w:r>
      <w:proofErr w:type="spellEnd"/>
      <w:r>
        <w:rPr>
          <w:color w:val="000000"/>
          <w:sz w:val="22"/>
          <w:szCs w:val="22"/>
        </w:rPr>
        <w:t>. ректора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 w:rsidR="00F0351F">
        <w:rPr>
          <w:b/>
          <w:color w:val="000000"/>
          <w:sz w:val="22"/>
          <w:szCs w:val="22"/>
        </w:rPr>
        <w:t>Урсовой</w:t>
      </w:r>
      <w:proofErr w:type="spellEnd"/>
      <w:r w:rsidR="00F0351F">
        <w:rPr>
          <w:b/>
          <w:color w:val="000000"/>
          <w:sz w:val="22"/>
          <w:szCs w:val="22"/>
        </w:rPr>
        <w:t xml:space="preserve"> Ольги Владимировны</w:t>
      </w:r>
      <w:r>
        <w:rPr>
          <w:color w:val="000000"/>
          <w:sz w:val="22"/>
          <w:szCs w:val="22"/>
        </w:rPr>
        <w:t xml:space="preserve">, действующего на основании Устава, с одной стороны, и  </w:t>
      </w:r>
      <w:r>
        <w:rPr>
          <w:b/>
          <w:color w:val="000000"/>
          <w:sz w:val="22"/>
          <w:szCs w:val="22"/>
          <w:highlight w:val="yellow"/>
        </w:rPr>
        <w:t>Фамилия, Имя, Отчество,</w:t>
      </w:r>
      <w:r w:rsidR="00F0351F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именуем</w:t>
      </w:r>
      <w:r>
        <w:rPr>
          <w:sz w:val="22"/>
          <w:szCs w:val="22"/>
        </w:rPr>
        <w:t>ый</w:t>
      </w:r>
      <w:r>
        <w:rPr>
          <w:color w:val="000000"/>
          <w:sz w:val="22"/>
          <w:szCs w:val="22"/>
        </w:rPr>
        <w:t xml:space="preserve"> в дальнейшем «</w:t>
      </w:r>
      <w:r>
        <w:rPr>
          <w:sz w:val="22"/>
          <w:szCs w:val="22"/>
        </w:rPr>
        <w:t>Слушатель</w:t>
      </w:r>
      <w:r>
        <w:rPr>
          <w:color w:val="000000"/>
          <w:sz w:val="22"/>
          <w:szCs w:val="22"/>
        </w:rPr>
        <w:t>», заключили настоящий Договор</w:t>
      </w:r>
      <w:proofErr w:type="gramEnd"/>
      <w:r>
        <w:rPr>
          <w:color w:val="000000"/>
          <w:sz w:val="22"/>
          <w:szCs w:val="22"/>
        </w:rPr>
        <w:t xml:space="preserve"> (далее - Договор) о нижеследующем: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bookmark=id.gjdgxs" w:colFirst="0" w:colLast="0"/>
      <w:bookmarkEnd w:id="0"/>
    </w:p>
    <w:p w:rsidR="00C60960" w:rsidRDefault="009F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 Договора:</w:t>
      </w:r>
    </w:p>
    <w:p w:rsidR="00C60960" w:rsidRDefault="009F5DB7" w:rsidP="008616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color w:val="000000"/>
          <w:sz w:val="22"/>
          <w:szCs w:val="22"/>
        </w:rPr>
        <w:t xml:space="preserve">Исполнитель обязуется бесплатно предоставить </w:t>
      </w:r>
      <w:r>
        <w:rPr>
          <w:sz w:val="22"/>
          <w:szCs w:val="22"/>
        </w:rPr>
        <w:t>С</w:t>
      </w:r>
      <w:r>
        <w:rPr>
          <w:color w:val="000000"/>
          <w:sz w:val="22"/>
          <w:szCs w:val="22"/>
        </w:rPr>
        <w:t xml:space="preserve">лушателю </w:t>
      </w:r>
      <w:r>
        <w:rPr>
          <w:b/>
          <w:color w:val="000000"/>
          <w:sz w:val="22"/>
          <w:szCs w:val="22"/>
          <w:highlight w:val="yellow"/>
        </w:rPr>
        <w:t>Фамилия, Имя, Отчество</w:t>
      </w:r>
      <w:r>
        <w:rPr>
          <w:color w:val="000000"/>
          <w:sz w:val="22"/>
          <w:szCs w:val="22"/>
        </w:rPr>
        <w:t>, образовательную услугу по дополнительной профессиональной образовательной программе повышения квалификации</w:t>
      </w:r>
      <w:r w:rsidR="001D4127">
        <w:rPr>
          <w:color w:val="000000"/>
          <w:sz w:val="22"/>
          <w:szCs w:val="22"/>
        </w:rPr>
        <w:t xml:space="preserve"> </w:t>
      </w:r>
      <w:r w:rsidR="0060031D" w:rsidRPr="00F0351F">
        <w:rPr>
          <w:b/>
          <w:color w:val="000000"/>
          <w:sz w:val="22"/>
          <w:szCs w:val="22"/>
        </w:rPr>
        <w:t>«</w:t>
      </w:r>
      <w:r w:rsidR="008616EE" w:rsidRPr="008616EE">
        <w:rPr>
          <w:b/>
          <w:color w:val="000000"/>
          <w:sz w:val="22"/>
          <w:szCs w:val="22"/>
        </w:rPr>
        <w:t>Методические аспекты применения дистанционных образовательных технологий и электронного обучения в образовательном процессе</w:t>
      </w:r>
      <w:r w:rsidR="0060031D" w:rsidRPr="00F0351F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а </w:t>
      </w:r>
      <w:r w:rsidR="00CE0565">
        <w:rPr>
          <w:sz w:val="22"/>
          <w:szCs w:val="22"/>
        </w:rPr>
        <w:t>Слуша</w:t>
      </w:r>
      <w:r>
        <w:rPr>
          <w:sz w:val="22"/>
          <w:szCs w:val="22"/>
        </w:rPr>
        <w:t xml:space="preserve">тель </w:t>
      </w:r>
      <w:r>
        <w:rPr>
          <w:color w:val="000000"/>
          <w:sz w:val="22"/>
          <w:szCs w:val="22"/>
        </w:rPr>
        <w:t>обязуется выполнить программу обучения.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Срок   обучения   на   момент   подписания   Договора   составляет </w:t>
      </w:r>
      <w:r w:rsidR="008616EE" w:rsidRPr="008616EE">
        <w:rPr>
          <w:color w:val="000000"/>
          <w:sz w:val="22"/>
          <w:szCs w:val="22"/>
        </w:rPr>
        <w:t>16</w:t>
      </w:r>
      <w:r w:rsidR="00CE0565">
        <w:rPr>
          <w:color w:val="000000"/>
          <w:sz w:val="22"/>
          <w:szCs w:val="22"/>
        </w:rPr>
        <w:t>.09 – 30</w:t>
      </w:r>
      <w:r w:rsidR="00F0351F">
        <w:rPr>
          <w:color w:val="000000"/>
          <w:sz w:val="22"/>
          <w:szCs w:val="22"/>
        </w:rPr>
        <w:t>.0</w:t>
      </w:r>
      <w:r w:rsidR="00CE0565">
        <w:rPr>
          <w:color w:val="000000"/>
          <w:sz w:val="22"/>
          <w:szCs w:val="22"/>
        </w:rPr>
        <w:t>9</w:t>
      </w:r>
      <w:r w:rsidR="00F0351F">
        <w:rPr>
          <w:color w:val="000000"/>
          <w:sz w:val="22"/>
          <w:szCs w:val="22"/>
        </w:rPr>
        <w:t>.2021</w:t>
      </w:r>
      <w:r w:rsidR="0060031D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объем </w:t>
      </w:r>
      <w:r w:rsidR="008616EE" w:rsidRPr="008616EE">
        <w:rPr>
          <w:sz w:val="22"/>
          <w:szCs w:val="22"/>
        </w:rPr>
        <w:t>36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академических час</w:t>
      </w:r>
      <w:r w:rsidR="008616EE">
        <w:rPr>
          <w:color w:val="000000"/>
          <w:sz w:val="22"/>
          <w:szCs w:val="22"/>
        </w:rPr>
        <w:t>ов</w:t>
      </w:r>
      <w:r>
        <w:rPr>
          <w:color w:val="000000"/>
          <w:sz w:val="22"/>
          <w:szCs w:val="22"/>
        </w:rPr>
        <w:t>.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Форма обучения </w:t>
      </w:r>
      <w:bookmarkStart w:id="2" w:name="_GoBack"/>
      <w:bookmarkEnd w:id="2"/>
      <w:r w:rsidR="006C4A53" w:rsidRPr="006C4A53">
        <w:rPr>
          <w:color w:val="000000"/>
          <w:sz w:val="22"/>
          <w:szCs w:val="22"/>
        </w:rPr>
        <w:t xml:space="preserve">заочная </w:t>
      </w:r>
      <w:r w:rsidRPr="006C4A53">
        <w:rPr>
          <w:color w:val="000000"/>
          <w:sz w:val="22"/>
          <w:szCs w:val="22"/>
        </w:rPr>
        <w:t>с применением дистанционных образовательных технологий</w:t>
      </w:r>
      <w:r w:rsidR="006C4A53">
        <w:rPr>
          <w:color w:val="000000"/>
          <w:sz w:val="22"/>
          <w:szCs w:val="22"/>
        </w:rPr>
        <w:t>.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После окончания обучения и успешного прохождения итоговой аттестации Слушателю выдается документ об обучении установленного образца – Удостоверение о повышении квалификации.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</w:p>
    <w:p w:rsidR="00C60960" w:rsidRDefault="009F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Взаимодействие сторон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вправе: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Самостоятельно осуществлять образовательный процесс, устанавливать системы оценивания, формы, порядок и периодичность промежуточной аттестации Слушателя;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Получать информацию от Слушателя о состоянии его здоровья, с целью предупреждения нежелательных последствий.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ind w:left="1224"/>
        <w:jc w:val="both"/>
        <w:rPr>
          <w:color w:val="000000"/>
          <w:sz w:val="22"/>
          <w:szCs w:val="22"/>
        </w:rPr>
      </w:pP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Слушатель</w:t>
      </w:r>
      <w:r>
        <w:rPr>
          <w:color w:val="000000"/>
          <w:sz w:val="22"/>
          <w:szCs w:val="22"/>
        </w:rPr>
        <w:t xml:space="preserve"> вправе: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образовательных услуг Слушателю, предусмотренных </w:t>
      </w:r>
      <w:hyperlink w:anchor="bookmark=id.gjdgxs">
        <w:r>
          <w:rPr>
            <w:color w:val="000000"/>
            <w:sz w:val="22"/>
            <w:szCs w:val="22"/>
          </w:rPr>
          <w:t>разделом I</w:t>
        </w:r>
      </w:hyperlink>
      <w:r>
        <w:rPr>
          <w:color w:val="000000"/>
          <w:sz w:val="22"/>
          <w:szCs w:val="22"/>
        </w:rPr>
        <w:t xml:space="preserve"> настоящего Договора.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обязан: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Зачислить на обучение Слушателя, выполнившего условия приема, установленные законодательством Российской Федерации, учредительными документами, локальными нормативными актами Исполнителя.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Организовать и обеспечить надлежащее предоставление образовательных услуг Слушателю, предусмотренных </w:t>
      </w:r>
      <w:hyperlink w:anchor="bookmark=id.gjdgxs">
        <w:r>
          <w:rPr>
            <w:color w:val="000000"/>
            <w:sz w:val="22"/>
            <w:szCs w:val="22"/>
          </w:rPr>
          <w:t>разделом I</w:t>
        </w:r>
      </w:hyperlink>
      <w:r>
        <w:rPr>
          <w:color w:val="000000"/>
          <w:sz w:val="22"/>
          <w:szCs w:val="22"/>
        </w:rPr>
        <w:t xml:space="preserve"> настоящего Договора. Образовательные услуги оказываются в соответствии с образовательной программой, учебным планом и расписанием занятий Исполнителя.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Обеспечить Слушателю предусмотренные выбранной программой условия ее освоения.</w:t>
      </w:r>
    </w:p>
    <w:p w:rsidR="00C60960" w:rsidRDefault="009F5D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</w:p>
    <w:p w:rsidR="00C60960" w:rsidRDefault="009F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изменения и расторжения Договора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</w:t>
      </w:r>
      <w:proofErr w:type="gramStart"/>
      <w:r>
        <w:rPr>
          <w:color w:val="000000"/>
          <w:sz w:val="22"/>
          <w:szCs w:val="22"/>
        </w:rPr>
        <w:t>Договор</w:t>
      </w:r>
      <w:proofErr w:type="gramEnd"/>
      <w:r>
        <w:rPr>
          <w:color w:val="000000"/>
          <w:sz w:val="22"/>
          <w:szCs w:val="22"/>
        </w:rPr>
        <w:t xml:space="preserve"> может быть расторгнут по соглашению Сторон.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Действие настоящего Договора прекращается досрочно:</w:t>
      </w:r>
    </w:p>
    <w:p w:rsidR="00C60960" w:rsidRDefault="009F5D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инициативе </w:t>
      </w:r>
      <w:r>
        <w:rPr>
          <w:sz w:val="22"/>
          <w:szCs w:val="22"/>
        </w:rPr>
        <w:t>Слушателя</w:t>
      </w:r>
      <w:r>
        <w:rPr>
          <w:color w:val="000000"/>
          <w:sz w:val="22"/>
          <w:szCs w:val="22"/>
        </w:rPr>
        <w:t>;</w:t>
      </w:r>
    </w:p>
    <w:p w:rsidR="00C60960" w:rsidRDefault="009F5D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 обстоятельствам, не зависящим от воли </w:t>
      </w:r>
      <w:r>
        <w:rPr>
          <w:sz w:val="22"/>
          <w:szCs w:val="22"/>
        </w:rPr>
        <w:t xml:space="preserve">Слушателя </w:t>
      </w:r>
      <w:r>
        <w:rPr>
          <w:color w:val="000000"/>
          <w:sz w:val="22"/>
          <w:szCs w:val="22"/>
        </w:rPr>
        <w:t>или Исполнителя, в том числе в случае ликвидации Исполнителя.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60960" w:rsidRDefault="009F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Ответственность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сторон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60960" w:rsidRDefault="009F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Срок действия Договора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вступает в силу со дня его заключения Сторонами и действует до исполнения Сторонами обязательств.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C60960" w:rsidRDefault="009F5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Заключительные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положения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Договора,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>
        <w:rPr>
          <w:color w:val="000000"/>
          <w:sz w:val="22"/>
          <w:szCs w:val="22"/>
        </w:rPr>
        <w:t>с даты издания</w:t>
      </w:r>
      <w:proofErr w:type="gramEnd"/>
      <w:r>
        <w:rPr>
          <w:color w:val="000000"/>
          <w:sz w:val="22"/>
          <w:szCs w:val="22"/>
        </w:rPr>
        <w:t xml:space="preserve"> приказа о зачислении </w:t>
      </w:r>
      <w:r>
        <w:rPr>
          <w:sz w:val="22"/>
          <w:szCs w:val="22"/>
        </w:rPr>
        <w:t>Слушателя</w:t>
      </w:r>
      <w:r>
        <w:rPr>
          <w:color w:val="000000"/>
          <w:sz w:val="22"/>
          <w:szCs w:val="22"/>
        </w:rPr>
        <w:t xml:space="preserve"> в образовательную организацию до даты издания приказа об окончании обучения или отчислении Слушателя из образовательной организации.</w:t>
      </w:r>
    </w:p>
    <w:p w:rsidR="00C60960" w:rsidRDefault="009F5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60960" w:rsidRDefault="009F5DB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3" w:name="bookmark=id.1fob9te" w:colFirst="0" w:colLast="0"/>
      <w:bookmarkEnd w:id="3"/>
    </w:p>
    <w:p w:rsidR="00C60960" w:rsidRDefault="009F5DB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VIII. Адреса и реквизиты Сторон:                                </w:t>
      </w:r>
    </w:p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tbl>
      <w:tblPr>
        <w:tblStyle w:val="a8"/>
        <w:tblW w:w="102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880"/>
        <w:gridCol w:w="4320"/>
      </w:tblGrid>
      <w:tr w:rsidR="00C60960"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ГБОУ ДПО ПОИПКРО</w:t>
            </w:r>
          </w:p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180000, г. Псков, ул. Гоголя, д. 14</w:t>
            </w:r>
          </w:p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ИНН 6027017891 КПП 602701001</w:t>
            </w:r>
          </w:p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Комитет по финансам Псковской области </w:t>
            </w:r>
          </w:p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(ГБОУ ДПО ПОИПКРО л/с 20576Ч51690)</w:t>
            </w:r>
          </w:p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/с 03224643580000005700 </w:t>
            </w:r>
          </w:p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ОТДЕЛЕНИЕ ПСКОВ БАНКА РОССИИ// УФК по Псковской области, г. Псков</w:t>
            </w:r>
          </w:p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БИК 045805002</w:t>
            </w:r>
          </w:p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к/</w:t>
            </w:r>
            <w:proofErr w:type="spellStart"/>
            <w:r>
              <w:rPr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40102810145370000049</w:t>
            </w:r>
          </w:p>
          <w:p w:rsidR="00C60960" w:rsidRDefault="009F5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КБК 00000000000000000130</w:t>
            </w:r>
          </w:p>
          <w:p w:rsidR="00C60960" w:rsidRDefault="00C60960"/>
          <w:p w:rsidR="00C60960" w:rsidRDefault="009F5DB7" w:rsidP="00F03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z w:val="22"/>
                <w:szCs w:val="22"/>
              </w:rPr>
              <w:t>. ректора 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color w:val="000000"/>
                <w:sz w:val="22"/>
                <w:szCs w:val="22"/>
              </w:rPr>
              <w:t xml:space="preserve">  </w:t>
            </w:r>
            <w:r w:rsidR="00F0351F">
              <w:rPr>
                <w:color w:val="000000"/>
                <w:sz w:val="22"/>
                <w:szCs w:val="22"/>
              </w:rPr>
              <w:t>О.В. Урсова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0960" w:rsidRDefault="009F5DB7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________________________________</w:t>
            </w:r>
          </w:p>
          <w:p w:rsidR="00C60960" w:rsidRDefault="009F5DB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________________________________</w:t>
            </w:r>
          </w:p>
          <w:p w:rsidR="00C60960" w:rsidRDefault="00C60960">
            <w:pPr>
              <w:spacing w:line="360" w:lineRule="auto"/>
              <w:rPr>
                <w:sz w:val="22"/>
                <w:szCs w:val="22"/>
              </w:rPr>
            </w:pPr>
          </w:p>
          <w:p w:rsidR="00C60960" w:rsidRDefault="009F5DB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тел.__________________________________</w:t>
            </w:r>
          </w:p>
          <w:p w:rsidR="00C60960" w:rsidRDefault="00C60960">
            <w:pPr>
              <w:spacing w:line="360" w:lineRule="auto"/>
              <w:rPr>
                <w:sz w:val="22"/>
                <w:szCs w:val="22"/>
              </w:rPr>
            </w:pPr>
          </w:p>
          <w:p w:rsidR="00C60960" w:rsidRDefault="00C60960">
            <w:pPr>
              <w:spacing w:line="360" w:lineRule="auto"/>
              <w:rPr>
                <w:sz w:val="22"/>
                <w:szCs w:val="22"/>
              </w:rPr>
            </w:pPr>
          </w:p>
          <w:p w:rsidR="00C60960" w:rsidRDefault="00C60960">
            <w:pPr>
              <w:spacing w:line="360" w:lineRule="auto"/>
              <w:rPr>
                <w:sz w:val="22"/>
                <w:szCs w:val="22"/>
              </w:rPr>
            </w:pPr>
          </w:p>
          <w:p w:rsidR="00C60960" w:rsidRDefault="00C60960">
            <w:pPr>
              <w:spacing w:line="360" w:lineRule="auto"/>
              <w:rPr>
                <w:sz w:val="22"/>
                <w:szCs w:val="22"/>
              </w:rPr>
            </w:pPr>
          </w:p>
          <w:p w:rsidR="00C60960" w:rsidRDefault="009F5DB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Подпись   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ФИО</w:t>
            </w:r>
          </w:p>
          <w:p w:rsidR="00C60960" w:rsidRDefault="00C6096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60960" w:rsidRDefault="00C6096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sectPr w:rsidR="00C60960">
      <w:headerReference w:type="default" r:id="rId9"/>
      <w:pgSz w:w="11906" w:h="16838"/>
      <w:pgMar w:top="1134" w:right="567" w:bottom="96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F5" w:rsidRDefault="009B56F5">
      <w:r>
        <w:separator/>
      </w:r>
    </w:p>
  </w:endnote>
  <w:endnote w:type="continuationSeparator" w:id="0">
    <w:p w:rsidR="009B56F5" w:rsidRDefault="009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F5" w:rsidRDefault="009B56F5">
      <w:r>
        <w:separator/>
      </w:r>
    </w:p>
  </w:footnote>
  <w:footnote w:type="continuationSeparator" w:id="0">
    <w:p w:rsidR="009B56F5" w:rsidRDefault="009B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60" w:rsidRDefault="009F5DB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616EE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60960" w:rsidRDefault="00C609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298B"/>
    <w:multiLevelType w:val="multilevel"/>
    <w:tmpl w:val="FDD6C8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0F3DB9"/>
    <w:multiLevelType w:val="multilevel"/>
    <w:tmpl w:val="3DE27038"/>
    <w:lvl w:ilvl="0">
      <w:start w:val="1"/>
      <w:numFmt w:val="bullet"/>
      <w:lvlText w:val="−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0960"/>
    <w:rsid w:val="00003F92"/>
    <w:rsid w:val="001D4127"/>
    <w:rsid w:val="00401DF9"/>
    <w:rsid w:val="004F345E"/>
    <w:rsid w:val="005F279A"/>
    <w:rsid w:val="0060031D"/>
    <w:rsid w:val="006B4831"/>
    <w:rsid w:val="006C4A53"/>
    <w:rsid w:val="006D212F"/>
    <w:rsid w:val="00703913"/>
    <w:rsid w:val="008616EE"/>
    <w:rsid w:val="00970BD0"/>
    <w:rsid w:val="009B56F5"/>
    <w:rsid w:val="009F5DB7"/>
    <w:rsid w:val="00A44420"/>
    <w:rsid w:val="00C60960"/>
    <w:rsid w:val="00CE0565"/>
    <w:rsid w:val="00D327ED"/>
    <w:rsid w:val="00DD2E51"/>
    <w:rsid w:val="00F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C610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76D8C"/>
    <w:pPr>
      <w:spacing w:before="100" w:beforeAutospacing="1" w:after="100" w:afterAutospacing="1"/>
    </w:pPr>
    <w:rPr>
      <w:sz w:val="24"/>
      <w:szCs w:val="24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C610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76D8C"/>
    <w:pPr>
      <w:spacing w:before="100" w:beforeAutospacing="1" w:after="100" w:afterAutospacing="1"/>
    </w:pPr>
    <w:rPr>
      <w:sz w:val="24"/>
      <w:szCs w:val="24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V2kRmrH464kfFxX5J7Cd8evPhg==">AMUW2mWc+PkcniOwF+SmCWdXdeG3hD4hl38UyFLge9eCysLi8ajVZMqZ0aWv/Hxcbr/c+oEaBJ7lwacS/0n5tGPya9vjDhfv8nmjdu6cqn+/csaQJaI7iTscUql9WSCzHMfCXGBz7exouvGU0XILpOkQ8H4a2V66hg==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 Е.В. Володина Каб.217</dc:creator>
  <cp:lastModifiedBy>Dima</cp:lastModifiedBy>
  <cp:revision>2</cp:revision>
  <dcterms:created xsi:type="dcterms:W3CDTF">2021-09-09T20:24:00Z</dcterms:created>
  <dcterms:modified xsi:type="dcterms:W3CDTF">2021-09-09T20:24:00Z</dcterms:modified>
</cp:coreProperties>
</file>