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173"/>
      </w:tblGrid>
      <w:tr w:rsidR="00E91CF2" w:rsidTr="0028283A">
        <w:tc>
          <w:tcPr>
            <w:tcW w:w="5777" w:type="dxa"/>
          </w:tcPr>
          <w:p w:rsidR="00E91CF2" w:rsidRDefault="00453FD4" w:rsidP="00453FD4">
            <w:pPr>
              <w:tabs>
                <w:tab w:val="left" w:pos="2135"/>
                <w:tab w:val="center" w:pos="5244"/>
              </w:tabs>
              <w:spacing w:line="276" w:lineRule="auto"/>
              <w:rPr>
                <w:rFonts w:ascii="PT Serif" w:hAnsi="PT Serif"/>
                <w:color w:val="FFFFFF" w:themeColor="background1"/>
                <w:sz w:val="24"/>
              </w:rPr>
            </w:pPr>
            <w:bookmarkStart w:id="0" w:name="_GoBack"/>
            <w:bookmarkEnd w:id="0"/>
            <w:r w:rsidRPr="00E91CF2">
              <w:rPr>
                <w:rFonts w:ascii="PT Serif" w:hAnsi="PT Serif"/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-285127</wp:posOffset>
                  </wp:positionH>
                  <wp:positionV relativeFrom="paragraph">
                    <wp:posOffset>-530908</wp:posOffset>
                  </wp:positionV>
                  <wp:extent cx="1186815" cy="16789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пн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1CF2">
              <w:rPr>
                <w:rFonts w:ascii="PT Serif" w:hAnsi="PT Serif"/>
                <w:color w:val="FFFFFF" w:themeColor="background1"/>
                <w:sz w:val="24"/>
              </w:rPr>
              <w:t xml:space="preserve">                   ПРЕСС-СЛУЖБА</w:t>
            </w:r>
            <w:r w:rsidR="00E91CF2" w:rsidRPr="00E91CF2">
              <w:rPr>
                <w:rFonts w:ascii="PT Serif" w:hAnsi="PT Serif"/>
                <w:color w:val="FFFFFF" w:themeColor="background1"/>
                <w:sz w:val="24"/>
              </w:rPr>
              <w:t xml:space="preserve"> </w:t>
            </w:r>
          </w:p>
          <w:p w:rsidR="00E91CF2" w:rsidRPr="00E91CF2" w:rsidRDefault="00E91CF2" w:rsidP="00453FD4">
            <w:pPr>
              <w:tabs>
                <w:tab w:val="left" w:pos="2135"/>
                <w:tab w:val="center" w:pos="5244"/>
              </w:tabs>
              <w:spacing w:line="276" w:lineRule="auto"/>
              <w:rPr>
                <w:rFonts w:ascii="PT Serif" w:hAnsi="PT Serif"/>
                <w:color w:val="FFFFFF" w:themeColor="background1"/>
                <w:sz w:val="24"/>
              </w:rPr>
            </w:pPr>
            <w:r>
              <w:rPr>
                <w:rFonts w:ascii="PT Serif" w:hAnsi="PT Serif"/>
                <w:color w:val="FFFFFF" w:themeColor="background1"/>
                <w:sz w:val="24"/>
              </w:rPr>
              <w:t xml:space="preserve">                   </w:t>
            </w:r>
            <w:r w:rsidRPr="00E91CF2">
              <w:rPr>
                <w:rFonts w:ascii="PT Serif" w:hAnsi="PT Serif"/>
                <w:color w:val="FFFFFF" w:themeColor="background1"/>
                <w:sz w:val="24"/>
              </w:rPr>
              <w:t>АНО</w:t>
            </w:r>
            <w:r w:rsidRPr="00E91CF2">
              <w:rPr>
                <w:rFonts w:ascii="PT Serif" w:hAnsi="PT Serif"/>
                <w:color w:val="FFFFFF" w:themeColor="background1"/>
                <w:sz w:val="20"/>
              </w:rPr>
              <w:t xml:space="preserve"> </w:t>
            </w:r>
            <w:r>
              <w:rPr>
                <w:rFonts w:ascii="PT Serif" w:hAnsi="PT Serif"/>
                <w:color w:val="FFFFFF" w:themeColor="background1"/>
                <w:sz w:val="24"/>
              </w:rPr>
              <w:t>«</w:t>
            </w:r>
            <w:r w:rsidRPr="00E91CF2">
              <w:rPr>
                <w:rFonts w:ascii="PT Serif" w:hAnsi="PT Serif"/>
                <w:color w:val="FFFFFF" w:themeColor="background1"/>
                <w:sz w:val="24"/>
              </w:rPr>
              <w:t xml:space="preserve">Стратегическое партнерство                                     </w:t>
            </w:r>
          </w:p>
          <w:p w:rsidR="00E91CF2" w:rsidRDefault="00E91CF2" w:rsidP="00453FD4">
            <w:pPr>
              <w:rPr>
                <w:rFonts w:ascii="PT Serif" w:hAnsi="PT Serif"/>
                <w:b/>
                <w:sz w:val="24"/>
              </w:rPr>
            </w:pPr>
            <w:r>
              <w:rPr>
                <w:rFonts w:ascii="PT Serif" w:hAnsi="PT Serif"/>
                <w:color w:val="FFFFFF" w:themeColor="background1"/>
                <w:sz w:val="24"/>
              </w:rPr>
              <w:t xml:space="preserve">                   </w:t>
            </w:r>
            <w:r w:rsidRPr="00E91CF2">
              <w:rPr>
                <w:rFonts w:ascii="PT Serif" w:hAnsi="PT Serif"/>
                <w:color w:val="FFFFFF" w:themeColor="background1"/>
                <w:sz w:val="24"/>
              </w:rPr>
              <w:t>«Северо-Запад»</w:t>
            </w:r>
          </w:p>
        </w:tc>
        <w:tc>
          <w:tcPr>
            <w:tcW w:w="5777" w:type="dxa"/>
          </w:tcPr>
          <w:p w:rsidR="00453FD4" w:rsidRPr="00453FD4" w:rsidRDefault="00453FD4" w:rsidP="00453FD4">
            <w:pPr>
              <w:spacing w:line="276" w:lineRule="auto"/>
              <w:jc w:val="right"/>
              <w:rPr>
                <w:rFonts w:ascii="PT Serif" w:hAnsi="PT Serif"/>
                <w:color w:val="002060"/>
                <w:sz w:val="6"/>
              </w:rPr>
            </w:pPr>
            <w:r w:rsidRPr="00453FD4">
              <w:rPr>
                <w:rFonts w:ascii="PT Serif" w:hAnsi="PT Serif"/>
                <w:color w:val="002060"/>
                <w:sz w:val="6"/>
              </w:rPr>
              <w:t>.</w:t>
            </w:r>
          </w:p>
          <w:p w:rsidR="00E91CF2" w:rsidRPr="00E91CF2" w:rsidRDefault="00E91CF2" w:rsidP="00453FD4">
            <w:pPr>
              <w:spacing w:line="276" w:lineRule="auto"/>
              <w:jc w:val="right"/>
              <w:rPr>
                <w:rFonts w:ascii="PT Serif" w:hAnsi="PT Serif"/>
                <w:color w:val="FFFFFF" w:themeColor="background1"/>
                <w:sz w:val="16"/>
              </w:rPr>
            </w:pPr>
            <w:r w:rsidRPr="00E91CF2">
              <w:rPr>
                <w:rFonts w:ascii="PT Serif" w:hAnsi="PT Serif"/>
                <w:color w:val="FFFFFF" w:themeColor="background1"/>
                <w:sz w:val="16"/>
              </w:rPr>
              <w:t>191015, Россия, Санкт-Петербург, ул. Кавалергардская, д. 7</w:t>
            </w:r>
          </w:p>
          <w:p w:rsidR="00E91CF2" w:rsidRPr="00E91CF2" w:rsidRDefault="00E91CF2" w:rsidP="00453FD4">
            <w:pPr>
              <w:spacing w:line="276" w:lineRule="auto"/>
              <w:jc w:val="right"/>
              <w:rPr>
                <w:rFonts w:ascii="PT Serif" w:hAnsi="PT Serif"/>
                <w:color w:val="FFFFFF" w:themeColor="background1"/>
                <w:sz w:val="16"/>
              </w:rPr>
            </w:pPr>
            <w:r w:rsidRPr="00E91CF2">
              <w:rPr>
                <w:rFonts w:ascii="PT Serif" w:hAnsi="PT Serif"/>
                <w:color w:val="FFFFFF" w:themeColor="background1"/>
                <w:sz w:val="16"/>
              </w:rPr>
              <w:t>Тел.: +7 (812) 374-95-44</w:t>
            </w:r>
          </w:p>
          <w:p w:rsidR="00E91CF2" w:rsidRPr="00E91CF2" w:rsidRDefault="00E91CF2" w:rsidP="00453FD4">
            <w:pPr>
              <w:spacing w:line="276" w:lineRule="auto"/>
              <w:jc w:val="right"/>
              <w:rPr>
                <w:rFonts w:ascii="PT Serif" w:hAnsi="PT Serif"/>
                <w:color w:val="FFFFFF" w:themeColor="background1"/>
                <w:sz w:val="16"/>
              </w:rPr>
            </w:pP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mail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@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n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-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west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.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ru</w:t>
            </w:r>
          </w:p>
          <w:p w:rsidR="00E91CF2" w:rsidRPr="00E91CF2" w:rsidRDefault="00E91CF2" w:rsidP="00453FD4">
            <w:pPr>
              <w:spacing w:line="276" w:lineRule="auto"/>
              <w:jc w:val="right"/>
              <w:rPr>
                <w:rFonts w:ascii="PT Serif" w:hAnsi="PT Serif"/>
                <w:color w:val="FFFFFF" w:themeColor="background1"/>
                <w:sz w:val="16"/>
              </w:rPr>
            </w:pP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www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.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n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-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west</w:t>
            </w:r>
            <w:r w:rsidRPr="00E91CF2">
              <w:rPr>
                <w:rFonts w:ascii="PT Serif" w:hAnsi="PT Serif"/>
                <w:color w:val="FFFFFF" w:themeColor="background1"/>
                <w:sz w:val="16"/>
              </w:rPr>
              <w:t>.</w:t>
            </w:r>
            <w:r w:rsidRPr="00E91CF2">
              <w:rPr>
                <w:rFonts w:ascii="PT Serif" w:hAnsi="PT Serif"/>
                <w:color w:val="FFFFFF" w:themeColor="background1"/>
                <w:sz w:val="16"/>
                <w:lang w:val="en-US"/>
              </w:rPr>
              <w:t>ru</w:t>
            </w:r>
          </w:p>
          <w:p w:rsidR="00E91CF2" w:rsidRDefault="00E91CF2" w:rsidP="00453FD4">
            <w:pPr>
              <w:jc w:val="center"/>
              <w:rPr>
                <w:rFonts w:ascii="PT Serif" w:hAnsi="PT Serif"/>
                <w:b/>
                <w:sz w:val="24"/>
              </w:rPr>
            </w:pPr>
          </w:p>
        </w:tc>
      </w:tr>
    </w:tbl>
    <w:p w:rsidR="00031B14" w:rsidRPr="008921A2" w:rsidRDefault="00811541" w:rsidP="004E2A4E">
      <w:pPr>
        <w:tabs>
          <w:tab w:val="left" w:pos="2135"/>
          <w:tab w:val="center" w:pos="5244"/>
        </w:tabs>
        <w:spacing w:after="0" w:line="276" w:lineRule="auto"/>
        <w:jc w:val="center"/>
        <w:rPr>
          <w:rFonts w:ascii="PT Serif" w:hAnsi="PT Serif"/>
          <w:sz w:val="10"/>
          <w:szCs w:val="10"/>
        </w:rPr>
      </w:pPr>
      <w:r>
        <w:rPr>
          <w:rFonts w:ascii="PT Serif" w:hAnsi="PT Serif"/>
          <w:noProof/>
          <w:sz w:val="10"/>
          <w:szCs w:val="1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-231775</wp:posOffset>
                </wp:positionH>
                <wp:positionV relativeFrom="paragraph">
                  <wp:posOffset>-1189990</wp:posOffset>
                </wp:positionV>
                <wp:extent cx="7860665" cy="1113155"/>
                <wp:effectExtent l="0" t="0" r="698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60665" cy="1113155"/>
                        </a:xfrm>
                        <a:prstGeom prst="rect">
                          <a:avLst/>
                        </a:prstGeom>
                        <a:solidFill>
                          <a:srgbClr val="1E2D5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8.25pt;margin-top:-93.7pt;width:618.95pt;height:8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" fillcolor="#1e2d5c" stroked="f" strokeweight="1pt">
                <v:path arrowok="t"/>
                <w10:wrap anchorx="page"/>
              </v:rect>
            </w:pict>
          </mc:Fallback>
        </mc:AlternateContent>
      </w:r>
    </w:p>
    <w:p w:rsidR="00C57566" w:rsidRPr="00C57566" w:rsidRDefault="00C57566" w:rsidP="00C57566">
      <w:pPr>
        <w:spacing w:before="80" w:after="8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566">
        <w:rPr>
          <w:rFonts w:ascii="Times New Roman" w:hAnsi="Times New Roman" w:cs="Times New Roman"/>
          <w:b/>
          <w:sz w:val="24"/>
          <w:szCs w:val="24"/>
        </w:rPr>
        <w:t>Открыто</w:t>
      </w:r>
      <w:r w:rsidR="0010790B"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Pr="00C57566">
        <w:rPr>
          <w:rFonts w:ascii="Times New Roman" w:hAnsi="Times New Roman" w:cs="Times New Roman"/>
          <w:b/>
          <w:sz w:val="24"/>
          <w:szCs w:val="24"/>
        </w:rPr>
        <w:t xml:space="preserve">лайн голосование </w:t>
      </w:r>
      <w:r w:rsidR="0010790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0790B" w:rsidRPr="00107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90B">
        <w:rPr>
          <w:rFonts w:ascii="Times New Roman" w:hAnsi="Times New Roman" w:cs="Times New Roman"/>
          <w:b/>
          <w:sz w:val="24"/>
          <w:szCs w:val="24"/>
        </w:rPr>
        <w:t>М</w:t>
      </w:r>
      <w:r w:rsidRPr="00C57566">
        <w:rPr>
          <w:rFonts w:ascii="Times New Roman" w:hAnsi="Times New Roman" w:cs="Times New Roman"/>
          <w:b/>
          <w:sz w:val="24"/>
          <w:szCs w:val="24"/>
        </w:rPr>
        <w:t xml:space="preserve">ежрегионального конкурса сочинений </w:t>
      </w:r>
      <w:r w:rsidRPr="00C57566">
        <w:rPr>
          <w:rFonts w:ascii="Times New Roman" w:hAnsi="Times New Roman" w:cs="Times New Roman"/>
          <w:b/>
          <w:sz w:val="24"/>
          <w:szCs w:val="24"/>
        </w:rPr>
        <w:br/>
        <w:t>«Я – гражданин России!»</w:t>
      </w:r>
    </w:p>
    <w:p w:rsidR="00C57566" w:rsidRDefault="00C57566" w:rsidP="00C57566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55BEB">
        <w:rPr>
          <w:rFonts w:ascii="Times New Roman" w:hAnsi="Times New Roman" w:cs="Times New Roman"/>
          <w:b/>
          <w:sz w:val="24"/>
          <w:szCs w:val="24"/>
        </w:rPr>
        <w:t>С 1</w:t>
      </w:r>
      <w:r w:rsidR="00DA44DA">
        <w:rPr>
          <w:rFonts w:ascii="Times New Roman" w:hAnsi="Times New Roman" w:cs="Times New Roman"/>
          <w:b/>
          <w:sz w:val="24"/>
          <w:szCs w:val="24"/>
        </w:rPr>
        <w:t>6</w:t>
      </w:r>
      <w:r w:rsidRPr="00255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257" w:rsidRPr="00255BEB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264B3D" w:rsidRPr="00255BEB">
        <w:rPr>
          <w:rFonts w:ascii="Times New Roman" w:hAnsi="Times New Roman" w:cs="Times New Roman"/>
          <w:b/>
          <w:sz w:val="24"/>
          <w:szCs w:val="24"/>
        </w:rPr>
        <w:t>по 4 июня</w:t>
      </w:r>
      <w:r w:rsidR="00264B3D" w:rsidRPr="00312021">
        <w:rPr>
          <w:rFonts w:ascii="Times New Roman" w:hAnsi="Times New Roman" w:cs="Times New Roman"/>
          <w:sz w:val="24"/>
          <w:szCs w:val="24"/>
        </w:rPr>
        <w:t xml:space="preserve"> </w:t>
      </w:r>
      <w:r w:rsidR="00AB2257" w:rsidRPr="00312021">
        <w:rPr>
          <w:rFonts w:ascii="Times New Roman" w:hAnsi="Times New Roman" w:cs="Times New Roman"/>
          <w:sz w:val="24"/>
          <w:szCs w:val="24"/>
        </w:rPr>
        <w:t xml:space="preserve">включительно жители Северо-Запада России могут стать народными экспертами </w:t>
      </w:r>
      <w:r w:rsidR="0010790B" w:rsidRPr="00312021">
        <w:rPr>
          <w:rFonts w:ascii="Times New Roman" w:hAnsi="Times New Roman" w:cs="Times New Roman"/>
          <w:sz w:val="24"/>
          <w:szCs w:val="24"/>
        </w:rPr>
        <w:t>окружного конкурса сочинений «Я – гражданин России!», приняв участие в онлайн голосовании на сайте оператора проекта –</w:t>
      </w:r>
      <w:r w:rsidR="00312021">
        <w:rPr>
          <w:rFonts w:ascii="Times New Roman" w:hAnsi="Times New Roman" w:cs="Times New Roman"/>
          <w:sz w:val="24"/>
          <w:szCs w:val="24"/>
        </w:rPr>
        <w:t xml:space="preserve"> </w:t>
      </w:r>
      <w:r w:rsidR="0010790B" w:rsidRPr="00312021">
        <w:rPr>
          <w:rFonts w:ascii="Times New Roman" w:hAnsi="Times New Roman" w:cs="Times New Roman"/>
          <w:sz w:val="24"/>
          <w:szCs w:val="24"/>
        </w:rPr>
        <w:t>Стратегическо</w:t>
      </w:r>
      <w:r w:rsidR="00312021">
        <w:rPr>
          <w:rFonts w:ascii="Times New Roman" w:hAnsi="Times New Roman" w:cs="Times New Roman"/>
          <w:sz w:val="24"/>
          <w:szCs w:val="24"/>
        </w:rPr>
        <w:t>го</w:t>
      </w:r>
      <w:r w:rsidR="0010790B" w:rsidRPr="00312021">
        <w:rPr>
          <w:rFonts w:ascii="Times New Roman" w:hAnsi="Times New Roman" w:cs="Times New Roman"/>
          <w:sz w:val="24"/>
          <w:szCs w:val="24"/>
        </w:rPr>
        <w:t xml:space="preserve"> партнерств</w:t>
      </w:r>
      <w:r w:rsidR="00312021">
        <w:rPr>
          <w:rFonts w:ascii="Times New Roman" w:hAnsi="Times New Roman" w:cs="Times New Roman"/>
          <w:sz w:val="24"/>
          <w:szCs w:val="24"/>
        </w:rPr>
        <w:t>а</w:t>
      </w:r>
      <w:r w:rsidR="0010790B" w:rsidRPr="00312021">
        <w:rPr>
          <w:rFonts w:ascii="Times New Roman" w:hAnsi="Times New Roman" w:cs="Times New Roman"/>
          <w:sz w:val="24"/>
          <w:szCs w:val="24"/>
        </w:rPr>
        <w:t xml:space="preserve"> «Северо-Запад». </w:t>
      </w:r>
    </w:p>
    <w:p w:rsidR="004E3A6E" w:rsidRDefault="00D81C77" w:rsidP="00C15ACA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Честь </w:t>
      </w:r>
      <w:r w:rsidR="007C33E2">
        <w:rPr>
          <w:rFonts w:ascii="Times New Roman" w:hAnsi="Times New Roman" w:cs="Times New Roman"/>
          <w:sz w:val="24"/>
          <w:szCs w:val="24"/>
        </w:rPr>
        <w:t>Псковской</w:t>
      </w:r>
      <w:r w:rsidR="007909E6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EA3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защищают </w:t>
      </w:r>
      <w:r w:rsidR="007C33E2">
        <w:rPr>
          <w:rFonts w:ascii="Times New Roman" w:hAnsi="Times New Roman" w:cs="Times New Roman"/>
          <w:sz w:val="24"/>
          <w:szCs w:val="24"/>
        </w:rPr>
        <w:t>20</w:t>
      </w:r>
      <w:r w:rsidR="00C46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номинантов, чьи работы были отобраны по итогам </w:t>
      </w:r>
      <w:r w:rsidR="00EA3B2A">
        <w:rPr>
          <w:rFonts w:ascii="Times New Roman" w:hAnsi="Times New Roman" w:cs="Times New Roman"/>
          <w:sz w:val="24"/>
          <w:szCs w:val="24"/>
        </w:rPr>
        <w:t>областного</w:t>
      </w:r>
      <w:r>
        <w:rPr>
          <w:rFonts w:ascii="Times New Roman" w:hAnsi="Times New Roman" w:cs="Times New Roman"/>
          <w:sz w:val="24"/>
          <w:szCs w:val="24"/>
        </w:rPr>
        <w:t xml:space="preserve"> этапа и направлены для размещения на сайте</w:t>
      </w:r>
      <w:r w:rsidR="00C4681F">
        <w:rPr>
          <w:rFonts w:ascii="Times New Roman" w:hAnsi="Times New Roman" w:cs="Times New Roman"/>
          <w:sz w:val="24"/>
          <w:szCs w:val="24"/>
        </w:rPr>
        <w:t xml:space="preserve"> Стратегического партнерст</w:t>
      </w:r>
      <w:r w:rsidR="007C33E2">
        <w:rPr>
          <w:rFonts w:ascii="Times New Roman" w:hAnsi="Times New Roman" w:cs="Times New Roman"/>
          <w:sz w:val="24"/>
          <w:szCs w:val="24"/>
        </w:rPr>
        <w:t>ва и проверку окружной комиссии</w:t>
      </w:r>
      <w:r w:rsidR="00DE1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ACA" w:rsidRDefault="00C15ACA" w:rsidP="00C15ACA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7566">
        <w:rPr>
          <w:rFonts w:ascii="Times New Roman" w:hAnsi="Times New Roman" w:cs="Times New Roman"/>
          <w:sz w:val="24"/>
          <w:szCs w:val="24"/>
        </w:rPr>
        <w:t xml:space="preserve">Межрегиональный конкурс сочинений «Я – гражданин России!» </w:t>
      </w:r>
      <w:r w:rsidR="008814E8">
        <w:rPr>
          <w:rFonts w:ascii="Times New Roman" w:hAnsi="Times New Roman" w:cs="Times New Roman"/>
          <w:sz w:val="24"/>
          <w:szCs w:val="24"/>
        </w:rPr>
        <w:t>состоится</w:t>
      </w:r>
      <w:r w:rsidRPr="00C57566">
        <w:rPr>
          <w:rFonts w:ascii="Times New Roman" w:hAnsi="Times New Roman" w:cs="Times New Roman"/>
          <w:sz w:val="24"/>
          <w:szCs w:val="24"/>
        </w:rPr>
        <w:t xml:space="preserve"> на территории Северо-Запад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России уже третий</w:t>
      </w:r>
      <w:r w:rsidRPr="00C57566">
        <w:rPr>
          <w:rFonts w:ascii="Times New Roman" w:hAnsi="Times New Roman" w:cs="Times New Roman"/>
          <w:sz w:val="24"/>
          <w:szCs w:val="24"/>
        </w:rPr>
        <w:t xml:space="preserve"> раз. Инициатива </w:t>
      </w:r>
      <w:r w:rsidR="00B63B8C">
        <w:rPr>
          <w:rFonts w:ascii="Times New Roman" w:hAnsi="Times New Roman" w:cs="Times New Roman"/>
          <w:sz w:val="24"/>
          <w:szCs w:val="24"/>
        </w:rPr>
        <w:t xml:space="preserve">его </w:t>
      </w:r>
      <w:r w:rsidRPr="00C57566">
        <w:rPr>
          <w:rFonts w:ascii="Times New Roman" w:hAnsi="Times New Roman" w:cs="Times New Roman"/>
          <w:sz w:val="24"/>
          <w:szCs w:val="24"/>
        </w:rPr>
        <w:t xml:space="preserve">проведения была выдвинута регионами в 2017 году и получила активную поддержку аппарата полномочного представителя Президента РФ в Северо-Западном федеральном округе. </w:t>
      </w:r>
    </w:p>
    <w:p w:rsidR="00C15ACA" w:rsidRDefault="00C15ACA" w:rsidP="00C15ACA">
      <w:pPr>
        <w:spacing w:after="120" w:line="240" w:lineRule="auto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Помощник полномочного представителя Главы государства в СЗФО </w:t>
      </w:r>
      <w:r w:rsidRPr="008418D7">
        <w:rPr>
          <w:rFonts w:ascii="Times New Roman" w:hAnsi="Times New Roman"/>
          <w:b/>
          <w:sz w:val="24"/>
        </w:rPr>
        <w:t>Евгений Карпичев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45BF">
        <w:rPr>
          <w:rFonts w:ascii="Times New Roman" w:hAnsi="Times New Roman" w:cs="Times New Roman"/>
          <w:sz w:val="24"/>
          <w:szCs w:val="24"/>
        </w:rPr>
        <w:t>подчерк</w:t>
      </w:r>
      <w:r w:rsidR="00B63B8C">
        <w:rPr>
          <w:rFonts w:ascii="Times New Roman" w:hAnsi="Times New Roman" w:cs="Times New Roman"/>
          <w:sz w:val="24"/>
          <w:szCs w:val="24"/>
        </w:rPr>
        <w:t>ивает</w:t>
      </w:r>
      <w:r w:rsidRPr="009145BF">
        <w:rPr>
          <w:rFonts w:ascii="Times New Roman" w:hAnsi="Times New Roman" w:cs="Times New Roman"/>
          <w:sz w:val="24"/>
          <w:szCs w:val="24"/>
        </w:rPr>
        <w:t xml:space="preserve">, </w:t>
      </w:r>
      <w:r w:rsidRPr="009145BF">
        <w:rPr>
          <w:rFonts w:ascii="Times New Roman" w:hAnsi="Times New Roman"/>
          <w:sz w:val="24"/>
        </w:rPr>
        <w:t>что участие в Конкурсе – это, прежде всего,</w:t>
      </w:r>
      <w:r w:rsidRPr="00E30959">
        <w:rPr>
          <w:rFonts w:ascii="Times New Roman" w:hAnsi="Times New Roman"/>
          <w:i/>
          <w:sz w:val="24"/>
        </w:rPr>
        <w:t xml:space="preserve"> </w:t>
      </w:r>
      <w:r w:rsidR="008814E8" w:rsidRPr="008814E8">
        <w:rPr>
          <w:rFonts w:ascii="Times New Roman" w:hAnsi="Times New Roman"/>
          <w:i/>
          <w:sz w:val="24"/>
        </w:rPr>
        <w:t>«запрос педагогического сообщества, гражданского общества, а не какая-то административная повинность».</w:t>
      </w:r>
    </w:p>
    <w:p w:rsidR="00B9629E" w:rsidRPr="00C57566" w:rsidRDefault="00B9629E" w:rsidP="00B9629E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7566">
        <w:rPr>
          <w:rFonts w:ascii="Times New Roman" w:hAnsi="Times New Roman" w:cs="Times New Roman"/>
          <w:sz w:val="24"/>
          <w:szCs w:val="24"/>
        </w:rPr>
        <w:t xml:space="preserve">В марте </w:t>
      </w:r>
      <w:r w:rsidR="009E3D3F">
        <w:rPr>
          <w:rFonts w:ascii="Times New Roman" w:hAnsi="Times New Roman" w:cs="Times New Roman"/>
          <w:sz w:val="24"/>
          <w:szCs w:val="24"/>
        </w:rPr>
        <w:t xml:space="preserve">этого года </w:t>
      </w:r>
      <w:r w:rsidRPr="00C57566">
        <w:rPr>
          <w:rFonts w:ascii="Times New Roman" w:hAnsi="Times New Roman" w:cs="Times New Roman"/>
          <w:sz w:val="24"/>
          <w:szCs w:val="24"/>
        </w:rPr>
        <w:t>школьники и студенты</w:t>
      </w:r>
      <w:r w:rsidR="009E3D3F">
        <w:rPr>
          <w:rFonts w:ascii="Times New Roman" w:hAnsi="Times New Roman" w:cs="Times New Roman"/>
          <w:sz w:val="24"/>
          <w:szCs w:val="24"/>
        </w:rPr>
        <w:t xml:space="preserve"> средних профессиональных образовательных </w:t>
      </w:r>
      <w:r w:rsidR="009D1864">
        <w:rPr>
          <w:rFonts w:ascii="Times New Roman" w:hAnsi="Times New Roman" w:cs="Times New Roman"/>
          <w:sz w:val="24"/>
          <w:szCs w:val="24"/>
        </w:rPr>
        <w:t>заведений</w:t>
      </w:r>
      <w:r w:rsidRPr="00C57566">
        <w:rPr>
          <w:rFonts w:ascii="Times New Roman" w:hAnsi="Times New Roman" w:cs="Times New Roman"/>
          <w:sz w:val="24"/>
          <w:szCs w:val="24"/>
        </w:rPr>
        <w:t xml:space="preserve"> изложили свой взгляд на гражданственность и патриотизм</w:t>
      </w:r>
      <w:r w:rsidR="00413462" w:rsidRPr="00413462">
        <w:rPr>
          <w:rFonts w:ascii="Times New Roman" w:hAnsi="Times New Roman" w:cs="Times New Roman"/>
          <w:sz w:val="24"/>
          <w:szCs w:val="24"/>
        </w:rPr>
        <w:t xml:space="preserve"> </w:t>
      </w:r>
      <w:r w:rsidR="00413462">
        <w:rPr>
          <w:rFonts w:ascii="Times New Roman" w:hAnsi="Times New Roman" w:cs="Times New Roman"/>
          <w:sz w:val="24"/>
          <w:szCs w:val="24"/>
        </w:rPr>
        <w:t>в конкурсных работах</w:t>
      </w:r>
      <w:r w:rsidRPr="00C57566">
        <w:rPr>
          <w:rFonts w:ascii="Times New Roman" w:hAnsi="Times New Roman" w:cs="Times New Roman"/>
          <w:sz w:val="24"/>
          <w:szCs w:val="24"/>
        </w:rPr>
        <w:t xml:space="preserve">. Сначала </w:t>
      </w:r>
      <w:r w:rsidR="00413462">
        <w:rPr>
          <w:rFonts w:ascii="Times New Roman" w:hAnsi="Times New Roman" w:cs="Times New Roman"/>
          <w:sz w:val="24"/>
          <w:szCs w:val="24"/>
        </w:rPr>
        <w:t>сочинения</w:t>
      </w:r>
      <w:r w:rsidRPr="00C57566">
        <w:rPr>
          <w:rFonts w:ascii="Times New Roman" w:hAnsi="Times New Roman" w:cs="Times New Roman"/>
          <w:sz w:val="24"/>
          <w:szCs w:val="24"/>
        </w:rPr>
        <w:t xml:space="preserve"> проверяли учителя на уровне школ и </w:t>
      </w:r>
      <w:r w:rsidR="00FD2779">
        <w:rPr>
          <w:rFonts w:ascii="Times New Roman" w:hAnsi="Times New Roman" w:cs="Times New Roman"/>
          <w:sz w:val="24"/>
          <w:szCs w:val="24"/>
        </w:rPr>
        <w:t>СПО</w:t>
      </w:r>
      <w:r w:rsidRPr="00C57566">
        <w:rPr>
          <w:rFonts w:ascii="Times New Roman" w:hAnsi="Times New Roman" w:cs="Times New Roman"/>
          <w:sz w:val="24"/>
          <w:szCs w:val="24"/>
        </w:rPr>
        <w:t>, затем экспертные комиссии муниципального и регионального уровн</w:t>
      </w:r>
      <w:r w:rsidR="00124A36">
        <w:rPr>
          <w:rFonts w:ascii="Times New Roman" w:hAnsi="Times New Roman" w:cs="Times New Roman"/>
          <w:sz w:val="24"/>
          <w:szCs w:val="24"/>
        </w:rPr>
        <w:t>ей</w:t>
      </w:r>
      <w:r w:rsidRPr="00C57566">
        <w:rPr>
          <w:rFonts w:ascii="Times New Roman" w:hAnsi="Times New Roman" w:cs="Times New Roman"/>
          <w:sz w:val="24"/>
          <w:szCs w:val="24"/>
        </w:rPr>
        <w:t xml:space="preserve">. В итоге </w:t>
      </w:r>
      <w:r w:rsidR="000E5020">
        <w:rPr>
          <w:rFonts w:ascii="Times New Roman" w:hAnsi="Times New Roman" w:cs="Times New Roman"/>
          <w:sz w:val="24"/>
          <w:szCs w:val="24"/>
        </w:rPr>
        <w:t xml:space="preserve">из более чем </w:t>
      </w:r>
      <w:r w:rsidR="000E5020" w:rsidRPr="00413462">
        <w:rPr>
          <w:rFonts w:ascii="Times New Roman" w:hAnsi="Times New Roman" w:cs="Times New Roman"/>
          <w:b/>
          <w:sz w:val="24"/>
          <w:szCs w:val="24"/>
        </w:rPr>
        <w:t>250 000</w:t>
      </w:r>
      <w:r w:rsidR="000E5020">
        <w:rPr>
          <w:rFonts w:ascii="Times New Roman" w:hAnsi="Times New Roman" w:cs="Times New Roman"/>
          <w:sz w:val="24"/>
          <w:szCs w:val="24"/>
        </w:rPr>
        <w:t xml:space="preserve"> работ на </w:t>
      </w:r>
      <w:r w:rsidR="00D3223C">
        <w:rPr>
          <w:rFonts w:ascii="Times New Roman" w:hAnsi="Times New Roman" w:cs="Times New Roman"/>
          <w:sz w:val="24"/>
          <w:szCs w:val="24"/>
        </w:rPr>
        <w:t xml:space="preserve">завершающий </w:t>
      </w:r>
      <w:r w:rsidR="000E5020">
        <w:rPr>
          <w:rFonts w:ascii="Times New Roman" w:hAnsi="Times New Roman" w:cs="Times New Roman"/>
          <w:sz w:val="24"/>
          <w:szCs w:val="24"/>
        </w:rPr>
        <w:t>этап</w:t>
      </w:r>
      <w:r w:rsidRPr="00C57566">
        <w:rPr>
          <w:rFonts w:ascii="Times New Roman" w:hAnsi="Times New Roman" w:cs="Times New Roman"/>
          <w:sz w:val="24"/>
          <w:szCs w:val="24"/>
        </w:rPr>
        <w:t xml:space="preserve"> </w:t>
      </w:r>
      <w:r w:rsidR="00D3223C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C57566">
        <w:rPr>
          <w:rFonts w:ascii="Times New Roman" w:hAnsi="Times New Roman" w:cs="Times New Roman"/>
          <w:sz w:val="24"/>
          <w:szCs w:val="24"/>
        </w:rPr>
        <w:t xml:space="preserve">и суд </w:t>
      </w:r>
      <w:r w:rsidR="00D3223C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C575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440B9">
        <w:rPr>
          <w:rFonts w:ascii="Times New Roman" w:hAnsi="Times New Roman" w:cs="Times New Roman"/>
          <w:sz w:val="24"/>
          <w:szCs w:val="24"/>
        </w:rPr>
        <w:t xml:space="preserve">из 11 </w:t>
      </w:r>
      <w:r w:rsidR="002440B9" w:rsidRPr="00C57566">
        <w:rPr>
          <w:rFonts w:ascii="Times New Roman" w:hAnsi="Times New Roman" w:cs="Times New Roman"/>
          <w:sz w:val="24"/>
          <w:szCs w:val="24"/>
        </w:rPr>
        <w:t>регион</w:t>
      </w:r>
      <w:r w:rsidR="002440B9">
        <w:rPr>
          <w:rFonts w:ascii="Times New Roman" w:hAnsi="Times New Roman" w:cs="Times New Roman"/>
          <w:sz w:val="24"/>
          <w:szCs w:val="24"/>
        </w:rPr>
        <w:t>ов Северо-Западного федерального округа</w:t>
      </w:r>
      <w:r w:rsidR="002440B9" w:rsidRPr="00C57566">
        <w:rPr>
          <w:rFonts w:ascii="Times New Roman" w:hAnsi="Times New Roman" w:cs="Times New Roman"/>
          <w:sz w:val="24"/>
          <w:szCs w:val="24"/>
        </w:rPr>
        <w:t xml:space="preserve"> </w:t>
      </w:r>
      <w:r w:rsidRPr="00C57566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Pr="00C57566">
        <w:rPr>
          <w:rFonts w:ascii="Times New Roman" w:hAnsi="Times New Roman" w:cs="Times New Roman"/>
          <w:b/>
          <w:sz w:val="24"/>
          <w:szCs w:val="24"/>
        </w:rPr>
        <w:t>21</w:t>
      </w:r>
      <w:r w:rsidR="005A7362">
        <w:rPr>
          <w:rFonts w:ascii="Times New Roman" w:hAnsi="Times New Roman" w:cs="Times New Roman"/>
          <w:b/>
          <w:sz w:val="24"/>
          <w:szCs w:val="24"/>
        </w:rPr>
        <w:t>9</w:t>
      </w:r>
      <w:r w:rsidRPr="00C57566">
        <w:rPr>
          <w:rFonts w:ascii="Times New Roman" w:hAnsi="Times New Roman" w:cs="Times New Roman"/>
          <w:sz w:val="24"/>
          <w:szCs w:val="24"/>
        </w:rPr>
        <w:t xml:space="preserve"> </w:t>
      </w:r>
      <w:r w:rsidR="002440B9">
        <w:rPr>
          <w:rFonts w:ascii="Times New Roman" w:hAnsi="Times New Roman" w:cs="Times New Roman"/>
          <w:b/>
          <w:sz w:val="24"/>
          <w:szCs w:val="24"/>
        </w:rPr>
        <w:t>сочинений</w:t>
      </w:r>
      <w:r w:rsidRPr="00C57566">
        <w:rPr>
          <w:rFonts w:ascii="Times New Roman" w:hAnsi="Times New Roman" w:cs="Times New Roman"/>
          <w:sz w:val="24"/>
          <w:szCs w:val="24"/>
        </w:rPr>
        <w:t xml:space="preserve">. </w:t>
      </w:r>
      <w:r w:rsidR="000E5020">
        <w:rPr>
          <w:rFonts w:ascii="Times New Roman" w:hAnsi="Times New Roman" w:cs="Times New Roman"/>
          <w:sz w:val="24"/>
          <w:szCs w:val="24"/>
        </w:rPr>
        <w:t>Все они размещены в открытом доступе</w:t>
      </w:r>
      <w:r w:rsidR="001E0AC5">
        <w:rPr>
          <w:rFonts w:ascii="Times New Roman" w:hAnsi="Times New Roman" w:cs="Times New Roman"/>
          <w:sz w:val="24"/>
          <w:szCs w:val="24"/>
        </w:rPr>
        <w:t xml:space="preserve"> и ждут профессиональной оценки. </w:t>
      </w:r>
      <w:r w:rsidRPr="00C57566">
        <w:rPr>
          <w:rFonts w:ascii="Times New Roman" w:hAnsi="Times New Roman" w:cs="Times New Roman"/>
          <w:sz w:val="24"/>
          <w:szCs w:val="24"/>
        </w:rPr>
        <w:t>Напомним, что участ</w:t>
      </w:r>
      <w:r w:rsidR="00AB5362">
        <w:rPr>
          <w:rFonts w:ascii="Times New Roman" w:hAnsi="Times New Roman" w:cs="Times New Roman"/>
          <w:sz w:val="24"/>
          <w:szCs w:val="24"/>
        </w:rPr>
        <w:t>ие в</w:t>
      </w:r>
      <w:r w:rsidRPr="00C57566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AB5362">
        <w:rPr>
          <w:rFonts w:ascii="Times New Roman" w:hAnsi="Times New Roman" w:cs="Times New Roman"/>
          <w:sz w:val="24"/>
          <w:szCs w:val="24"/>
        </w:rPr>
        <w:t>м</w:t>
      </w:r>
      <w:r w:rsidRPr="00C57566">
        <w:rPr>
          <w:rFonts w:ascii="Times New Roman" w:hAnsi="Times New Roman" w:cs="Times New Roman"/>
          <w:sz w:val="24"/>
          <w:szCs w:val="24"/>
        </w:rPr>
        <w:t xml:space="preserve"> состязани</w:t>
      </w:r>
      <w:r w:rsidR="00AB5362">
        <w:rPr>
          <w:rFonts w:ascii="Times New Roman" w:hAnsi="Times New Roman" w:cs="Times New Roman"/>
          <w:sz w:val="24"/>
          <w:szCs w:val="24"/>
        </w:rPr>
        <w:t>и</w:t>
      </w:r>
      <w:r w:rsidRPr="00C57566">
        <w:rPr>
          <w:rFonts w:ascii="Times New Roman" w:hAnsi="Times New Roman" w:cs="Times New Roman"/>
          <w:sz w:val="24"/>
          <w:szCs w:val="24"/>
        </w:rPr>
        <w:t xml:space="preserve"> </w:t>
      </w:r>
      <w:r w:rsidR="00AB5362">
        <w:rPr>
          <w:rFonts w:ascii="Times New Roman" w:hAnsi="Times New Roman" w:cs="Times New Roman"/>
          <w:sz w:val="24"/>
          <w:szCs w:val="24"/>
        </w:rPr>
        <w:t xml:space="preserve">принимают </w:t>
      </w:r>
      <w:r w:rsidRPr="00C57566">
        <w:rPr>
          <w:rFonts w:ascii="Times New Roman" w:hAnsi="Times New Roman" w:cs="Times New Roman"/>
          <w:sz w:val="24"/>
          <w:szCs w:val="24"/>
        </w:rPr>
        <w:t>учащиеся 7-8 классов, 9-10 классов, 11 классов и студенты городских колледжей и техникумов.</w:t>
      </w:r>
    </w:p>
    <w:p w:rsidR="00FF5B0D" w:rsidRDefault="009145BF" w:rsidP="00FF5B0D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– П</w:t>
      </w:r>
      <w:r w:rsidR="00FF5B0D" w:rsidRPr="00E30959">
        <w:rPr>
          <w:rFonts w:ascii="Times New Roman" w:hAnsi="Times New Roman"/>
          <w:i/>
          <w:sz w:val="24"/>
        </w:rPr>
        <w:t>роект стал значимым общественным явлением межрегионального масштаба, в рамках которого не только взрослые делятся своими знаниями и опытом с детьми, но и дети – с</w:t>
      </w:r>
      <w:r w:rsidR="00E91B88">
        <w:rPr>
          <w:rFonts w:ascii="Times New Roman" w:hAnsi="Times New Roman"/>
          <w:i/>
          <w:sz w:val="24"/>
        </w:rPr>
        <w:t>о</w:t>
      </w:r>
      <w:r w:rsidR="00FF5B0D" w:rsidRPr="00E30959">
        <w:rPr>
          <w:rFonts w:ascii="Times New Roman" w:hAnsi="Times New Roman"/>
          <w:i/>
          <w:sz w:val="24"/>
        </w:rPr>
        <w:t xml:space="preserve"> взрослыми</w:t>
      </w:r>
      <w:r w:rsidR="00FF5B0D">
        <w:rPr>
          <w:rFonts w:ascii="Times New Roman" w:hAnsi="Times New Roman"/>
          <w:i/>
          <w:sz w:val="24"/>
        </w:rPr>
        <w:t>.</w:t>
      </w:r>
      <w:r w:rsidR="00E91B88">
        <w:rPr>
          <w:rFonts w:ascii="Times New Roman" w:hAnsi="Times New Roman"/>
          <w:i/>
          <w:sz w:val="24"/>
        </w:rPr>
        <w:t xml:space="preserve"> Важно, что </w:t>
      </w:r>
      <w:r w:rsidR="00A84F13">
        <w:rPr>
          <w:rFonts w:ascii="Times New Roman" w:hAnsi="Times New Roman"/>
          <w:i/>
          <w:sz w:val="24"/>
        </w:rPr>
        <w:t xml:space="preserve">механизм </w:t>
      </w:r>
      <w:r w:rsidR="00EA0CA2">
        <w:rPr>
          <w:rFonts w:ascii="Times New Roman" w:hAnsi="Times New Roman"/>
          <w:i/>
          <w:sz w:val="24"/>
        </w:rPr>
        <w:t>отбора</w:t>
      </w:r>
      <w:r w:rsidR="00A84F13">
        <w:rPr>
          <w:rFonts w:ascii="Times New Roman" w:hAnsi="Times New Roman"/>
          <w:i/>
          <w:sz w:val="24"/>
        </w:rPr>
        <w:t xml:space="preserve"> сочинений</w:t>
      </w:r>
      <w:r w:rsidR="00EA0CA2">
        <w:rPr>
          <w:rFonts w:ascii="Times New Roman" w:hAnsi="Times New Roman"/>
          <w:i/>
          <w:sz w:val="24"/>
        </w:rPr>
        <w:t xml:space="preserve"> на окружной этап</w:t>
      </w:r>
      <w:r w:rsidR="00A84F13">
        <w:rPr>
          <w:rFonts w:ascii="Times New Roman" w:hAnsi="Times New Roman"/>
          <w:i/>
          <w:sz w:val="24"/>
        </w:rPr>
        <w:t xml:space="preserve"> абсолютно прозрачен</w:t>
      </w:r>
      <w:r w:rsidR="00FF5B0D" w:rsidRPr="000E5A48">
        <w:rPr>
          <w:rFonts w:ascii="Times New Roman" w:hAnsi="Times New Roman"/>
          <w:i/>
          <w:sz w:val="24"/>
        </w:rPr>
        <w:t>,</w:t>
      </w:r>
      <w:r w:rsidR="000E5A48" w:rsidRPr="000E5A48">
        <w:rPr>
          <w:rFonts w:ascii="Times New Roman" w:hAnsi="Times New Roman"/>
          <w:i/>
          <w:sz w:val="24"/>
        </w:rPr>
        <w:t xml:space="preserve"> </w:t>
      </w:r>
      <w:r w:rsidR="00EA0CA2">
        <w:rPr>
          <w:rFonts w:ascii="Times New Roman" w:hAnsi="Times New Roman"/>
          <w:i/>
          <w:sz w:val="24"/>
        </w:rPr>
        <w:t xml:space="preserve">нет сомнений в объективности критериев и итоговых </w:t>
      </w:r>
      <w:r w:rsidR="00842BF4">
        <w:rPr>
          <w:rFonts w:ascii="Times New Roman" w:hAnsi="Times New Roman"/>
          <w:i/>
          <w:sz w:val="24"/>
        </w:rPr>
        <w:t xml:space="preserve">оценках экспертов, </w:t>
      </w:r>
      <w:r w:rsidR="00FF5B0D" w:rsidRPr="000E5A48">
        <w:rPr>
          <w:rFonts w:ascii="Times New Roman" w:hAnsi="Times New Roman"/>
          <w:i/>
          <w:sz w:val="24"/>
        </w:rPr>
        <w:t>–</w:t>
      </w:r>
      <w:r w:rsidR="00FF5B0D">
        <w:rPr>
          <w:rFonts w:ascii="Times New Roman" w:hAnsi="Times New Roman"/>
          <w:sz w:val="24"/>
        </w:rPr>
        <w:t xml:space="preserve"> </w:t>
      </w:r>
      <w:r w:rsidR="00842BF4">
        <w:rPr>
          <w:rFonts w:ascii="Times New Roman" w:hAnsi="Times New Roman"/>
          <w:sz w:val="24"/>
        </w:rPr>
        <w:t xml:space="preserve">прокомментировал </w:t>
      </w:r>
      <w:r w:rsidR="00BB6E68">
        <w:rPr>
          <w:rFonts w:ascii="Times New Roman" w:hAnsi="Times New Roman"/>
          <w:sz w:val="24"/>
        </w:rPr>
        <w:t xml:space="preserve">помощник полномочного представителя Президента РВ в СЗФО </w:t>
      </w:r>
      <w:r w:rsidR="00FF5B0D" w:rsidRPr="008418D7">
        <w:rPr>
          <w:rFonts w:ascii="Times New Roman" w:hAnsi="Times New Roman"/>
          <w:b/>
          <w:sz w:val="24"/>
        </w:rPr>
        <w:t>Евгений Карпичев</w:t>
      </w:r>
      <w:r w:rsidR="00FF5B0D">
        <w:rPr>
          <w:rFonts w:ascii="Times New Roman" w:hAnsi="Times New Roman"/>
          <w:sz w:val="24"/>
        </w:rPr>
        <w:t>.</w:t>
      </w:r>
    </w:p>
    <w:p w:rsidR="00E61832" w:rsidRDefault="00701717" w:rsidP="00F326B7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отметил</w:t>
      </w:r>
      <w:r w:rsidR="00F326B7">
        <w:rPr>
          <w:rFonts w:ascii="Times New Roman" w:hAnsi="Times New Roman" w:cs="Times New Roman"/>
          <w:sz w:val="24"/>
          <w:szCs w:val="24"/>
        </w:rPr>
        <w:t>, что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F326B7" w:rsidRPr="00F326B7">
        <w:rPr>
          <w:rFonts w:ascii="Times New Roman" w:hAnsi="Times New Roman" w:cs="Times New Roman"/>
          <w:sz w:val="24"/>
          <w:szCs w:val="24"/>
        </w:rPr>
        <w:t>Конкурс сочинений «Я – гражданин России!» продемонстрир</w:t>
      </w:r>
      <w:r w:rsidR="00E61832">
        <w:rPr>
          <w:rFonts w:ascii="Times New Roman" w:hAnsi="Times New Roman" w:cs="Times New Roman"/>
          <w:sz w:val="24"/>
          <w:szCs w:val="24"/>
        </w:rPr>
        <w:t>ует</w:t>
      </w:r>
      <w:r w:rsidR="00F326B7" w:rsidRPr="00F326B7">
        <w:rPr>
          <w:rFonts w:ascii="Times New Roman" w:hAnsi="Times New Roman" w:cs="Times New Roman"/>
          <w:sz w:val="24"/>
          <w:szCs w:val="24"/>
        </w:rPr>
        <w:t xml:space="preserve"> высокий профессионализм</w:t>
      </w:r>
      <w:r w:rsidR="00F326B7">
        <w:rPr>
          <w:rFonts w:ascii="Times New Roman" w:hAnsi="Times New Roman" w:cs="Times New Roman"/>
          <w:sz w:val="24"/>
          <w:szCs w:val="24"/>
        </w:rPr>
        <w:t xml:space="preserve"> </w:t>
      </w:r>
      <w:r w:rsidR="00F326B7" w:rsidRPr="00F326B7">
        <w:rPr>
          <w:rFonts w:ascii="Times New Roman" w:hAnsi="Times New Roman" w:cs="Times New Roman"/>
          <w:sz w:val="24"/>
          <w:szCs w:val="24"/>
        </w:rPr>
        <w:t>школьных учителей и педагогов среднего профессионального образования</w:t>
      </w:r>
      <w:r w:rsidR="00422D1F">
        <w:rPr>
          <w:rFonts w:ascii="Times New Roman" w:hAnsi="Times New Roman" w:cs="Times New Roman"/>
          <w:sz w:val="24"/>
          <w:szCs w:val="24"/>
        </w:rPr>
        <w:t xml:space="preserve">, вовлеченность семьи в формирование гражданского самосознания детей, а также привлекает пристальное внимание </w:t>
      </w:r>
      <w:r w:rsidR="00C97A62">
        <w:rPr>
          <w:rFonts w:ascii="Times New Roman" w:hAnsi="Times New Roman" w:cs="Times New Roman"/>
          <w:sz w:val="24"/>
          <w:szCs w:val="24"/>
        </w:rPr>
        <w:t>региональных властей.</w:t>
      </w:r>
    </w:p>
    <w:p w:rsidR="00F326B7" w:rsidRDefault="00E61832" w:rsidP="00F326B7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63A54" w:rsidRPr="003A5248">
        <w:rPr>
          <w:rFonts w:ascii="Times New Roman" w:hAnsi="Times New Roman" w:cs="Times New Roman"/>
          <w:i/>
          <w:sz w:val="24"/>
          <w:szCs w:val="24"/>
        </w:rPr>
        <w:t xml:space="preserve">На выходе мы получаем уникальные в своем роде работы, в которых </w:t>
      </w:r>
      <w:r w:rsidR="004C490A" w:rsidRPr="003A5248">
        <w:rPr>
          <w:rFonts w:ascii="Times New Roman" w:hAnsi="Times New Roman" w:cs="Times New Roman"/>
          <w:i/>
          <w:sz w:val="24"/>
          <w:szCs w:val="24"/>
        </w:rPr>
        <w:t>подрастающее поколение</w:t>
      </w:r>
      <w:r w:rsidR="00863A54" w:rsidRPr="003A5248">
        <w:rPr>
          <w:rFonts w:ascii="Times New Roman" w:hAnsi="Times New Roman" w:cs="Times New Roman"/>
          <w:i/>
          <w:sz w:val="24"/>
          <w:szCs w:val="24"/>
        </w:rPr>
        <w:t xml:space="preserve"> с потрясающей искренностью</w:t>
      </w:r>
      <w:r w:rsidR="002418A0" w:rsidRPr="003A5248">
        <w:rPr>
          <w:rFonts w:ascii="Times New Roman" w:hAnsi="Times New Roman" w:cs="Times New Roman"/>
          <w:i/>
          <w:sz w:val="24"/>
          <w:szCs w:val="24"/>
        </w:rPr>
        <w:t xml:space="preserve"> отвеча</w:t>
      </w:r>
      <w:r w:rsidR="004C490A" w:rsidRPr="003A5248">
        <w:rPr>
          <w:rFonts w:ascii="Times New Roman" w:hAnsi="Times New Roman" w:cs="Times New Roman"/>
          <w:i/>
          <w:sz w:val="24"/>
          <w:szCs w:val="24"/>
        </w:rPr>
        <w:t>е</w:t>
      </w:r>
      <w:r w:rsidR="002418A0" w:rsidRPr="003A5248">
        <w:rPr>
          <w:rFonts w:ascii="Times New Roman" w:hAnsi="Times New Roman" w:cs="Times New Roman"/>
          <w:i/>
          <w:sz w:val="24"/>
          <w:szCs w:val="24"/>
        </w:rPr>
        <w:t>т на вопрос и рассужд</w:t>
      </w:r>
      <w:r w:rsidR="003738D6" w:rsidRPr="003A5248">
        <w:rPr>
          <w:rFonts w:ascii="Times New Roman" w:hAnsi="Times New Roman" w:cs="Times New Roman"/>
          <w:i/>
          <w:sz w:val="24"/>
          <w:szCs w:val="24"/>
        </w:rPr>
        <w:t>а</w:t>
      </w:r>
      <w:r w:rsidR="004C490A" w:rsidRPr="003A5248">
        <w:rPr>
          <w:rFonts w:ascii="Times New Roman" w:hAnsi="Times New Roman" w:cs="Times New Roman"/>
          <w:i/>
          <w:sz w:val="24"/>
          <w:szCs w:val="24"/>
        </w:rPr>
        <w:t>ет</w:t>
      </w:r>
      <w:r w:rsidR="002418A0" w:rsidRPr="003A5248">
        <w:rPr>
          <w:rFonts w:ascii="Times New Roman" w:hAnsi="Times New Roman" w:cs="Times New Roman"/>
          <w:i/>
          <w:sz w:val="24"/>
          <w:szCs w:val="24"/>
        </w:rPr>
        <w:t xml:space="preserve"> на тему, что значит быть гражданином России? </w:t>
      </w:r>
      <w:r w:rsidR="000F56D6" w:rsidRPr="003A5248">
        <w:rPr>
          <w:rFonts w:ascii="Times New Roman" w:hAnsi="Times New Roman" w:cs="Times New Roman"/>
          <w:i/>
          <w:sz w:val="24"/>
          <w:szCs w:val="24"/>
        </w:rPr>
        <w:t xml:space="preserve">Сочинения, выложенные </w:t>
      </w:r>
      <w:r w:rsidR="00C11CB8" w:rsidRPr="003A5248">
        <w:rPr>
          <w:rFonts w:ascii="Times New Roman" w:hAnsi="Times New Roman" w:cs="Times New Roman"/>
          <w:i/>
          <w:sz w:val="24"/>
          <w:szCs w:val="24"/>
        </w:rPr>
        <w:t xml:space="preserve">на сайте официального оператора Конкурса, должны быть обязательны к прочтению </w:t>
      </w:r>
      <w:r w:rsidR="00496AA2" w:rsidRPr="003A5248">
        <w:rPr>
          <w:rFonts w:ascii="Times New Roman" w:hAnsi="Times New Roman" w:cs="Times New Roman"/>
          <w:i/>
          <w:sz w:val="24"/>
          <w:szCs w:val="24"/>
        </w:rPr>
        <w:t xml:space="preserve">всеми, кто работает с молодежью, фактически это масштабное и полновесное исследование </w:t>
      </w:r>
      <w:r w:rsidR="003201B7" w:rsidRPr="003A5248">
        <w:rPr>
          <w:rFonts w:ascii="Times New Roman" w:hAnsi="Times New Roman" w:cs="Times New Roman"/>
          <w:i/>
          <w:sz w:val="24"/>
          <w:szCs w:val="24"/>
        </w:rPr>
        <w:t>гражданско</w:t>
      </w:r>
      <w:r w:rsidR="00F55A1C" w:rsidRPr="003A5248">
        <w:rPr>
          <w:rFonts w:ascii="Times New Roman" w:hAnsi="Times New Roman" w:cs="Times New Roman"/>
          <w:i/>
          <w:sz w:val="24"/>
          <w:szCs w:val="24"/>
        </w:rPr>
        <w:t>го</w:t>
      </w:r>
      <w:r w:rsidR="003201B7" w:rsidRPr="003A52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A1C" w:rsidRPr="003A5248">
        <w:rPr>
          <w:rFonts w:ascii="Times New Roman" w:hAnsi="Times New Roman" w:cs="Times New Roman"/>
          <w:i/>
          <w:sz w:val="24"/>
          <w:szCs w:val="24"/>
        </w:rPr>
        <w:t xml:space="preserve">самосознания и социальной активности </w:t>
      </w:r>
      <w:r w:rsidR="003738D6" w:rsidRPr="003A5248">
        <w:rPr>
          <w:rFonts w:ascii="Times New Roman" w:hAnsi="Times New Roman" w:cs="Times New Roman"/>
          <w:i/>
          <w:sz w:val="24"/>
          <w:szCs w:val="24"/>
        </w:rPr>
        <w:t>юных граждан</w:t>
      </w:r>
      <w:r w:rsidR="003A5248">
        <w:rPr>
          <w:rFonts w:ascii="Times New Roman" w:hAnsi="Times New Roman" w:cs="Times New Roman"/>
          <w:sz w:val="24"/>
          <w:szCs w:val="24"/>
        </w:rPr>
        <w:t xml:space="preserve">, – поделился помощник полпреда </w:t>
      </w:r>
      <w:r w:rsidR="003A5248" w:rsidRPr="003A5248">
        <w:rPr>
          <w:rFonts w:ascii="Times New Roman" w:hAnsi="Times New Roman" w:cs="Times New Roman"/>
          <w:b/>
          <w:sz w:val="24"/>
          <w:szCs w:val="24"/>
        </w:rPr>
        <w:t>Евгений Карпичев</w:t>
      </w:r>
      <w:r w:rsidR="003A5248">
        <w:rPr>
          <w:rFonts w:ascii="Times New Roman" w:hAnsi="Times New Roman" w:cs="Times New Roman"/>
          <w:sz w:val="24"/>
          <w:szCs w:val="24"/>
        </w:rPr>
        <w:t>.</w:t>
      </w:r>
      <w:r w:rsidR="00C11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9B" w:rsidRDefault="006E21F9" w:rsidP="00C57566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правилам онлайн голосования, один интернет-пользователь сможет проголосовать </w:t>
      </w:r>
      <w:r w:rsidR="005E51DC">
        <w:rPr>
          <w:rFonts w:ascii="Times New Roman" w:hAnsi="Times New Roman" w:cs="Times New Roman"/>
          <w:sz w:val="24"/>
          <w:szCs w:val="24"/>
        </w:rPr>
        <w:t xml:space="preserve">за понравившееся сочинение </w:t>
      </w:r>
      <w:r>
        <w:rPr>
          <w:rFonts w:ascii="Times New Roman" w:hAnsi="Times New Roman" w:cs="Times New Roman"/>
          <w:sz w:val="24"/>
          <w:szCs w:val="24"/>
        </w:rPr>
        <w:t xml:space="preserve">в каждой возрастной категории </w:t>
      </w:r>
      <w:r w:rsidR="005E51DC">
        <w:rPr>
          <w:rFonts w:ascii="Times New Roman" w:hAnsi="Times New Roman" w:cs="Times New Roman"/>
          <w:sz w:val="24"/>
          <w:szCs w:val="24"/>
        </w:rPr>
        <w:t>только один раз</w:t>
      </w:r>
      <w:r w:rsidR="00B16697">
        <w:rPr>
          <w:rFonts w:ascii="Times New Roman" w:hAnsi="Times New Roman" w:cs="Times New Roman"/>
          <w:sz w:val="24"/>
          <w:szCs w:val="24"/>
        </w:rPr>
        <w:t>.</w:t>
      </w:r>
      <w:r w:rsidR="005E51DC">
        <w:rPr>
          <w:rFonts w:ascii="Times New Roman" w:hAnsi="Times New Roman" w:cs="Times New Roman"/>
          <w:sz w:val="24"/>
          <w:szCs w:val="24"/>
        </w:rPr>
        <w:t xml:space="preserve"> На знакомство с работами отведено 20 дней.</w:t>
      </w:r>
      <w:r w:rsidR="00391631">
        <w:rPr>
          <w:rFonts w:ascii="Times New Roman" w:hAnsi="Times New Roman" w:cs="Times New Roman"/>
          <w:sz w:val="24"/>
          <w:szCs w:val="24"/>
        </w:rPr>
        <w:t xml:space="preserve"> Ровно столько времени потребуется и на экспертную оценку </w:t>
      </w:r>
      <w:r w:rsidR="00CD1846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391631">
        <w:rPr>
          <w:rFonts w:ascii="Times New Roman" w:hAnsi="Times New Roman" w:cs="Times New Roman"/>
          <w:sz w:val="24"/>
          <w:szCs w:val="24"/>
        </w:rPr>
        <w:t xml:space="preserve">выставленных </w:t>
      </w:r>
      <w:r w:rsidR="00D70F9B">
        <w:rPr>
          <w:rFonts w:ascii="Times New Roman" w:hAnsi="Times New Roman" w:cs="Times New Roman"/>
          <w:sz w:val="24"/>
          <w:szCs w:val="24"/>
        </w:rPr>
        <w:t>на сайте Стратегического партнерства</w:t>
      </w:r>
      <w:r w:rsidR="00391631">
        <w:rPr>
          <w:rFonts w:ascii="Times New Roman" w:hAnsi="Times New Roman" w:cs="Times New Roman"/>
          <w:sz w:val="24"/>
          <w:szCs w:val="24"/>
        </w:rPr>
        <w:t>.</w:t>
      </w:r>
      <w:r w:rsidR="008F6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F9B" w:rsidRDefault="00D70F9B" w:rsidP="00C57566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Окружная комиссия </w:t>
      </w:r>
      <w:r w:rsidR="00A27162" w:rsidRPr="00A27162">
        <w:rPr>
          <w:rFonts w:ascii="Times New Roman" w:hAnsi="Times New Roman" w:cs="Times New Roman"/>
          <w:sz w:val="24"/>
          <w:szCs w:val="24"/>
        </w:rPr>
        <w:t>выявит победителей в каждом из 11 регионов-участников</w:t>
      </w:r>
      <w:r w:rsidR="00A27162">
        <w:rPr>
          <w:rFonts w:ascii="Times New Roman" w:hAnsi="Times New Roman" w:cs="Times New Roman"/>
          <w:sz w:val="24"/>
          <w:szCs w:val="24"/>
        </w:rPr>
        <w:t xml:space="preserve"> по четырем возрастным категориям. Наряду с ними </w:t>
      </w:r>
      <w:r w:rsidR="00A27162" w:rsidRPr="008F67F6">
        <w:rPr>
          <w:rFonts w:ascii="Times New Roman" w:hAnsi="Times New Roman" w:cs="Times New Roman"/>
          <w:sz w:val="24"/>
          <w:szCs w:val="24"/>
        </w:rPr>
        <w:t xml:space="preserve">лауреатами </w:t>
      </w:r>
      <w:r w:rsidR="00A27162">
        <w:rPr>
          <w:rFonts w:ascii="Times New Roman" w:hAnsi="Times New Roman" w:cs="Times New Roman"/>
          <w:sz w:val="24"/>
          <w:szCs w:val="24"/>
        </w:rPr>
        <w:t>К</w:t>
      </w:r>
      <w:r w:rsidR="00A27162" w:rsidRPr="008F67F6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E55AC1">
        <w:rPr>
          <w:rFonts w:ascii="Times New Roman" w:hAnsi="Times New Roman" w:cs="Times New Roman"/>
          <w:sz w:val="24"/>
          <w:szCs w:val="24"/>
        </w:rPr>
        <w:t>будут признаны а</w:t>
      </w:r>
      <w:r w:rsidR="00E55AC1" w:rsidRPr="008F67F6">
        <w:rPr>
          <w:rFonts w:ascii="Times New Roman" w:hAnsi="Times New Roman" w:cs="Times New Roman"/>
          <w:sz w:val="24"/>
          <w:szCs w:val="24"/>
        </w:rPr>
        <w:t>вторы</w:t>
      </w:r>
      <w:r w:rsidR="00E55AC1">
        <w:rPr>
          <w:rFonts w:ascii="Times New Roman" w:hAnsi="Times New Roman" w:cs="Times New Roman"/>
          <w:sz w:val="24"/>
          <w:szCs w:val="24"/>
        </w:rPr>
        <w:t xml:space="preserve"> ещё</w:t>
      </w:r>
      <w:r w:rsidR="00E55AC1" w:rsidRPr="008F67F6">
        <w:rPr>
          <w:rFonts w:ascii="Times New Roman" w:hAnsi="Times New Roman" w:cs="Times New Roman"/>
          <w:sz w:val="24"/>
          <w:szCs w:val="24"/>
        </w:rPr>
        <w:t xml:space="preserve"> </w:t>
      </w:r>
      <w:r w:rsidR="00E55AC1" w:rsidRPr="008F67F6">
        <w:rPr>
          <w:rFonts w:ascii="Times New Roman" w:hAnsi="Times New Roman" w:cs="Times New Roman"/>
          <w:b/>
          <w:sz w:val="24"/>
          <w:szCs w:val="24"/>
        </w:rPr>
        <w:t>трех</w:t>
      </w:r>
      <w:r w:rsidR="00E55AC1" w:rsidRPr="008F67F6">
        <w:rPr>
          <w:rFonts w:ascii="Times New Roman" w:hAnsi="Times New Roman" w:cs="Times New Roman"/>
          <w:sz w:val="24"/>
          <w:szCs w:val="24"/>
        </w:rPr>
        <w:t xml:space="preserve"> сочинений, которые наберут наибольшее количество голосов </w:t>
      </w:r>
      <w:r w:rsidR="00E55AC1">
        <w:rPr>
          <w:rFonts w:ascii="Times New Roman" w:hAnsi="Times New Roman" w:cs="Times New Roman"/>
          <w:sz w:val="24"/>
          <w:szCs w:val="24"/>
        </w:rPr>
        <w:t>в ходе открытого интернет-</w:t>
      </w:r>
      <w:r w:rsidR="00E55AC1">
        <w:rPr>
          <w:rFonts w:ascii="Times New Roman" w:hAnsi="Times New Roman" w:cs="Times New Roman"/>
          <w:sz w:val="24"/>
          <w:szCs w:val="24"/>
        </w:rPr>
        <w:lastRenderedPageBreak/>
        <w:t>голосования. Все они будут</w:t>
      </w:r>
      <w:r w:rsidR="00A27162" w:rsidRPr="008F67F6">
        <w:rPr>
          <w:rFonts w:ascii="Times New Roman" w:hAnsi="Times New Roman" w:cs="Times New Roman"/>
          <w:sz w:val="24"/>
          <w:szCs w:val="24"/>
        </w:rPr>
        <w:t xml:space="preserve"> приглашен</w:t>
      </w:r>
      <w:r w:rsidR="00E55AC1">
        <w:rPr>
          <w:rFonts w:ascii="Times New Roman" w:hAnsi="Times New Roman" w:cs="Times New Roman"/>
          <w:sz w:val="24"/>
          <w:szCs w:val="24"/>
        </w:rPr>
        <w:t xml:space="preserve">ы </w:t>
      </w:r>
      <w:r w:rsidR="00A27162" w:rsidRPr="008F67F6">
        <w:rPr>
          <w:rFonts w:ascii="Times New Roman" w:hAnsi="Times New Roman" w:cs="Times New Roman"/>
          <w:sz w:val="24"/>
          <w:szCs w:val="24"/>
        </w:rPr>
        <w:t>в Санкт-Петербург на торжественную церемонию</w:t>
      </w:r>
      <w:r w:rsidR="00E55AC1">
        <w:rPr>
          <w:rFonts w:ascii="Times New Roman" w:hAnsi="Times New Roman" w:cs="Times New Roman"/>
          <w:sz w:val="24"/>
          <w:szCs w:val="24"/>
        </w:rPr>
        <w:t xml:space="preserve"> награждения, участие в которой </w:t>
      </w:r>
      <w:r w:rsidR="00CD1846">
        <w:rPr>
          <w:rFonts w:ascii="Times New Roman" w:hAnsi="Times New Roman" w:cs="Times New Roman"/>
          <w:sz w:val="24"/>
          <w:szCs w:val="24"/>
        </w:rPr>
        <w:t>планирует принять</w:t>
      </w:r>
      <w:r w:rsidR="00E55AC1">
        <w:rPr>
          <w:rFonts w:ascii="Times New Roman" w:hAnsi="Times New Roman" w:cs="Times New Roman"/>
          <w:sz w:val="24"/>
          <w:szCs w:val="24"/>
        </w:rPr>
        <w:t xml:space="preserve"> </w:t>
      </w:r>
      <w:r w:rsidR="00E82F01">
        <w:rPr>
          <w:rFonts w:ascii="Times New Roman" w:hAnsi="Times New Roman" w:cs="Times New Roman"/>
          <w:sz w:val="24"/>
          <w:szCs w:val="24"/>
        </w:rPr>
        <w:t xml:space="preserve">полномочный представитель Президента РВ в Северо-Западном федеральном округе </w:t>
      </w:r>
      <w:r w:rsidR="00E82F01" w:rsidRPr="00CD1846">
        <w:rPr>
          <w:rFonts w:ascii="Times New Roman" w:hAnsi="Times New Roman" w:cs="Times New Roman"/>
          <w:b/>
          <w:sz w:val="24"/>
          <w:szCs w:val="24"/>
        </w:rPr>
        <w:t>Александр Гуцан</w:t>
      </w:r>
      <w:r w:rsidR="00E82F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E25" w:rsidRDefault="00ED1E25" w:rsidP="00C57566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Чествование </w:t>
      </w:r>
      <w:r w:rsidR="00BE7E42">
        <w:rPr>
          <w:rFonts w:ascii="Times New Roman" w:hAnsi="Times New Roman" w:cs="Times New Roman"/>
          <w:sz w:val="24"/>
          <w:szCs w:val="24"/>
        </w:rPr>
        <w:t>лауреатов</w:t>
      </w:r>
      <w:r>
        <w:rPr>
          <w:rFonts w:ascii="Times New Roman" w:hAnsi="Times New Roman" w:cs="Times New Roman"/>
          <w:sz w:val="24"/>
          <w:szCs w:val="24"/>
        </w:rPr>
        <w:t xml:space="preserve"> конкурса сочинений «Я – гражданин России!», по традиции, состоится в два этапа. </w:t>
      </w:r>
      <w:r w:rsidR="00BE7E42">
        <w:rPr>
          <w:rFonts w:ascii="Times New Roman" w:hAnsi="Times New Roman" w:cs="Times New Roman"/>
          <w:sz w:val="24"/>
          <w:szCs w:val="24"/>
        </w:rPr>
        <w:t xml:space="preserve">Выпускники 11-х классов </w:t>
      </w:r>
      <w:r w:rsidR="007971BB">
        <w:rPr>
          <w:rFonts w:ascii="Times New Roman" w:hAnsi="Times New Roman" w:cs="Times New Roman"/>
          <w:sz w:val="24"/>
          <w:szCs w:val="24"/>
        </w:rPr>
        <w:t>получат заслуженные награды</w:t>
      </w:r>
      <w:r w:rsidR="00BE7E42">
        <w:rPr>
          <w:rFonts w:ascii="Times New Roman" w:hAnsi="Times New Roman" w:cs="Times New Roman"/>
          <w:sz w:val="24"/>
          <w:szCs w:val="24"/>
        </w:rPr>
        <w:t xml:space="preserve"> 23 июня</w:t>
      </w:r>
      <w:r w:rsidR="007971BB">
        <w:rPr>
          <w:rFonts w:ascii="Times New Roman" w:hAnsi="Times New Roman" w:cs="Times New Roman"/>
          <w:sz w:val="24"/>
          <w:szCs w:val="24"/>
        </w:rPr>
        <w:t xml:space="preserve"> – в праздник Алые паруса. Студенты СПО и учащиеся 7–10 классов прибудут в Северную столицу в сентябре. </w:t>
      </w:r>
    </w:p>
    <w:p w:rsidR="0006198F" w:rsidRPr="008814E8" w:rsidRDefault="00C57566" w:rsidP="0006198F">
      <w:pPr>
        <w:spacing w:after="80"/>
        <w:ind w:firstLine="397"/>
        <w:jc w:val="both"/>
        <w:rPr>
          <w:rStyle w:val="ae"/>
          <w:rFonts w:ascii="Times New Roman" w:hAnsi="Times New Roman"/>
          <w:sz w:val="24"/>
          <w:szCs w:val="24"/>
        </w:rPr>
      </w:pPr>
      <w:r w:rsidRPr="0006198F">
        <w:rPr>
          <w:rFonts w:ascii="Times New Roman" w:hAnsi="Times New Roman" w:cs="Times New Roman"/>
          <w:sz w:val="24"/>
          <w:szCs w:val="24"/>
        </w:rPr>
        <w:t xml:space="preserve">Прямая ссылка на он-лайн голосование: </w:t>
      </w:r>
      <w:hyperlink r:id="rId9" w:tgtFrame="_blank" w:history="1">
        <w:r w:rsidR="0006198F" w:rsidRPr="0006198F">
          <w:rPr>
            <w:rStyle w:val="a3"/>
            <w:rFonts w:ascii="Times New Roman" w:hAnsi="Times New Roman" w:cs="Times New Roman"/>
            <w:color w:val="CC0000"/>
            <w:sz w:val="24"/>
            <w:szCs w:val="24"/>
            <w:shd w:val="clear" w:color="auto" w:fill="FFFFFF"/>
          </w:rPr>
          <w:t>http://n-west.ru/ja-grazhdanin-rossii-2019</w:t>
        </w:r>
      </w:hyperlink>
      <w:r w:rsidR="0006198F" w:rsidRPr="0006198F">
        <w:rPr>
          <w:rStyle w:val="ae"/>
          <w:rFonts w:ascii="Times New Roman" w:hAnsi="Times New Roman"/>
          <w:sz w:val="24"/>
          <w:szCs w:val="24"/>
        </w:rPr>
        <w:t xml:space="preserve"> </w:t>
      </w:r>
    </w:p>
    <w:p w:rsidR="002A506B" w:rsidRDefault="002A506B" w:rsidP="0006198F">
      <w:pPr>
        <w:spacing w:after="80"/>
        <w:ind w:firstLine="397"/>
        <w:jc w:val="both"/>
        <w:rPr>
          <w:rStyle w:val="ae"/>
          <w:rFonts w:ascii="Times New Roman" w:hAnsi="Times New Roman"/>
          <w:sz w:val="24"/>
          <w:szCs w:val="24"/>
        </w:rPr>
      </w:pPr>
      <w:r>
        <w:rPr>
          <w:rStyle w:val="ae"/>
          <w:rFonts w:ascii="Times New Roman" w:hAnsi="Times New Roman"/>
          <w:sz w:val="24"/>
          <w:szCs w:val="24"/>
        </w:rPr>
        <w:t xml:space="preserve">Список номинантов на победу в </w:t>
      </w:r>
      <w:r>
        <w:rPr>
          <w:rStyle w:val="ae"/>
          <w:rFonts w:ascii="Times New Roman" w:hAnsi="Times New Roman"/>
          <w:sz w:val="24"/>
          <w:szCs w:val="24"/>
          <w:lang w:val="en-US"/>
        </w:rPr>
        <w:t>III</w:t>
      </w:r>
      <w:r>
        <w:rPr>
          <w:rStyle w:val="ae"/>
          <w:rFonts w:ascii="Times New Roman" w:hAnsi="Times New Roman"/>
          <w:sz w:val="24"/>
          <w:szCs w:val="24"/>
        </w:rPr>
        <w:t xml:space="preserve"> Межрегиональном конкурсе сочинений «Я – гражданин России!» от </w:t>
      </w:r>
      <w:r w:rsidR="00D706E0">
        <w:rPr>
          <w:rStyle w:val="ae"/>
          <w:rFonts w:ascii="Times New Roman" w:hAnsi="Times New Roman"/>
          <w:sz w:val="24"/>
          <w:szCs w:val="24"/>
        </w:rPr>
        <w:t>Псковской</w:t>
      </w:r>
      <w:r w:rsidR="001943BB">
        <w:rPr>
          <w:rStyle w:val="ae"/>
          <w:rFonts w:ascii="Times New Roman" w:hAnsi="Times New Roman"/>
          <w:sz w:val="24"/>
          <w:szCs w:val="24"/>
        </w:rPr>
        <w:t xml:space="preserve"> области</w:t>
      </w:r>
      <w:r w:rsidR="00E834EE">
        <w:rPr>
          <w:rStyle w:val="ae"/>
          <w:rFonts w:ascii="Times New Roman" w:hAnsi="Times New Roman"/>
          <w:sz w:val="24"/>
          <w:szCs w:val="24"/>
        </w:rPr>
        <w:t>:</w:t>
      </w:r>
    </w:p>
    <w:tbl>
      <w:tblPr>
        <w:tblW w:w="104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795"/>
      </w:tblGrid>
      <w:tr w:rsidR="00A2159B" w:rsidRPr="00531759" w:rsidTr="007F6BF0">
        <w:trPr>
          <w:trHeight w:val="315"/>
        </w:trPr>
        <w:tc>
          <w:tcPr>
            <w:tcW w:w="10498" w:type="dxa"/>
            <w:gridSpan w:val="2"/>
            <w:shd w:val="clear" w:color="000000" w:fill="FABF8F"/>
            <w:vAlign w:val="center"/>
            <w:hideMark/>
          </w:tcPr>
          <w:p w:rsidR="00A2159B" w:rsidRPr="00531759" w:rsidRDefault="00A2159B" w:rsidP="0091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возрастная категория «учащиеся 7-8 классов»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Березина Анна 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FB5619" w:rsidRDefault="00A73517" w:rsidP="00DF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Булынинская </w:t>
            </w:r>
            <w:r w:rsidR="0079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школа, Великолукский район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Воронкова Анастасия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F83D8A" w:rsidP="00DF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«Гимназия» г. Невеля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Козырева Анна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4B6693" w:rsidRDefault="00F83D8A" w:rsidP="00DF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BF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школа №24 им. Л.И. Малякова</w:t>
            </w:r>
            <w:r w:rsidRPr="00123BFE">
              <w:rPr>
                <w:rFonts w:ascii="Times New Roman" w:hAnsi="Times New Roman" w:cs="Times New Roman"/>
                <w:sz w:val="24"/>
                <w:szCs w:val="24"/>
              </w:rPr>
              <w:t>, г. Псков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Солодянкина Ольга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B548E2" w:rsidP="00DF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Белорусская средняя школа </w:t>
            </w:r>
            <w:r w:rsidR="00A73517" w:rsidRPr="00A73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«Гавровская СШ» МО «Пыталовский район»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Федорова Юлия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37332C" w:rsidRDefault="00B548E2" w:rsidP="00DF1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школа №4, г. Опочка </w:t>
            </w:r>
          </w:p>
        </w:tc>
      </w:tr>
      <w:tr w:rsidR="007C33E2" w:rsidRPr="00531759" w:rsidTr="007F6BF0">
        <w:trPr>
          <w:trHeight w:val="315"/>
        </w:trPr>
        <w:tc>
          <w:tcPr>
            <w:tcW w:w="10498" w:type="dxa"/>
            <w:gridSpan w:val="2"/>
            <w:shd w:val="clear" w:color="000000" w:fill="FABF8F"/>
            <w:vAlign w:val="center"/>
            <w:hideMark/>
          </w:tcPr>
          <w:p w:rsidR="007C33E2" w:rsidRPr="00531759" w:rsidRDefault="007C33E2" w:rsidP="002E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2-я возрастная категория «учащиеся 9-10 классов»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Захаров Даниил 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94608F" w:rsidRDefault="00B548E2" w:rsidP="0047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Новосельская СОШ» отделение «Цапельская основная школа»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Захарушкина Полина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B548E2" w:rsidP="00B9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8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Дедовичская средняя школа №2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Кряжев Руслан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D706E0" w:rsidP="00B97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общеобразовательная школа №2, г. Великие Луки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Кузьмина Анастасия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6C53EF" w:rsidP="0004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Красногородская средняя общеобразовательная школа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Циттель Андрей 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7B4243" w:rsidP="0004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№23 с углубленным изучением английского языка, г. Псков</w:t>
            </w:r>
          </w:p>
        </w:tc>
      </w:tr>
      <w:tr w:rsidR="007C33E2" w:rsidRPr="00531759" w:rsidTr="007F6BF0">
        <w:trPr>
          <w:trHeight w:val="315"/>
        </w:trPr>
        <w:tc>
          <w:tcPr>
            <w:tcW w:w="10498" w:type="dxa"/>
            <w:gridSpan w:val="2"/>
            <w:shd w:val="clear" w:color="000000" w:fill="FABF8F"/>
            <w:vAlign w:val="center"/>
            <w:hideMark/>
          </w:tcPr>
          <w:p w:rsidR="007C33E2" w:rsidRPr="00531759" w:rsidRDefault="007C33E2" w:rsidP="002E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 возрастная категория «учащиеся 11 классов»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Карпова Дарья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B74FFA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BFE">
              <w:rPr>
                <w:rFonts w:ascii="Times New Roman" w:hAnsi="Times New Roman" w:cs="Times New Roman"/>
                <w:iCs/>
                <w:sz w:val="24"/>
                <w:szCs w:val="24"/>
              </w:rPr>
              <w:t>Макушинская средняя школа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Опочецкий район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Оксана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8A0DF3" w:rsidP="00A22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№3, г. Порхов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Ульяна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FE05ED" w:rsidRDefault="00236CCC" w:rsidP="003A5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Славковская СОШ» Порховско</w:t>
            </w:r>
            <w:r w:rsidRPr="00236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района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Черепкова Анастасия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236CCC" w:rsidP="00CB0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BFE">
              <w:rPr>
                <w:rFonts w:ascii="Times New Roman" w:hAnsi="Times New Roman" w:cs="Times New Roman"/>
                <w:iCs/>
                <w:sz w:val="24"/>
                <w:szCs w:val="24"/>
              </w:rPr>
              <w:t>Погранич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 – таможенно - правовой лицей,</w:t>
            </w:r>
            <w:r w:rsidRPr="00123B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Пскова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Яковлева Карина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8A0DF3" w:rsidP="00A01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82A">
              <w:rPr>
                <w:rFonts w:ascii="Times New Roman" w:eastAsia="Calibri" w:hAnsi="Times New Roman" w:cs="Times New Roman"/>
                <w:sz w:val="24"/>
                <w:szCs w:val="24"/>
              </w:rPr>
              <w:t>Пушкиногорская средняя общеобразовательная школа имени А.С.Пушкина</w:t>
            </w:r>
          </w:p>
        </w:tc>
      </w:tr>
      <w:tr w:rsidR="007C33E2" w:rsidRPr="00531759" w:rsidTr="007F6BF0">
        <w:trPr>
          <w:trHeight w:val="315"/>
        </w:trPr>
        <w:tc>
          <w:tcPr>
            <w:tcW w:w="10498" w:type="dxa"/>
            <w:gridSpan w:val="2"/>
            <w:shd w:val="clear" w:color="000000" w:fill="FABF8F"/>
            <w:vAlign w:val="center"/>
            <w:hideMark/>
          </w:tcPr>
          <w:p w:rsidR="007C33E2" w:rsidRPr="00531759" w:rsidRDefault="007C33E2" w:rsidP="002E4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возрастная категория «учащиеся СПО»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Коршунов Валентин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7E22DA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Псковский политехнический колледж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Анастасия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7E22DA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Псковский кооперативный техникум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Лексунова Алина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7E22DA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Псковский областной колледж искусств имени Н.А.Римского-Корсакова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Михаил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Pr="00531759" w:rsidRDefault="007E34FC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Псковский колледж профессиональных технологий и сервиса</w:t>
            </w:r>
          </w:p>
        </w:tc>
      </w:tr>
      <w:tr w:rsidR="007C33E2" w:rsidRPr="00531759" w:rsidTr="007F6BF0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7C33E2" w:rsidRPr="00531759" w:rsidRDefault="007C33E2" w:rsidP="002E4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Чижевская Виктория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7C33E2" w:rsidRDefault="007E22DA" w:rsidP="006E7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Невельский филиал </w:t>
            </w:r>
            <w:r w:rsidRPr="007E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ПО «Великолукский политехнический колледж»</w:t>
            </w:r>
          </w:p>
        </w:tc>
      </w:tr>
    </w:tbl>
    <w:p w:rsidR="00E834EE" w:rsidRPr="002A506B" w:rsidRDefault="00E834EE" w:rsidP="0006198F">
      <w:pPr>
        <w:spacing w:after="80"/>
        <w:ind w:firstLine="39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06198F" w:rsidRPr="002A506B" w:rsidRDefault="0006198F" w:rsidP="0006198F">
      <w:pPr>
        <w:spacing w:after="80"/>
        <w:ind w:firstLine="397"/>
        <w:jc w:val="both"/>
        <w:rPr>
          <w:rStyle w:val="ae"/>
          <w:rFonts w:ascii="Times New Roman" w:hAnsi="Times New Roman"/>
          <w:sz w:val="24"/>
          <w:szCs w:val="24"/>
        </w:rPr>
      </w:pPr>
    </w:p>
    <w:p w:rsidR="00B412C2" w:rsidRPr="0006198F" w:rsidRDefault="00D51D88" w:rsidP="0006198F">
      <w:pPr>
        <w:spacing w:after="8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6198F">
        <w:rPr>
          <w:rStyle w:val="ae"/>
          <w:rFonts w:ascii="Times New Roman" w:hAnsi="Times New Roman"/>
          <w:sz w:val="24"/>
          <w:szCs w:val="24"/>
        </w:rPr>
        <w:t>Контакты: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="00E82F01" w:rsidRPr="0006198F">
        <w:rPr>
          <w:rStyle w:val="ae"/>
          <w:rFonts w:ascii="Times New Roman" w:hAnsi="Times New Roman"/>
          <w:sz w:val="24"/>
          <w:szCs w:val="24"/>
        </w:rPr>
        <w:t>Дарья Дедова</w:t>
      </w:r>
      <w:r w:rsidR="00E82F01" w:rsidRPr="0006198F">
        <w:rPr>
          <w:rStyle w:val="ae"/>
          <w:rFonts w:ascii="Times New Roman" w:hAnsi="Times New Roman"/>
          <w:b w:val="0"/>
          <w:sz w:val="24"/>
          <w:szCs w:val="24"/>
        </w:rPr>
        <w:t xml:space="preserve">, руководитель пресс-службы 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>Стратегического партнерства «Северо-Запад» (тел.: +7 (9</w:t>
      </w:r>
      <w:r w:rsidR="00E82F01" w:rsidRPr="0006198F">
        <w:rPr>
          <w:rStyle w:val="ae"/>
          <w:rFonts w:ascii="Times New Roman" w:hAnsi="Times New Roman"/>
          <w:b w:val="0"/>
          <w:sz w:val="24"/>
          <w:szCs w:val="24"/>
        </w:rPr>
        <w:t>3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 xml:space="preserve">1) </w:t>
      </w:r>
      <w:r w:rsidR="00E82F01" w:rsidRPr="0006198F">
        <w:rPr>
          <w:rStyle w:val="ae"/>
          <w:rFonts w:ascii="Times New Roman" w:hAnsi="Times New Roman"/>
          <w:b w:val="0"/>
          <w:sz w:val="24"/>
          <w:szCs w:val="24"/>
        </w:rPr>
        <w:t>27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>1-</w:t>
      </w:r>
      <w:r w:rsidR="00E82F01" w:rsidRPr="0006198F">
        <w:rPr>
          <w:rStyle w:val="ae"/>
          <w:rFonts w:ascii="Times New Roman" w:hAnsi="Times New Roman"/>
          <w:b w:val="0"/>
          <w:sz w:val="24"/>
          <w:szCs w:val="24"/>
        </w:rPr>
        <w:t>93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>-</w:t>
      </w:r>
      <w:r w:rsidR="00E82F01" w:rsidRPr="0006198F">
        <w:rPr>
          <w:rStyle w:val="ae"/>
          <w:rFonts w:ascii="Times New Roman" w:hAnsi="Times New Roman"/>
          <w:b w:val="0"/>
          <w:sz w:val="24"/>
          <w:szCs w:val="24"/>
        </w:rPr>
        <w:t>7</w:t>
      </w:r>
      <w:r w:rsidRPr="0006198F">
        <w:rPr>
          <w:rStyle w:val="ae"/>
          <w:rFonts w:ascii="Times New Roman" w:hAnsi="Times New Roman"/>
          <w:b w:val="0"/>
          <w:sz w:val="24"/>
          <w:szCs w:val="24"/>
        </w:rPr>
        <w:t xml:space="preserve">2, </w:t>
      </w:r>
      <w:hyperlink r:id="rId10" w:history="1">
        <w:r w:rsidR="00E82F01" w:rsidRPr="00061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E82F01" w:rsidRPr="0006198F">
          <w:rPr>
            <w:rStyle w:val="a3"/>
            <w:rFonts w:ascii="Times New Roman" w:hAnsi="Times New Roman" w:cs="Times New Roman"/>
            <w:sz w:val="24"/>
            <w:szCs w:val="24"/>
          </w:rPr>
          <w:t>@n-west.ru</w:t>
        </w:r>
      </w:hyperlink>
      <w:r w:rsidRPr="0006198F">
        <w:rPr>
          <w:rStyle w:val="ae"/>
          <w:rFonts w:ascii="Times New Roman" w:hAnsi="Times New Roman"/>
          <w:b w:val="0"/>
          <w:sz w:val="24"/>
          <w:szCs w:val="24"/>
        </w:rPr>
        <w:t xml:space="preserve">). </w:t>
      </w:r>
    </w:p>
    <w:sectPr w:rsidR="00B412C2" w:rsidRPr="0006198F" w:rsidSect="00A2159B">
      <w:footerReference w:type="default" r:id="rId11"/>
      <w:pgSz w:w="11906" w:h="16838" w:code="9"/>
      <w:pgMar w:top="284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B7" w:rsidRDefault="004D20B7" w:rsidP="001D6DDD">
      <w:pPr>
        <w:spacing w:after="0" w:line="240" w:lineRule="auto"/>
      </w:pPr>
      <w:r>
        <w:separator/>
      </w:r>
    </w:p>
  </w:endnote>
  <w:endnote w:type="continuationSeparator" w:id="0">
    <w:p w:rsidR="004D20B7" w:rsidRDefault="004D20B7" w:rsidP="001D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DDD" w:rsidRPr="001D6DDD" w:rsidRDefault="001D6DDD" w:rsidP="00AE0C9D">
    <w:pPr>
      <w:pStyle w:val="a8"/>
      <w:tabs>
        <w:tab w:val="clear" w:pos="4677"/>
        <w:tab w:val="clear" w:pos="9355"/>
        <w:tab w:val="left" w:pos="7020"/>
      </w:tabs>
      <w:ind w:left="-1021"/>
      <w:rPr>
        <w:color w:val="8EAADB" w:themeColor="accent1" w:themeTint="99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B7" w:rsidRDefault="004D20B7" w:rsidP="001D6DDD">
      <w:pPr>
        <w:spacing w:after="0" w:line="240" w:lineRule="auto"/>
      </w:pPr>
      <w:r>
        <w:separator/>
      </w:r>
    </w:p>
  </w:footnote>
  <w:footnote w:type="continuationSeparator" w:id="0">
    <w:p w:rsidR="004D20B7" w:rsidRDefault="004D20B7" w:rsidP="001D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7A05"/>
    <w:multiLevelType w:val="hybridMultilevel"/>
    <w:tmpl w:val="D56AF9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E9D7A27"/>
    <w:multiLevelType w:val="hybridMultilevel"/>
    <w:tmpl w:val="FB06D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14065D0"/>
    <w:multiLevelType w:val="hybridMultilevel"/>
    <w:tmpl w:val="6D7EE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DA"/>
    <w:rsid w:val="00031B14"/>
    <w:rsid w:val="0004228C"/>
    <w:rsid w:val="0004508D"/>
    <w:rsid w:val="0004707D"/>
    <w:rsid w:val="0005658B"/>
    <w:rsid w:val="0006198F"/>
    <w:rsid w:val="00061C4F"/>
    <w:rsid w:val="00067A61"/>
    <w:rsid w:val="000736C8"/>
    <w:rsid w:val="0007449F"/>
    <w:rsid w:val="00080C41"/>
    <w:rsid w:val="000916FF"/>
    <w:rsid w:val="000A48F3"/>
    <w:rsid w:val="000A5A0A"/>
    <w:rsid w:val="000A7549"/>
    <w:rsid w:val="000C59C6"/>
    <w:rsid w:val="000D5BE9"/>
    <w:rsid w:val="000D6A1D"/>
    <w:rsid w:val="000E237D"/>
    <w:rsid w:val="000E5020"/>
    <w:rsid w:val="000E5A48"/>
    <w:rsid w:val="000F56D6"/>
    <w:rsid w:val="000F787F"/>
    <w:rsid w:val="00103EB8"/>
    <w:rsid w:val="0010790B"/>
    <w:rsid w:val="00124A36"/>
    <w:rsid w:val="0012511C"/>
    <w:rsid w:val="00137820"/>
    <w:rsid w:val="001767EB"/>
    <w:rsid w:val="001848B8"/>
    <w:rsid w:val="001943BB"/>
    <w:rsid w:val="001C3E53"/>
    <w:rsid w:val="001D6DDD"/>
    <w:rsid w:val="001D6F7D"/>
    <w:rsid w:val="001E0AC5"/>
    <w:rsid w:val="001E2B90"/>
    <w:rsid w:val="0021473E"/>
    <w:rsid w:val="00224329"/>
    <w:rsid w:val="00236CCC"/>
    <w:rsid w:val="002418A0"/>
    <w:rsid w:val="002440B9"/>
    <w:rsid w:val="00252173"/>
    <w:rsid w:val="00253D17"/>
    <w:rsid w:val="00255BEB"/>
    <w:rsid w:val="002575A4"/>
    <w:rsid w:val="00264B3D"/>
    <w:rsid w:val="002659D5"/>
    <w:rsid w:val="002708FD"/>
    <w:rsid w:val="0028283A"/>
    <w:rsid w:val="0029237B"/>
    <w:rsid w:val="002A506B"/>
    <w:rsid w:val="002B65CD"/>
    <w:rsid w:val="002C2928"/>
    <w:rsid w:val="002D4B41"/>
    <w:rsid w:val="002E4C4F"/>
    <w:rsid w:val="00312021"/>
    <w:rsid w:val="003201B7"/>
    <w:rsid w:val="00356F3A"/>
    <w:rsid w:val="0037332C"/>
    <w:rsid w:val="003738D6"/>
    <w:rsid w:val="00391631"/>
    <w:rsid w:val="0039560D"/>
    <w:rsid w:val="003967BA"/>
    <w:rsid w:val="003A27CF"/>
    <w:rsid w:val="003A330D"/>
    <w:rsid w:val="003A33C4"/>
    <w:rsid w:val="003A5248"/>
    <w:rsid w:val="003A5A8E"/>
    <w:rsid w:val="003A749F"/>
    <w:rsid w:val="003C06E9"/>
    <w:rsid w:val="003F4DDD"/>
    <w:rsid w:val="004006F3"/>
    <w:rsid w:val="00406923"/>
    <w:rsid w:val="00413462"/>
    <w:rsid w:val="004202D1"/>
    <w:rsid w:val="00420E54"/>
    <w:rsid w:val="00422D1F"/>
    <w:rsid w:val="0043183A"/>
    <w:rsid w:val="00451A02"/>
    <w:rsid w:val="00453FD4"/>
    <w:rsid w:val="004626AA"/>
    <w:rsid w:val="00470A18"/>
    <w:rsid w:val="0047207A"/>
    <w:rsid w:val="00490059"/>
    <w:rsid w:val="00494081"/>
    <w:rsid w:val="00495C8A"/>
    <w:rsid w:val="00496AA2"/>
    <w:rsid w:val="00497572"/>
    <w:rsid w:val="004B6693"/>
    <w:rsid w:val="004C2B29"/>
    <w:rsid w:val="004C490A"/>
    <w:rsid w:val="004D20B7"/>
    <w:rsid w:val="004E2A4E"/>
    <w:rsid w:val="004E3A6E"/>
    <w:rsid w:val="005029A3"/>
    <w:rsid w:val="00523075"/>
    <w:rsid w:val="0054202A"/>
    <w:rsid w:val="0054388B"/>
    <w:rsid w:val="005643EC"/>
    <w:rsid w:val="00581AF8"/>
    <w:rsid w:val="00582E64"/>
    <w:rsid w:val="005A226C"/>
    <w:rsid w:val="005A7362"/>
    <w:rsid w:val="005C39C2"/>
    <w:rsid w:val="005E51DC"/>
    <w:rsid w:val="0060545F"/>
    <w:rsid w:val="00626241"/>
    <w:rsid w:val="00653959"/>
    <w:rsid w:val="00683B16"/>
    <w:rsid w:val="006857D8"/>
    <w:rsid w:val="006864C4"/>
    <w:rsid w:val="00694817"/>
    <w:rsid w:val="006A182E"/>
    <w:rsid w:val="006C2C93"/>
    <w:rsid w:val="006C4C3F"/>
    <w:rsid w:val="006C53EF"/>
    <w:rsid w:val="006E21F9"/>
    <w:rsid w:val="006E57BB"/>
    <w:rsid w:val="006E7708"/>
    <w:rsid w:val="006F1CDC"/>
    <w:rsid w:val="006F60B2"/>
    <w:rsid w:val="00701717"/>
    <w:rsid w:val="00705327"/>
    <w:rsid w:val="00716073"/>
    <w:rsid w:val="007314BD"/>
    <w:rsid w:val="00733EA6"/>
    <w:rsid w:val="00736FEB"/>
    <w:rsid w:val="00744370"/>
    <w:rsid w:val="00753B63"/>
    <w:rsid w:val="00761CE5"/>
    <w:rsid w:val="007703E3"/>
    <w:rsid w:val="007909E6"/>
    <w:rsid w:val="007939D9"/>
    <w:rsid w:val="007969C5"/>
    <w:rsid w:val="007971BB"/>
    <w:rsid w:val="007A4C80"/>
    <w:rsid w:val="007A5E48"/>
    <w:rsid w:val="007B4243"/>
    <w:rsid w:val="007C33E2"/>
    <w:rsid w:val="007D07C4"/>
    <w:rsid w:val="007E00DC"/>
    <w:rsid w:val="007E22DA"/>
    <w:rsid w:val="007E34FC"/>
    <w:rsid w:val="007E527D"/>
    <w:rsid w:val="007F6BF0"/>
    <w:rsid w:val="007F7B23"/>
    <w:rsid w:val="00800B23"/>
    <w:rsid w:val="00804CB8"/>
    <w:rsid w:val="00811541"/>
    <w:rsid w:val="00814018"/>
    <w:rsid w:val="00834428"/>
    <w:rsid w:val="008418D7"/>
    <w:rsid w:val="00842BF4"/>
    <w:rsid w:val="00852A02"/>
    <w:rsid w:val="00860895"/>
    <w:rsid w:val="00863A54"/>
    <w:rsid w:val="00866C23"/>
    <w:rsid w:val="008814E8"/>
    <w:rsid w:val="008921A2"/>
    <w:rsid w:val="008A0DF3"/>
    <w:rsid w:val="008D5862"/>
    <w:rsid w:val="008E52DC"/>
    <w:rsid w:val="008F67F6"/>
    <w:rsid w:val="00913154"/>
    <w:rsid w:val="009145BF"/>
    <w:rsid w:val="0094608F"/>
    <w:rsid w:val="00946877"/>
    <w:rsid w:val="0095647B"/>
    <w:rsid w:val="009624B9"/>
    <w:rsid w:val="0096517E"/>
    <w:rsid w:val="00973AC9"/>
    <w:rsid w:val="00990925"/>
    <w:rsid w:val="009909ED"/>
    <w:rsid w:val="00994240"/>
    <w:rsid w:val="009B64E8"/>
    <w:rsid w:val="009C63E6"/>
    <w:rsid w:val="009D1864"/>
    <w:rsid w:val="009D6825"/>
    <w:rsid w:val="009E09D4"/>
    <w:rsid w:val="009E2EC0"/>
    <w:rsid w:val="009E3D3F"/>
    <w:rsid w:val="009E3F71"/>
    <w:rsid w:val="00A01E46"/>
    <w:rsid w:val="00A01EAA"/>
    <w:rsid w:val="00A11D5A"/>
    <w:rsid w:val="00A1388D"/>
    <w:rsid w:val="00A2159B"/>
    <w:rsid w:val="00A22D9D"/>
    <w:rsid w:val="00A27162"/>
    <w:rsid w:val="00A358DC"/>
    <w:rsid w:val="00A45240"/>
    <w:rsid w:val="00A534A2"/>
    <w:rsid w:val="00A61B76"/>
    <w:rsid w:val="00A67E56"/>
    <w:rsid w:val="00A73517"/>
    <w:rsid w:val="00A73D31"/>
    <w:rsid w:val="00A82124"/>
    <w:rsid w:val="00A84F13"/>
    <w:rsid w:val="00AB2257"/>
    <w:rsid w:val="00AB453A"/>
    <w:rsid w:val="00AB5362"/>
    <w:rsid w:val="00AC7D12"/>
    <w:rsid w:val="00AD7FC1"/>
    <w:rsid w:val="00AE0C9D"/>
    <w:rsid w:val="00AE4961"/>
    <w:rsid w:val="00AE6448"/>
    <w:rsid w:val="00AF4BE7"/>
    <w:rsid w:val="00B16203"/>
    <w:rsid w:val="00B16697"/>
    <w:rsid w:val="00B16DF2"/>
    <w:rsid w:val="00B17DC2"/>
    <w:rsid w:val="00B31396"/>
    <w:rsid w:val="00B340E4"/>
    <w:rsid w:val="00B412C2"/>
    <w:rsid w:val="00B54440"/>
    <w:rsid w:val="00B548E2"/>
    <w:rsid w:val="00B63B8C"/>
    <w:rsid w:val="00B65ADF"/>
    <w:rsid w:val="00B74BB1"/>
    <w:rsid w:val="00B74FFA"/>
    <w:rsid w:val="00B9629E"/>
    <w:rsid w:val="00B97436"/>
    <w:rsid w:val="00BB6E68"/>
    <w:rsid w:val="00BD4328"/>
    <w:rsid w:val="00BE7E42"/>
    <w:rsid w:val="00C06357"/>
    <w:rsid w:val="00C11CB8"/>
    <w:rsid w:val="00C130E1"/>
    <w:rsid w:val="00C1337D"/>
    <w:rsid w:val="00C15ACA"/>
    <w:rsid w:val="00C3359F"/>
    <w:rsid w:val="00C37071"/>
    <w:rsid w:val="00C4681F"/>
    <w:rsid w:val="00C476FA"/>
    <w:rsid w:val="00C536C0"/>
    <w:rsid w:val="00C57566"/>
    <w:rsid w:val="00C85014"/>
    <w:rsid w:val="00C879F4"/>
    <w:rsid w:val="00C958D1"/>
    <w:rsid w:val="00C96B89"/>
    <w:rsid w:val="00C97A62"/>
    <w:rsid w:val="00CB0D26"/>
    <w:rsid w:val="00CB4BC6"/>
    <w:rsid w:val="00CB538F"/>
    <w:rsid w:val="00CB7C1B"/>
    <w:rsid w:val="00CC687A"/>
    <w:rsid w:val="00CD1846"/>
    <w:rsid w:val="00D2540D"/>
    <w:rsid w:val="00D3223C"/>
    <w:rsid w:val="00D51D88"/>
    <w:rsid w:val="00D625D0"/>
    <w:rsid w:val="00D66DF4"/>
    <w:rsid w:val="00D706E0"/>
    <w:rsid w:val="00D70F9B"/>
    <w:rsid w:val="00D74F1F"/>
    <w:rsid w:val="00D81C77"/>
    <w:rsid w:val="00D931E4"/>
    <w:rsid w:val="00DA44DA"/>
    <w:rsid w:val="00DA4D05"/>
    <w:rsid w:val="00DA4D54"/>
    <w:rsid w:val="00DA714D"/>
    <w:rsid w:val="00DB1D7E"/>
    <w:rsid w:val="00DB2781"/>
    <w:rsid w:val="00DB327B"/>
    <w:rsid w:val="00DE1794"/>
    <w:rsid w:val="00DE40C6"/>
    <w:rsid w:val="00DF184B"/>
    <w:rsid w:val="00DF734B"/>
    <w:rsid w:val="00E03D17"/>
    <w:rsid w:val="00E12D2B"/>
    <w:rsid w:val="00E15F60"/>
    <w:rsid w:val="00E21BD3"/>
    <w:rsid w:val="00E348A9"/>
    <w:rsid w:val="00E55AC1"/>
    <w:rsid w:val="00E55BD4"/>
    <w:rsid w:val="00E61832"/>
    <w:rsid w:val="00E63162"/>
    <w:rsid w:val="00E66389"/>
    <w:rsid w:val="00E82F01"/>
    <w:rsid w:val="00E834EE"/>
    <w:rsid w:val="00E91B88"/>
    <w:rsid w:val="00E91CF2"/>
    <w:rsid w:val="00E978F2"/>
    <w:rsid w:val="00EA013A"/>
    <w:rsid w:val="00EA0CA2"/>
    <w:rsid w:val="00EA3B2A"/>
    <w:rsid w:val="00EA782B"/>
    <w:rsid w:val="00EC14F8"/>
    <w:rsid w:val="00EC171B"/>
    <w:rsid w:val="00EC389C"/>
    <w:rsid w:val="00EC5115"/>
    <w:rsid w:val="00ED1E25"/>
    <w:rsid w:val="00EE2DFE"/>
    <w:rsid w:val="00EE5128"/>
    <w:rsid w:val="00EF1681"/>
    <w:rsid w:val="00F04B1E"/>
    <w:rsid w:val="00F103CE"/>
    <w:rsid w:val="00F30C91"/>
    <w:rsid w:val="00F31234"/>
    <w:rsid w:val="00F326B7"/>
    <w:rsid w:val="00F362B1"/>
    <w:rsid w:val="00F55A1C"/>
    <w:rsid w:val="00F83D8A"/>
    <w:rsid w:val="00F96E04"/>
    <w:rsid w:val="00FA1325"/>
    <w:rsid w:val="00FB5619"/>
    <w:rsid w:val="00FC56DA"/>
    <w:rsid w:val="00FC78EF"/>
    <w:rsid w:val="00FD2779"/>
    <w:rsid w:val="00FE05ED"/>
    <w:rsid w:val="00FE0EA7"/>
    <w:rsid w:val="00FF1C17"/>
    <w:rsid w:val="00FF3D6D"/>
    <w:rsid w:val="00FF5B0D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00,#d5111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A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7A61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06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DDD"/>
  </w:style>
  <w:style w:type="paragraph" w:styleId="a8">
    <w:name w:val="footer"/>
    <w:basedOn w:val="a"/>
    <w:link w:val="a9"/>
    <w:uiPriority w:val="99"/>
    <w:unhideWhenUsed/>
    <w:rsid w:val="001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DDD"/>
  </w:style>
  <w:style w:type="paragraph" w:styleId="aa">
    <w:name w:val="No Spacing"/>
    <w:uiPriority w:val="1"/>
    <w:qFormat/>
    <w:rsid w:val="003A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E9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E2A4E"/>
    <w:pPr>
      <w:spacing w:before="100" w:beforeAutospacing="1" w:after="120" w:line="240" w:lineRule="auto"/>
      <w:ind w:left="720"/>
      <w:contextualSpacing/>
      <w:jc w:val="both"/>
    </w:pPr>
  </w:style>
  <w:style w:type="paragraph" w:customStyle="1" w:styleId="Default">
    <w:name w:val="Default"/>
    <w:rsid w:val="00D51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D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1D8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A6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7A61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06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DDD"/>
  </w:style>
  <w:style w:type="paragraph" w:styleId="a8">
    <w:name w:val="footer"/>
    <w:basedOn w:val="a"/>
    <w:link w:val="a9"/>
    <w:uiPriority w:val="99"/>
    <w:unhideWhenUsed/>
    <w:rsid w:val="001D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DDD"/>
  </w:style>
  <w:style w:type="paragraph" w:styleId="aa">
    <w:name w:val="No Spacing"/>
    <w:uiPriority w:val="1"/>
    <w:qFormat/>
    <w:rsid w:val="003A2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E9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E2A4E"/>
    <w:pPr>
      <w:spacing w:before="100" w:beforeAutospacing="1" w:after="120" w:line="240" w:lineRule="auto"/>
      <w:ind w:left="720"/>
      <w:contextualSpacing/>
      <w:jc w:val="both"/>
    </w:pPr>
  </w:style>
  <w:style w:type="paragraph" w:customStyle="1" w:styleId="Default">
    <w:name w:val="Default"/>
    <w:rsid w:val="00D51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D51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1D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14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9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5101101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17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60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895412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ss@n-w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-west.ru/ja-grazhdanin-rossii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m35 М.В. Васильева Каб. 218</cp:lastModifiedBy>
  <cp:revision>2</cp:revision>
  <cp:lastPrinted>2019-03-18T07:58:00Z</cp:lastPrinted>
  <dcterms:created xsi:type="dcterms:W3CDTF">2019-05-16T07:35:00Z</dcterms:created>
  <dcterms:modified xsi:type="dcterms:W3CDTF">2019-05-16T07:35:00Z</dcterms:modified>
</cp:coreProperties>
</file>