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832" w:rsidRPr="00417433" w:rsidRDefault="00D50832" w:rsidP="00D50832">
      <w:pPr>
        <w:shd w:val="clear" w:color="auto" w:fill="FFFFFF"/>
        <w:ind w:left="1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z w:val="28"/>
          <w:szCs w:val="28"/>
        </w:rPr>
        <w:t>МОУ «Лицей «Развитие»</w:t>
      </w:r>
    </w:p>
    <w:p w:rsidR="00D50832" w:rsidRDefault="00D50832" w:rsidP="00D50832">
      <w:pPr>
        <w:shd w:val="clear" w:color="auto" w:fill="FFFFFF"/>
        <w:ind w:left="110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У</w:t>
      </w:r>
      <w:r w:rsidRPr="00417433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рок </w:t>
      </w: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- практикум по теме  «Химическая промышленность» </w:t>
      </w:r>
    </w:p>
    <w:p w:rsidR="00D50832" w:rsidRDefault="00D50832" w:rsidP="00D50832">
      <w:pPr>
        <w:shd w:val="clear" w:color="auto" w:fill="FFFFFF"/>
        <w:ind w:left="110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9</w:t>
      </w:r>
      <w:r w:rsidRPr="00417433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класс.</w:t>
      </w:r>
    </w:p>
    <w:p w:rsidR="00D50832" w:rsidRDefault="00D50832" w:rsidP="00D50832">
      <w:pPr>
        <w:shd w:val="clear" w:color="auto" w:fill="FFFFFF"/>
        <w:ind w:left="110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  <w:proofErr w:type="spellStart"/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Засл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. учитель РФ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Шпадарук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Л.Ф.</w:t>
      </w:r>
    </w:p>
    <w:p w:rsidR="00D50832" w:rsidRPr="00417433" w:rsidRDefault="005A08E7" w:rsidP="00D50832">
      <w:pPr>
        <w:shd w:val="clear" w:color="auto" w:fill="FFFFFF"/>
        <w:spacing w:before="34"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Цел</w:t>
      </w:r>
      <w:r w:rsidR="00D50832" w:rsidRPr="00417433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и урока:</w:t>
      </w:r>
    </w:p>
    <w:p w:rsidR="00D50832" w:rsidRPr="00417433" w:rsidRDefault="00D50832" w:rsidP="00D50832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Изучить особенности химической промышленности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50832" w:rsidRPr="00417433" w:rsidRDefault="00D50832" w:rsidP="00D50832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2)Познакомить учащихся со спецификой размещения данной отрасли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50832" w:rsidRPr="00417433" w:rsidRDefault="00D50832" w:rsidP="00D50832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BD4EE7">
        <w:rPr>
          <w:rFonts w:ascii="Times New Roman" w:hAnsi="Times New Roman" w:cs="Times New Roman"/>
          <w:color w:val="000000"/>
          <w:sz w:val="28"/>
          <w:szCs w:val="28"/>
        </w:rPr>
        <w:t>Формировать умения составлять схему межотраслевых связей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50832" w:rsidRDefault="00D50832" w:rsidP="00D50832">
      <w:pPr>
        <w:shd w:val="clear" w:color="auto" w:fill="FFFFFF"/>
        <w:spacing w:before="5" w:line="278" w:lineRule="exac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BD4EE7">
        <w:rPr>
          <w:rFonts w:ascii="Times New Roman" w:hAnsi="Times New Roman" w:cs="Times New Roman"/>
          <w:color w:val="000000"/>
          <w:sz w:val="28"/>
          <w:szCs w:val="28"/>
        </w:rPr>
        <w:t>Учить учащихся анализировать карту</w:t>
      </w:r>
      <w:r w:rsidRPr="00417433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D50832" w:rsidRPr="00417433" w:rsidRDefault="00D50832" w:rsidP="00D50832">
      <w:pPr>
        <w:shd w:val="clear" w:color="auto" w:fill="FFFFFF"/>
        <w:spacing w:before="29" w:line="278" w:lineRule="exact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Оборудование:</w:t>
      </w:r>
    </w:p>
    <w:p w:rsidR="00D50832" w:rsidRPr="00417433" w:rsidRDefault="00BD4EE7" w:rsidP="00D50832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</w:t>
      </w:r>
      <w:r w:rsidR="00D50832"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арта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химической промышленности</w:t>
      </w:r>
      <w:r w:rsidR="00D50832"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, атлас, </w:t>
      </w:r>
      <w:r w:rsidR="00D50832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презентация.</w:t>
      </w:r>
    </w:p>
    <w:p w:rsidR="00D50832" w:rsidRPr="00417433" w:rsidRDefault="00D50832" w:rsidP="00D50832">
      <w:pPr>
        <w:shd w:val="clear" w:color="auto" w:fill="FFFFFF"/>
        <w:spacing w:before="5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Тип урока:</w:t>
      </w:r>
    </w:p>
    <w:p w:rsidR="00D50832" w:rsidRPr="00417433" w:rsidRDefault="00BD4EE7" w:rsidP="00D5083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Урок-практикум</w:t>
      </w:r>
    </w:p>
    <w:p w:rsidR="00BD4EE7" w:rsidRDefault="00BD4EE7" w:rsidP="00D50832">
      <w:pPr>
        <w:shd w:val="clear" w:color="auto" w:fill="FFFFFF"/>
        <w:spacing w:line="278" w:lineRule="exact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Ход урока</w:t>
      </w:r>
    </w:p>
    <w:p w:rsidR="005A08E7" w:rsidRPr="005A08E7" w:rsidRDefault="005A08E7" w:rsidP="00D50832">
      <w:p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 w:rsidRPr="005A08E7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1.Введение в тему.</w:t>
      </w:r>
    </w:p>
    <w:p w:rsidR="00D50832" w:rsidRDefault="00BD4EE7" w:rsidP="00D50832">
      <w:pPr>
        <w:shd w:val="clear" w:color="auto" w:fill="FFFFFF"/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D50832" w:rsidRPr="00417433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(учитель географии)</w:t>
      </w:r>
    </w:p>
    <w:p w:rsidR="00BD4EE7" w:rsidRDefault="00BD4EE7" w:rsidP="00D50832">
      <w:p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Химико-лесной комплекс состоит из двух крупных отраслей -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химической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лесной. Что объединяет  эти две отрасли в один комплекс?  Какая из них ведущая?</w:t>
      </w:r>
    </w:p>
    <w:p w:rsidR="00BD4EE7" w:rsidRDefault="00BD4EE7" w:rsidP="00D50832">
      <w:pPr>
        <w:shd w:val="clear" w:color="auto" w:fill="FFFFFF"/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Pr="00BD4EE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Ответ:</w:t>
      </w:r>
      <w:proofErr w:type="gramEnd"/>
      <w:r w:rsidRPr="00BD4EE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Обе использу</w:t>
      </w:r>
      <w:r w:rsidR="0076219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ют природные ресурсы: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минеральное и растительное сырье, ведущая –  химическая промышленность)</w:t>
      </w:r>
      <w:r w:rsidR="0035661B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proofErr w:type="gramEnd"/>
    </w:p>
    <w:p w:rsidR="0035661B" w:rsidRDefault="0035661B" w:rsidP="0035661B">
      <w:pPr>
        <w:shd w:val="clear" w:color="auto" w:fill="FFFFFF"/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(учитель географии)</w:t>
      </w:r>
    </w:p>
    <w:p w:rsidR="0035661B" w:rsidRDefault="0035661B" w:rsidP="00D50832">
      <w:p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Докажите, что химическая промышленность – одна из самых распространенных и удивительных отраслей народного хозяйства.</w:t>
      </w:r>
    </w:p>
    <w:p w:rsidR="0035661B" w:rsidRDefault="0035661B" w:rsidP="00D50832">
      <w:p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Все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наверное читали Юрия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Олеши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«Три толстяка», где главный герой доктор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Гаспарус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>. Ребята про него сочинили песенку:</w:t>
      </w:r>
    </w:p>
    <w:p w:rsidR="0035661B" w:rsidRDefault="0035661B" w:rsidP="00D50832">
      <w:p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«Как из камня сделать парус,</w:t>
      </w:r>
    </w:p>
    <w:p w:rsidR="0035661B" w:rsidRDefault="0035661B" w:rsidP="00D50832">
      <w:p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Знает доктор наш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Гаспарус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</w:p>
    <w:p w:rsidR="0035661B" w:rsidRDefault="0035661B" w:rsidP="00D50832">
      <w:p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Лет 30 назад слова эти казались бы выдумкой, а сейчас каждый знает, что химия может творить чудеса.</w:t>
      </w:r>
    </w:p>
    <w:p w:rsidR="0035661B" w:rsidRDefault="0035661B" w:rsidP="00D50832">
      <w:p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Приведите примеры.</w:t>
      </w:r>
    </w:p>
    <w:p w:rsidR="00693FAA" w:rsidRDefault="0035661B" w:rsidP="0035661B">
      <w:pPr>
        <w:shd w:val="clear" w:color="auto" w:fill="FFFFFF"/>
        <w:tabs>
          <w:tab w:val="right" w:pos="9355"/>
        </w:tabs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(</w:t>
      </w:r>
      <w:r w:rsidRPr="00BD4EE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End"/>
    </w:p>
    <w:p w:rsidR="0035661B" w:rsidRPr="00693FAA" w:rsidRDefault="00E67262" w:rsidP="00693FAA">
      <w:pPr>
        <w:pStyle w:val="a4"/>
        <w:numPr>
          <w:ilvl w:val="0"/>
          <w:numId w:val="4"/>
        </w:numPr>
        <w:shd w:val="clear" w:color="auto" w:fill="FFFFFF"/>
        <w:tabs>
          <w:tab w:val="right" w:pos="9355"/>
        </w:tabs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67262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409.2pt;margin-top:4.4pt;width:28.5pt;height:7.15pt;z-index:251659264"/>
        </w:pict>
      </w:r>
      <w:r w:rsidRPr="00E67262">
        <w:rPr>
          <w:noProof/>
        </w:rPr>
        <w:pict>
          <v:shape id="_x0000_s1031" type="#_x0000_t13" style="position:absolute;left:0;text-align:left;margin-left:319.95pt;margin-top:4.4pt;width:28.5pt;height:7.15pt;z-index:251658240"/>
        </w:pict>
      </w:r>
      <w:r w:rsidR="0035661B" w:rsidRPr="00693FA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Из речного песка </w:t>
      </w:r>
      <w:proofErr w:type="spellStart"/>
      <w:r w:rsidR="0035661B" w:rsidRPr="00693FA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SiO</w:t>
      </w:r>
      <w:proofErr w:type="spellEnd"/>
      <w:r w:rsidR="0035661B" w:rsidRPr="00693FAA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bscript"/>
        </w:rPr>
        <w:t>2</w:t>
      </w:r>
      <w:r w:rsidR="0035661B" w:rsidRPr="00693FA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+сода, др. компоненты          </w:t>
      </w:r>
      <w:r w:rsidR="00693FAA" w:rsidRPr="00693FA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</w:t>
      </w:r>
      <w:r w:rsidR="0035661B" w:rsidRPr="00693FA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стекло</w:t>
      </w:r>
    </w:p>
    <w:p w:rsidR="0035661B" w:rsidRDefault="0035661B" w:rsidP="0035661B">
      <w:pPr>
        <w:shd w:val="clear" w:color="auto" w:fill="FFFFFF"/>
        <w:tabs>
          <w:tab w:val="right" w:pos="9355"/>
        </w:tabs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расплавляют, вытягивают в нити, они застывают, становятся упругими </w:t>
      </w:r>
    </w:p>
    <w:p w:rsidR="00693FAA" w:rsidRDefault="00E67262" w:rsidP="00693FAA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E67262">
        <w:rPr>
          <w:rFonts w:ascii="Times New Roman" w:hAnsi="Times New Roman" w:cs="Times New Roman"/>
          <w:i/>
          <w:iCs/>
          <w:noProof/>
          <w:color w:val="000000"/>
          <w:sz w:val="28"/>
          <w:szCs w:val="28"/>
        </w:rPr>
        <w:pict>
          <v:shape id="_x0000_s1033" type="#_x0000_t13" style="position:absolute;margin-left:-1.8pt;margin-top:.75pt;width:28.5pt;height:7.15pt;z-index:251660288"/>
        </w:pict>
      </w:r>
      <w:r w:rsidR="00693FAA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  <w:t xml:space="preserve">из них делают </w:t>
      </w:r>
      <w:r w:rsidR="00693FAA" w:rsidRPr="00693FAA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стекловолокно</w:t>
      </w:r>
      <w:r w:rsidR="00693FAA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.</w:t>
      </w:r>
    </w:p>
    <w:p w:rsidR="00693FAA" w:rsidRDefault="00693FAA" w:rsidP="00693FAA">
      <w:pPr>
        <w:pStyle w:val="a4"/>
        <w:numPr>
          <w:ilvl w:val="0"/>
          <w:numId w:val="4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93FA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Говорят «Лес рубят – щепки летят»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. Из древесины получают волокна</w:t>
      </w:r>
    </w:p>
    <w:p w:rsidR="00693FAA" w:rsidRDefault="00E67262" w:rsidP="00693FAA">
      <w:pPr>
        <w:pStyle w:val="a4"/>
        <w:numPr>
          <w:ilvl w:val="0"/>
          <w:numId w:val="4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8"/>
          <w:szCs w:val="28"/>
        </w:rPr>
        <w:pict>
          <v:shape id="_x0000_s1034" type="#_x0000_t13" style="position:absolute;left:0;text-align:left;margin-left:91.95pt;margin-top:5.8pt;width:34.5pt;height:7.15pt;z-index:251661312"/>
        </w:pict>
      </w:r>
      <w:r w:rsidR="00693FA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Из газа </w:t>
      </w:r>
      <w:r w:rsidR="00C05B2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        синтетические ткани</w:t>
      </w:r>
    </w:p>
    <w:p w:rsidR="00C05B27" w:rsidRDefault="00E67262" w:rsidP="00C05B27">
      <w:pPr>
        <w:pStyle w:val="a4"/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67262">
        <w:rPr>
          <w:rFonts w:ascii="Times New Roman" w:hAnsi="Times New Roman" w:cs="Times New Roman"/>
          <w:i/>
          <w:iCs/>
          <w:noProof/>
          <w:color w:val="000000"/>
          <w:sz w:val="28"/>
          <w:szCs w:val="28"/>
          <w:u w:val="single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4" style="position:absolute;left:0;text-align:left;margin-left:116.7pt;margin-top:12.55pt;width:99.2pt;height:23.25pt;z-index:251664384" o:connectortype="elbow" adj=",-156774,-42104">
            <v:stroke endarrow="block"/>
          </v:shape>
        </w:pict>
      </w:r>
      <w:r w:rsidRPr="00E67262">
        <w:rPr>
          <w:rFonts w:ascii="Times New Roman" w:hAnsi="Times New Roman" w:cs="Times New Roman"/>
          <w:i/>
          <w:iCs/>
          <w:noProof/>
          <w:color w:val="000000"/>
          <w:sz w:val="28"/>
          <w:szCs w:val="28"/>
          <w:u w:val="single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7" type="#_x0000_t67" style="position:absolute;left:0;text-align:left;margin-left:73.55pt;margin-top:3.25pt;width:7.15pt;height:24.75pt;z-index:251663360"/>
        </w:pict>
      </w:r>
      <w:r w:rsidRPr="00E67262">
        <w:rPr>
          <w:rFonts w:ascii="Times New Roman" w:hAnsi="Times New Roman" w:cs="Times New Roman"/>
          <w:i/>
          <w:iCs/>
          <w:noProof/>
          <w:color w:val="000000"/>
          <w:sz w:val="28"/>
          <w:szCs w:val="28"/>
          <w:u w:val="single"/>
        </w:rPr>
        <w:pict>
          <v:shape id="_x0000_s1036" type="#_x0000_t67" style="position:absolute;left:0;text-align:left;margin-left:31.95pt;margin-top:3.25pt;width:9pt;height:24.75pt;z-index:251662336"/>
        </w:pict>
      </w:r>
    </w:p>
    <w:p w:rsidR="00C05B27" w:rsidRDefault="00C05B27" w:rsidP="00C05B27">
      <w:pPr>
        <w:pStyle w:val="a4"/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C05B27" w:rsidRDefault="00C05B27" w:rsidP="00C05B27">
      <w:pPr>
        <w:pStyle w:val="a4"/>
        <w:shd w:val="clear" w:color="auto" w:fill="FFFFFF"/>
        <w:tabs>
          <w:tab w:val="left" w:pos="0"/>
          <w:tab w:val="center" w:pos="4677"/>
        </w:tabs>
        <w:spacing w:line="278" w:lineRule="exact"/>
        <w:ind w:left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Топливо      полиэтилен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  <w:t xml:space="preserve">      каучук</w:t>
      </w:r>
    </w:p>
    <w:p w:rsidR="00C05B27" w:rsidRDefault="00C05B27" w:rsidP="00C05B27">
      <w:pPr>
        <w:shd w:val="clear" w:color="auto" w:fill="FFFFFF"/>
        <w:spacing w:line="27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(учитель географии)</w:t>
      </w:r>
    </w:p>
    <w:p w:rsidR="00C05B27" w:rsidRDefault="00C05B27" w:rsidP="00C05B27">
      <w:p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Химия дает:</w:t>
      </w:r>
    </w:p>
    <w:p w:rsidR="00C05B27" w:rsidRDefault="00C05B27" w:rsidP="00C05B27">
      <w:pPr>
        <w:pStyle w:val="a4"/>
        <w:numPr>
          <w:ilvl w:val="0"/>
          <w:numId w:val="5"/>
        </w:num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Более 10 </w:t>
      </w:r>
      <w:proofErr w:type="spellStart"/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млн</w:t>
      </w:r>
      <w:proofErr w:type="spellEnd"/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различных веществ</w:t>
      </w:r>
    </w:p>
    <w:p w:rsidR="00C05B27" w:rsidRDefault="00C05B27" w:rsidP="00C05B27">
      <w:pPr>
        <w:pStyle w:val="a4"/>
        <w:numPr>
          <w:ilvl w:val="0"/>
          <w:numId w:val="5"/>
        </w:num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Продлевает службу </w:t>
      </w:r>
      <w:r w:rsidR="005A08E7">
        <w:rPr>
          <w:rFonts w:ascii="Times New Roman" w:hAnsi="Times New Roman" w:cs="Times New Roman"/>
          <w:iCs/>
          <w:color w:val="000000"/>
          <w:sz w:val="28"/>
          <w:szCs w:val="28"/>
        </w:rPr>
        <w:t>машин</w:t>
      </w:r>
    </w:p>
    <w:p w:rsidR="005A08E7" w:rsidRDefault="005A08E7" w:rsidP="00C05B27">
      <w:pPr>
        <w:pStyle w:val="a4"/>
        <w:numPr>
          <w:ilvl w:val="0"/>
          <w:numId w:val="5"/>
        </w:num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Спасает жизнь людям (лекарства)</w:t>
      </w:r>
    </w:p>
    <w:p w:rsidR="005A08E7" w:rsidRDefault="005A08E7" w:rsidP="00C05B27">
      <w:pPr>
        <w:pStyle w:val="a4"/>
        <w:numPr>
          <w:ilvl w:val="0"/>
          <w:numId w:val="5"/>
        </w:num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Выпускает «запасные части» к нашему организму: искусственные суставы, клапаны для сердца и т.д.</w:t>
      </w:r>
    </w:p>
    <w:p w:rsidR="005A08E7" w:rsidRDefault="005A08E7" w:rsidP="00C05B27">
      <w:pPr>
        <w:pStyle w:val="a4"/>
        <w:numPr>
          <w:ilvl w:val="0"/>
          <w:numId w:val="5"/>
        </w:num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 помощью минеральных удобрений увеличивает эффективность сельского хозяйства.</w:t>
      </w:r>
    </w:p>
    <w:p w:rsidR="00106F56" w:rsidRDefault="00106F56" w:rsidP="005A08E7">
      <w:pPr>
        <w:pStyle w:val="a4"/>
        <w:shd w:val="clear" w:color="auto" w:fill="FFFFFF"/>
        <w:spacing w:line="278" w:lineRule="exact"/>
        <w:ind w:hanging="720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106F56" w:rsidRDefault="005A08E7" w:rsidP="005A08E7">
      <w:pPr>
        <w:pStyle w:val="a4"/>
        <w:shd w:val="clear" w:color="auto" w:fill="FFFFFF"/>
        <w:spacing w:line="278" w:lineRule="exact"/>
        <w:ind w:hanging="72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2.</w:t>
      </w:r>
      <w:r w:rsidR="00106F5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Изучение нового материала</w:t>
      </w:r>
    </w:p>
    <w:p w:rsidR="005A08E7" w:rsidRDefault="005A08E7" w:rsidP="005A08E7">
      <w:pPr>
        <w:pStyle w:val="a4"/>
        <w:shd w:val="clear" w:color="auto" w:fill="FFFFFF"/>
        <w:spacing w:line="278" w:lineRule="exact"/>
        <w:ind w:hanging="720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Итак:  </w:t>
      </w:r>
      <w:r w:rsidRPr="005A08E7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задачи нашего урока</w:t>
      </w:r>
    </w:p>
    <w:p w:rsidR="005A08E7" w:rsidRDefault="005A08E7" w:rsidP="005A08E7">
      <w:pPr>
        <w:pStyle w:val="a4"/>
        <w:numPr>
          <w:ilvl w:val="0"/>
          <w:numId w:val="6"/>
        </w:num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A08E7">
        <w:rPr>
          <w:rFonts w:ascii="Times New Roman" w:hAnsi="Times New Roman" w:cs="Times New Roman"/>
          <w:iCs/>
          <w:color w:val="000000"/>
          <w:sz w:val="28"/>
          <w:szCs w:val="28"/>
        </w:rPr>
        <w:t>Какие особенности имеет химическая промышленность</w:t>
      </w:r>
    </w:p>
    <w:p w:rsidR="005A08E7" w:rsidRDefault="005A08E7" w:rsidP="005A08E7">
      <w:pPr>
        <w:pStyle w:val="a4"/>
        <w:numPr>
          <w:ilvl w:val="0"/>
          <w:numId w:val="6"/>
        </w:num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Отраслевой состав отрасли</w:t>
      </w:r>
    </w:p>
    <w:p w:rsidR="005A08E7" w:rsidRDefault="005A08E7" w:rsidP="005A08E7">
      <w:pPr>
        <w:pStyle w:val="a4"/>
        <w:numPr>
          <w:ilvl w:val="0"/>
          <w:numId w:val="6"/>
        </w:numPr>
        <w:shd w:val="clear" w:color="auto" w:fill="FFFFFF"/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Факторы размещения </w:t>
      </w:r>
    </w:p>
    <w:p w:rsidR="005A08E7" w:rsidRDefault="005A08E7" w:rsidP="005A08E7">
      <w:pPr>
        <w:pStyle w:val="a4"/>
        <w:shd w:val="clear" w:color="auto" w:fill="FFFFFF"/>
        <w:spacing w:line="278" w:lineRule="exact"/>
        <w:ind w:left="108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Записали тему урока: «Химическая промышленность»</w:t>
      </w:r>
    </w:p>
    <w:p w:rsidR="00106F56" w:rsidRDefault="00106F56" w:rsidP="005A08E7">
      <w:pPr>
        <w:pStyle w:val="a4"/>
        <w:shd w:val="clear" w:color="auto" w:fill="FFFFFF"/>
        <w:spacing w:line="278" w:lineRule="exact"/>
        <w:ind w:left="108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5A08E7" w:rsidRDefault="005A08E7" w:rsidP="005A08E7">
      <w:pPr>
        <w:pStyle w:val="a4"/>
        <w:shd w:val="clear" w:color="auto" w:fill="FFFFFF"/>
        <w:spacing w:line="278" w:lineRule="exact"/>
        <w:ind w:left="108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A08E7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Заполните таблицу отраслевого состава химической промышленности, используя </w:t>
      </w:r>
      <w:r w:rsidRPr="005A08E7">
        <w:rPr>
          <w:rFonts w:ascii="Times New Roman" w:hAnsi="Times New Roman" w:cs="Times New Roman"/>
          <w:iCs/>
          <w:color w:val="000000"/>
          <w:sz w:val="28"/>
          <w:szCs w:val="28"/>
        </w:rPr>
        <w:t>$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13, стр. 70-72</w:t>
      </w:r>
    </w:p>
    <w:tbl>
      <w:tblPr>
        <w:tblStyle w:val="a5"/>
        <w:tblW w:w="0" w:type="auto"/>
        <w:tblInd w:w="-601" w:type="dxa"/>
        <w:tblLook w:val="04A0"/>
      </w:tblPr>
      <w:tblGrid>
        <w:gridCol w:w="2176"/>
        <w:gridCol w:w="3160"/>
        <w:gridCol w:w="2805"/>
        <w:gridCol w:w="2174"/>
      </w:tblGrid>
      <w:tr w:rsidR="00B84763" w:rsidTr="00B84763">
        <w:tc>
          <w:tcPr>
            <w:tcW w:w="2186" w:type="dxa"/>
          </w:tcPr>
          <w:p w:rsidR="005A08E7" w:rsidRDefault="005A08E7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Отрасли</w:t>
            </w:r>
          </w:p>
        </w:tc>
        <w:tc>
          <w:tcPr>
            <w:tcW w:w="2788" w:type="dxa"/>
          </w:tcPr>
          <w:p w:rsidR="005A08E7" w:rsidRDefault="005A08E7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Что производят</w:t>
            </w:r>
          </w:p>
        </w:tc>
        <w:tc>
          <w:tcPr>
            <w:tcW w:w="2823" w:type="dxa"/>
          </w:tcPr>
          <w:p w:rsidR="005A08E7" w:rsidRDefault="005A08E7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Факторы размещения</w:t>
            </w:r>
          </w:p>
        </w:tc>
        <w:tc>
          <w:tcPr>
            <w:tcW w:w="2193" w:type="dxa"/>
          </w:tcPr>
          <w:p w:rsidR="005A08E7" w:rsidRDefault="005A08E7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Районы</w:t>
            </w:r>
          </w:p>
        </w:tc>
      </w:tr>
      <w:tr w:rsidR="00B84763" w:rsidTr="00B84763">
        <w:tc>
          <w:tcPr>
            <w:tcW w:w="2186" w:type="dxa"/>
          </w:tcPr>
          <w:p w:rsidR="005A08E7" w:rsidRDefault="005A08E7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Горно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</w:t>
            </w:r>
          </w:p>
          <w:p w:rsidR="005A08E7" w:rsidRDefault="005A08E7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химическая</w:t>
            </w:r>
          </w:p>
        </w:tc>
        <w:tc>
          <w:tcPr>
            <w:tcW w:w="2788" w:type="dxa"/>
          </w:tcPr>
          <w:p w:rsidR="005A08E7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Добыча сырья:</w:t>
            </w:r>
          </w:p>
          <w:p w:rsidR="00B84763" w:rsidRDefault="00B84763" w:rsidP="00B84763">
            <w:pPr>
              <w:pStyle w:val="a4"/>
              <w:numPr>
                <w:ilvl w:val="0"/>
                <w:numId w:val="7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Апатитов</w:t>
            </w:r>
          </w:p>
          <w:p w:rsidR="00B84763" w:rsidRDefault="00B84763" w:rsidP="00B84763">
            <w:pPr>
              <w:pStyle w:val="a4"/>
              <w:numPr>
                <w:ilvl w:val="0"/>
                <w:numId w:val="7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Фосфоритов</w:t>
            </w:r>
          </w:p>
          <w:p w:rsidR="00B84763" w:rsidRDefault="00B84763" w:rsidP="00B84763">
            <w:pPr>
              <w:pStyle w:val="a4"/>
              <w:numPr>
                <w:ilvl w:val="0"/>
                <w:numId w:val="7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Калийной соли</w:t>
            </w:r>
          </w:p>
          <w:p w:rsidR="00B84763" w:rsidRDefault="00B84763" w:rsidP="00B84763">
            <w:pPr>
              <w:pStyle w:val="a4"/>
              <w:numPr>
                <w:ilvl w:val="0"/>
                <w:numId w:val="7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Поваренной соли</w:t>
            </w:r>
          </w:p>
          <w:p w:rsidR="00B84763" w:rsidRDefault="00B84763" w:rsidP="00B84763">
            <w:pPr>
              <w:pStyle w:val="a4"/>
              <w:numPr>
                <w:ilvl w:val="0"/>
                <w:numId w:val="7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серы</w:t>
            </w:r>
          </w:p>
        </w:tc>
        <w:tc>
          <w:tcPr>
            <w:tcW w:w="2823" w:type="dxa"/>
          </w:tcPr>
          <w:p w:rsidR="005A08E7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Сырьевой</w:t>
            </w:r>
          </w:p>
        </w:tc>
        <w:tc>
          <w:tcPr>
            <w:tcW w:w="2193" w:type="dxa"/>
          </w:tcPr>
          <w:p w:rsidR="005A08E7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Урал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Кольский 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п-ов (Хибины)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Поволжье (Баскунчак)</w:t>
            </w:r>
          </w:p>
        </w:tc>
      </w:tr>
      <w:tr w:rsidR="00B84763" w:rsidTr="00B84763">
        <w:tc>
          <w:tcPr>
            <w:tcW w:w="2186" w:type="dxa"/>
          </w:tcPr>
          <w:p w:rsidR="005A08E7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Основная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2788" w:type="dxa"/>
          </w:tcPr>
          <w:p w:rsidR="005A08E7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Производство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удобрений</w:t>
            </w:r>
          </w:p>
          <w:p w:rsidR="00B84763" w:rsidRDefault="00B84763" w:rsidP="00B84763">
            <w:pPr>
              <w:pStyle w:val="a4"/>
              <w:numPr>
                <w:ilvl w:val="0"/>
                <w:numId w:val="8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калийных</w:t>
            </w:r>
          </w:p>
          <w:p w:rsidR="00B84763" w:rsidRDefault="00B84763" w:rsidP="00B84763">
            <w:pPr>
              <w:pStyle w:val="a4"/>
              <w:numPr>
                <w:ilvl w:val="0"/>
                <w:numId w:val="8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фосфатных</w:t>
            </w:r>
          </w:p>
          <w:p w:rsidR="00B84763" w:rsidRDefault="00B84763" w:rsidP="00B84763">
            <w:pPr>
              <w:pStyle w:val="a4"/>
              <w:numPr>
                <w:ilvl w:val="0"/>
                <w:numId w:val="8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азотных</w:t>
            </w:r>
          </w:p>
          <w:p w:rsidR="00B84763" w:rsidRPr="00B84763" w:rsidRDefault="00B84763" w:rsidP="00B84763">
            <w:pPr>
              <w:spacing w:line="278" w:lineRule="exact"/>
              <w:ind w:left="-25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Получение кислот</w:t>
            </w:r>
          </w:p>
        </w:tc>
        <w:tc>
          <w:tcPr>
            <w:tcW w:w="2823" w:type="dxa"/>
          </w:tcPr>
          <w:p w:rsidR="005A08E7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Сырьевой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 газопроводов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 металлургических комбинатах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Вблизи  потребителя</w:t>
            </w:r>
          </w:p>
        </w:tc>
        <w:tc>
          <w:tcPr>
            <w:tcW w:w="2193" w:type="dxa"/>
          </w:tcPr>
          <w:p w:rsidR="005A08E7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Урал (Соликамск, Березняки)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Кольский п-ов (Хибины)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Урал</w:t>
            </w:r>
          </w:p>
        </w:tc>
      </w:tr>
      <w:tr w:rsidR="00B84763" w:rsidTr="00B84763">
        <w:tc>
          <w:tcPr>
            <w:tcW w:w="2186" w:type="dxa"/>
          </w:tcPr>
          <w:p w:rsidR="005A08E7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Химия органического синтеза</w:t>
            </w:r>
          </w:p>
        </w:tc>
        <w:tc>
          <w:tcPr>
            <w:tcW w:w="2788" w:type="dxa"/>
          </w:tcPr>
          <w:p w:rsidR="005A08E7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Производство</w:t>
            </w:r>
          </w:p>
          <w:p w:rsidR="00B84763" w:rsidRDefault="00B84763" w:rsidP="00B84763">
            <w:pPr>
              <w:pStyle w:val="a4"/>
              <w:numPr>
                <w:ilvl w:val="0"/>
                <w:numId w:val="9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синтетического каучука</w:t>
            </w:r>
          </w:p>
          <w:p w:rsidR="00B84763" w:rsidRDefault="00B84763" w:rsidP="00B84763">
            <w:pPr>
              <w:pStyle w:val="a4"/>
              <w:numPr>
                <w:ilvl w:val="0"/>
                <w:numId w:val="9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пластмассы</w:t>
            </w:r>
          </w:p>
          <w:p w:rsidR="00B84763" w:rsidRDefault="00B84763" w:rsidP="00B84763">
            <w:pPr>
              <w:pStyle w:val="a4"/>
              <w:numPr>
                <w:ilvl w:val="0"/>
                <w:numId w:val="9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шин</w:t>
            </w:r>
          </w:p>
          <w:p w:rsidR="00B84763" w:rsidRDefault="00B84763" w:rsidP="00B84763">
            <w:pPr>
              <w:pStyle w:val="a4"/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84763" w:rsidRDefault="00B84763" w:rsidP="00B84763">
            <w:pPr>
              <w:pStyle w:val="a4"/>
              <w:numPr>
                <w:ilvl w:val="0"/>
                <w:numId w:val="9"/>
              </w:num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химия волокон</w:t>
            </w:r>
          </w:p>
        </w:tc>
        <w:tc>
          <w:tcPr>
            <w:tcW w:w="2823" w:type="dxa"/>
          </w:tcPr>
          <w:p w:rsidR="005A08E7" w:rsidRDefault="005A08E7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Сырьевой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 нефтепроводы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Потребитель, НПЗ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 производству каучука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Водоемкое, энергоемкое</w:t>
            </w: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84763" w:rsidRDefault="00B84763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</w:tcPr>
          <w:p w:rsidR="005A08E7" w:rsidRDefault="005A08E7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2675B6" w:rsidRDefault="002675B6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Урал</w:t>
            </w:r>
          </w:p>
          <w:p w:rsidR="002675B6" w:rsidRDefault="002675B6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Поволжье</w:t>
            </w:r>
          </w:p>
          <w:p w:rsidR="00106F56" w:rsidRDefault="00106F56" w:rsidP="005A08E7">
            <w:pPr>
              <w:pStyle w:val="a4"/>
              <w:spacing w:line="278" w:lineRule="exact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Центральная Россия</w:t>
            </w:r>
          </w:p>
        </w:tc>
      </w:tr>
    </w:tbl>
    <w:p w:rsidR="00693FAA" w:rsidRDefault="002675B6" w:rsidP="00693FAA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lastRenderedPageBreak/>
        <w:t>Вывод: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основной принцип размещения химической промышленности: источники сырья</w:t>
      </w:r>
    </w:p>
    <w:p w:rsidR="002675B6" w:rsidRPr="002675B6" w:rsidRDefault="002675B6" w:rsidP="00693FAA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</w:rPr>
      </w:pPr>
      <w:r w:rsidRPr="002675B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hyperlink r:id="rId6" w:history="1">
        <w:r w:rsidRPr="002E7081">
          <w:rPr>
            <w:rStyle w:val="a3"/>
            <w:rFonts w:ascii="Times New Roman" w:hAnsi="Times New Roman" w:cs="Times New Roman"/>
            <w:b/>
            <w:iCs/>
            <w:sz w:val="28"/>
            <w:szCs w:val="28"/>
          </w:rPr>
          <w:t>Повт</w:t>
        </w:r>
        <w:r w:rsidRPr="002E7081">
          <w:rPr>
            <w:rStyle w:val="a3"/>
            <w:rFonts w:ascii="Times New Roman" w:hAnsi="Times New Roman" w:cs="Times New Roman"/>
            <w:b/>
            <w:iCs/>
            <w:sz w:val="28"/>
            <w:szCs w:val="28"/>
          </w:rPr>
          <w:t>о</w:t>
        </w:r>
        <w:r w:rsidRPr="002E7081">
          <w:rPr>
            <w:rStyle w:val="a3"/>
            <w:rFonts w:ascii="Times New Roman" w:hAnsi="Times New Roman" w:cs="Times New Roman"/>
            <w:b/>
            <w:iCs/>
            <w:sz w:val="28"/>
            <w:szCs w:val="28"/>
          </w:rPr>
          <w:t>рим</w:t>
        </w:r>
      </w:hyperlink>
    </w:p>
    <w:p w:rsidR="002675B6" w:rsidRDefault="002675B6" w:rsidP="00693FAA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Какие отрасли химической промышленности имеют приоритетное развитие. Выбрать из перечисленных:</w:t>
      </w:r>
    </w:p>
    <w:p w:rsidR="002675B6" w:rsidRDefault="002675B6" w:rsidP="00693FAA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Горно-химическая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4.Производство кислот</w:t>
      </w:r>
    </w:p>
    <w:p w:rsidR="002675B6" w:rsidRDefault="002675B6" w:rsidP="00693FAA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2. Производство удобрений                           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5.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Переработка полимеров</w:t>
      </w:r>
    </w:p>
    <w:p w:rsidR="002675B6" w:rsidRPr="002675B6" w:rsidRDefault="002675B6" w:rsidP="00693FAA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Производство полимерных материалов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6.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Микробиология</w:t>
      </w:r>
    </w:p>
    <w:p w:rsidR="002675B6" w:rsidRDefault="002675B6" w:rsidP="00693FAA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Какие из перечисленных районов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являются крупным </w:t>
      </w:r>
      <w:r w:rsidRPr="002675B6">
        <w:rPr>
          <w:rFonts w:ascii="Times New Roman" w:hAnsi="Times New Roman" w:cs="Times New Roman"/>
          <w:b/>
          <w:iCs/>
          <w:color w:val="000000"/>
          <w:sz w:val="28"/>
          <w:szCs w:val="28"/>
        </w:rPr>
        <w:t>«химическим цехом»</w:t>
      </w:r>
      <w:r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 xml:space="preserve">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России</w:t>
      </w:r>
    </w:p>
    <w:p w:rsidR="002675B6" w:rsidRDefault="002675B6" w:rsidP="002675B6">
      <w:pPr>
        <w:pStyle w:val="a4"/>
        <w:numPr>
          <w:ilvl w:val="0"/>
          <w:numId w:val="10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Европейский Север</w:t>
      </w:r>
    </w:p>
    <w:p w:rsidR="002675B6" w:rsidRDefault="002675B6" w:rsidP="002675B6">
      <w:pPr>
        <w:pStyle w:val="a4"/>
        <w:numPr>
          <w:ilvl w:val="0"/>
          <w:numId w:val="10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Восточная Сибирь</w:t>
      </w:r>
    </w:p>
    <w:p w:rsidR="002675B6" w:rsidRDefault="002675B6" w:rsidP="002675B6">
      <w:pPr>
        <w:pStyle w:val="a4"/>
        <w:numPr>
          <w:ilvl w:val="0"/>
          <w:numId w:val="10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proofErr w:type="spellStart"/>
      <w:proofErr w:type="gramStart"/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Урало-Поволжье</w:t>
      </w:r>
      <w:proofErr w:type="spellEnd"/>
      <w:proofErr w:type="gramEnd"/>
    </w:p>
    <w:p w:rsidR="002675B6" w:rsidRDefault="002675B6" w:rsidP="002675B6">
      <w:pPr>
        <w:pStyle w:val="a4"/>
        <w:numPr>
          <w:ilvl w:val="0"/>
          <w:numId w:val="10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Центральная Россия</w:t>
      </w:r>
    </w:p>
    <w:p w:rsidR="002675B6" w:rsidRDefault="002675B6" w:rsidP="002675B6">
      <w:pPr>
        <w:pStyle w:val="a4"/>
        <w:numPr>
          <w:ilvl w:val="0"/>
          <w:numId w:val="10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Западная Сибирь</w:t>
      </w:r>
    </w:p>
    <w:p w:rsidR="002675B6" w:rsidRPr="00106F56" w:rsidRDefault="002675B6" w:rsidP="002675B6">
      <w:pPr>
        <w:pStyle w:val="a4"/>
        <w:numPr>
          <w:ilvl w:val="0"/>
          <w:numId w:val="10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Дальний Восток</w:t>
      </w:r>
    </w:p>
    <w:p w:rsidR="00106F56" w:rsidRDefault="00106F56" w:rsidP="00106F56">
      <w:pPr>
        <w:pStyle w:val="a4"/>
        <w:shd w:val="clear" w:color="auto" w:fill="FFFFFF"/>
        <w:tabs>
          <w:tab w:val="left" w:pos="0"/>
        </w:tabs>
        <w:spacing w:line="278" w:lineRule="exact"/>
        <w:ind w:hanging="720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106F56" w:rsidRPr="00106F56" w:rsidRDefault="00106F56" w:rsidP="00106F56">
      <w:pPr>
        <w:pStyle w:val="a4"/>
        <w:shd w:val="clear" w:color="auto" w:fill="FFFFFF"/>
        <w:tabs>
          <w:tab w:val="left" w:pos="0"/>
        </w:tabs>
        <w:spacing w:line="278" w:lineRule="exact"/>
        <w:ind w:hanging="72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Задание 2.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Выделить особенности химической промышленности (Вставить слова) </w:t>
      </w:r>
      <w:r w:rsidRPr="00106F56">
        <w:rPr>
          <w:rFonts w:ascii="Times New Roman" w:hAnsi="Times New Roman" w:cs="Times New Roman"/>
          <w:iCs/>
          <w:color w:val="000000"/>
          <w:sz w:val="28"/>
          <w:szCs w:val="28"/>
        </w:rPr>
        <w:t>$13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106F56" w:rsidRPr="00106F56" w:rsidRDefault="00106F56" w:rsidP="00106F56">
      <w:pPr>
        <w:pStyle w:val="a4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1.Химическая промышленность создает 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новые)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материалы, которые позволяют экономить сырье и труд людей.</w:t>
      </w:r>
    </w:p>
    <w:p w:rsidR="00106F56" w:rsidRDefault="00106F56" w:rsidP="00106F56">
      <w:pPr>
        <w:pStyle w:val="a4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2.Данная отрасль имеет большие возможности для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комбинирования).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Например: коксохимия, лесохимия, нефтехимия.</w:t>
      </w:r>
    </w:p>
    <w:p w:rsidR="00106F56" w:rsidRDefault="00106F56" w:rsidP="00106F56">
      <w:pPr>
        <w:pStyle w:val="a4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3.У химической промышленности обширная сырьевая 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база),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поэтому отрасль имеет уникальную возможность 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комплексного)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использования сырья и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переработку)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любых производственных отходов.</w:t>
      </w:r>
    </w:p>
    <w:p w:rsidR="00106F56" w:rsidRDefault="00106F56" w:rsidP="00106F56">
      <w:pPr>
        <w:pStyle w:val="a4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Задание 3.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Каковы проблемы химической промышленности?</w:t>
      </w:r>
    </w:p>
    <w:p w:rsidR="00106F56" w:rsidRDefault="00106F56" w:rsidP="00106F56">
      <w:pPr>
        <w:pStyle w:val="a4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Что можно сделать для реше</w:t>
      </w:r>
      <w:r w:rsidR="00CE7A4C">
        <w:rPr>
          <w:rFonts w:ascii="Times New Roman" w:hAnsi="Times New Roman" w:cs="Times New Roman"/>
          <w:iCs/>
          <w:color w:val="000000"/>
          <w:sz w:val="28"/>
          <w:szCs w:val="28"/>
        </w:rPr>
        <w:t>ния экологической проблемы в связи с развитием химической промышленности?</w:t>
      </w:r>
    </w:p>
    <w:p w:rsidR="00CE7A4C" w:rsidRDefault="00CE7A4C" w:rsidP="00106F56">
      <w:pPr>
        <w:pStyle w:val="a4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Опережающее задание. (Презентация ученика по проблемам)</w:t>
      </w:r>
    </w:p>
    <w:p w:rsidR="00CE7A4C" w:rsidRDefault="00CE7A4C" w:rsidP="00106F56">
      <w:pPr>
        <w:pStyle w:val="a4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Пути решения экологической проблемы:</w:t>
      </w:r>
    </w:p>
    <w:p w:rsidR="00CE7A4C" w:rsidRDefault="00CE7A4C" w:rsidP="00CE7A4C">
      <w:pPr>
        <w:pStyle w:val="a4"/>
        <w:numPr>
          <w:ilvl w:val="0"/>
          <w:numId w:val="12"/>
        </w:num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Размещать производство вдали от крупных населенных пунктов.</w:t>
      </w:r>
    </w:p>
    <w:p w:rsidR="00CE7A4C" w:rsidRDefault="00CE7A4C" w:rsidP="00CE7A4C">
      <w:pPr>
        <w:pStyle w:val="a4"/>
        <w:numPr>
          <w:ilvl w:val="0"/>
          <w:numId w:val="12"/>
        </w:num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Создавать новые чистые технологии  (безотходные)</w:t>
      </w:r>
    </w:p>
    <w:p w:rsidR="00CE7A4C" w:rsidRDefault="00CE7A4C" w:rsidP="00CE7A4C">
      <w:pPr>
        <w:pStyle w:val="a4"/>
        <w:numPr>
          <w:ilvl w:val="0"/>
          <w:numId w:val="12"/>
        </w:num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Строить очистные сооружения</w:t>
      </w:r>
    </w:p>
    <w:p w:rsidR="00CE7A4C" w:rsidRDefault="00CE7A4C" w:rsidP="00CE7A4C">
      <w:pPr>
        <w:pStyle w:val="a4"/>
        <w:numPr>
          <w:ilvl w:val="0"/>
          <w:numId w:val="12"/>
        </w:num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Строить химические заводы меньших размеров</w:t>
      </w:r>
    </w:p>
    <w:p w:rsidR="00CE7A4C" w:rsidRDefault="00CE7A4C" w:rsidP="00CE7A4C">
      <w:pPr>
        <w:pStyle w:val="a4"/>
        <w:numPr>
          <w:ilvl w:val="0"/>
          <w:numId w:val="12"/>
        </w:num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Химические удобрения и средства защиты растений в большом количестве – это яд для растений и животных. Необходимо соблюдать нормы использования удобрений, правильно хранить.</w:t>
      </w:r>
    </w:p>
    <w:p w:rsidR="00CE7A4C" w:rsidRDefault="00CE7A4C" w:rsidP="00CE7A4C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Практическая работа.</w:t>
      </w:r>
    </w:p>
    <w:p w:rsidR="00CE7A4C" w:rsidRDefault="00CE7A4C" w:rsidP="00CE7A4C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Составление «Схемы межотраслевых связей химической промышленности»</w:t>
      </w:r>
    </w:p>
    <w:p w:rsidR="00CE7A4C" w:rsidRDefault="00CE7A4C" w:rsidP="00CE7A4C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E7A4C">
        <w:rPr>
          <w:rFonts w:ascii="Times New Roman" w:hAnsi="Times New Roman" w:cs="Times New Roman"/>
          <w:b/>
          <w:iCs/>
          <w:color w:val="000000"/>
          <w:sz w:val="28"/>
          <w:szCs w:val="28"/>
        </w:rPr>
        <w:lastRenderedPageBreak/>
        <w:t>Задание</w:t>
      </w:r>
      <w:proofErr w:type="gramStart"/>
      <w:r w:rsidRPr="00CE7A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4</w:t>
      </w:r>
      <w:proofErr w:type="gramEnd"/>
      <w:r w:rsidRPr="00CE7A4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Записать отрасли и продукцию, которую поставляет данным отраслям химическая промышленность и продукцию, которую химическая промышленность получает от других отраслей.</w:t>
      </w:r>
    </w:p>
    <w:p w:rsidR="00CE7A4C" w:rsidRDefault="00CE7A4C" w:rsidP="00CE7A4C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Вспомним!  Основная химия – кислоты, щелочи, удобрения</w:t>
      </w:r>
    </w:p>
    <w:p w:rsidR="00CE7A4C" w:rsidRDefault="00CE7A4C" w:rsidP="00CE7A4C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Химия орг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интеза </w:t>
      </w:r>
      <w:r w:rsidR="00EC396D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EC396D">
        <w:rPr>
          <w:rFonts w:ascii="Times New Roman" w:hAnsi="Times New Roman" w:cs="Times New Roman"/>
          <w:iCs/>
          <w:color w:val="000000"/>
          <w:sz w:val="28"/>
          <w:szCs w:val="28"/>
        </w:rPr>
        <w:t>пластмассы, волокна, каучук, краски, шины, резина.</w:t>
      </w:r>
    </w:p>
    <w:p w:rsidR="00EC396D" w:rsidRDefault="00E67262" w:rsidP="00CE7A4C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93.7pt;margin-top:11.4pt;width:140.25pt;height:56.25pt;z-index:251668480" strokecolor="#c00000" strokeweight="2.25pt">
            <v:textbox>
              <w:txbxContent>
                <w:p w:rsidR="00EC396D" w:rsidRPr="003B3760" w:rsidRDefault="003B3760" w:rsidP="003B3760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Машиностроение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43" type="#_x0000_t202" style="position:absolute;margin-left:135.45pt;margin-top:11.4pt;width:134.25pt;height:56.25pt;z-index:251666432" strokecolor="#943634 [2405]" strokeweight="2.25pt">
            <v:textbox>
              <w:txbxContent>
                <w:p w:rsidR="00EC396D" w:rsidRPr="003B3760" w:rsidRDefault="003B3760" w:rsidP="003B3760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3B3760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Текстильная</w:t>
                  </w:r>
                </w:p>
                <w:p w:rsidR="003B3760" w:rsidRPr="003B3760" w:rsidRDefault="003B3760" w:rsidP="003B3760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3B3760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промышленность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44" type="#_x0000_t202" style="position:absolute;margin-left:-15.3pt;margin-top:11.4pt;width:136.5pt;height:56.25pt;z-index:251667456" strokecolor="#31849b [2408]" strokeweight="3pt">
            <v:textbox>
              <w:txbxContent>
                <w:p w:rsidR="00EC396D" w:rsidRPr="003B3760" w:rsidRDefault="003B3760" w:rsidP="003B3760">
                  <w:pPr>
                    <w:jc w:val="center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</w:pPr>
                  <w:r w:rsidRPr="003B3760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>Топливная</w:t>
                  </w:r>
                </w:p>
                <w:p w:rsidR="003B3760" w:rsidRPr="003B3760" w:rsidRDefault="003B3760" w:rsidP="003B3760">
                  <w:pPr>
                    <w:jc w:val="center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</w:pPr>
                  <w:r w:rsidRPr="003B3760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>промышленность</w:t>
                  </w:r>
                </w:p>
                <w:p w:rsidR="003B3760" w:rsidRDefault="003B3760"/>
                <w:p w:rsidR="003B3760" w:rsidRDefault="003B3760"/>
                <w:p w:rsidR="003B3760" w:rsidRDefault="003B3760">
                  <w:r>
                    <w:t>промышленность</w:t>
                  </w:r>
                </w:p>
              </w:txbxContent>
            </v:textbox>
          </v:shape>
        </w:pict>
      </w:r>
    </w:p>
    <w:p w:rsidR="00EC396D" w:rsidRDefault="00EC396D" w:rsidP="00CE7A4C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C396D" w:rsidRDefault="00EC396D" w:rsidP="00CE7A4C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C396D" w:rsidRPr="00F73C9B" w:rsidRDefault="00E67262" w:rsidP="00EF774D">
      <w:pPr>
        <w:shd w:val="clear" w:color="auto" w:fill="FFFFFF"/>
        <w:tabs>
          <w:tab w:val="left" w:pos="0"/>
          <w:tab w:val="left" w:pos="6990"/>
        </w:tabs>
        <w:spacing w:line="278" w:lineRule="exact"/>
        <w:ind w:hanging="709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E67262"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61" type="#_x0000_t34" style="position:absolute;margin-left:10.2pt;margin-top:3.45pt;width:90.75pt;height:90.75pt;rotation:90;flip:x;z-index:251675648" o:connectortype="elbow" adj="10794,59445,-22671" strokeweight="2.25pt">
            <v:stroke startarrow="block" endarrow="block"/>
          </v:shape>
        </w:pict>
      </w:r>
      <w:r w:rsidRPr="00E67262"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58" type="#_x0000_t34" style="position:absolute;margin-left:182.7pt;margin-top:18.45pt;width:57.75pt;height:36.75pt;rotation:90;flip:x;z-index:251674624" o:connectortype="elbow" adj="10791,146792,-93694" strokeweight="2.25pt">
            <v:stroke startarrow="block" endarrow="block"/>
          </v:shape>
        </w:pict>
      </w:r>
      <w:r w:rsidRPr="00E67262"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57" type="#_x0000_t34" style="position:absolute;margin-left:317.7pt;margin-top:18.45pt;width:90.75pt;height:71.25pt;flip:y;z-index:251673600" o:connectortype="elbow" adj="10794,97086,-95861" strokeweight="2.25pt">
            <v:stroke startarrow="block" endarrow="block"/>
          </v:shape>
        </w:pict>
      </w:r>
      <w:r w:rsidR="00EF774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</w:t>
      </w:r>
      <w:r w:rsidR="00EF774D"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>топливо</w:t>
      </w:r>
      <w:r w:rsidR="003B3760"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                             </w:t>
      </w:r>
      <w:r w:rsidR="00EF774D"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          волокна</w:t>
      </w:r>
      <w:r w:rsidR="00EF774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</w:t>
      </w:r>
      <w:r w:rsidR="00EF774D"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краски, </w:t>
      </w:r>
      <w:r w:rsidR="003B3760"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 </w:t>
      </w:r>
      <w:r w:rsidR="00EF774D"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>л</w:t>
      </w:r>
      <w:r w:rsidR="003B3760"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аки, </w:t>
      </w:r>
      <w:r w:rsidR="00EF774D"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>шины</w:t>
      </w:r>
    </w:p>
    <w:p w:rsidR="003B3760" w:rsidRDefault="003B3760" w:rsidP="003B3760">
      <w:pPr>
        <w:shd w:val="clear" w:color="auto" w:fill="FFFFFF"/>
        <w:tabs>
          <w:tab w:val="left" w:pos="0"/>
          <w:tab w:val="left" w:pos="699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                          </w:t>
      </w:r>
    </w:p>
    <w:p w:rsidR="00EC396D" w:rsidRPr="00F73C9B" w:rsidRDefault="00EF774D" w:rsidP="00CE7A4C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</w:t>
      </w:r>
      <w:r w:rsidRPr="00F73C9B">
        <w:rPr>
          <w:rFonts w:ascii="Times New Roman" w:hAnsi="Times New Roman" w:cs="Times New Roman"/>
          <w:b/>
          <w:iCs/>
          <w:color w:val="984806" w:themeColor="accent6" w:themeShade="80"/>
          <w:sz w:val="28"/>
          <w:szCs w:val="28"/>
        </w:rPr>
        <w:t>сырье (отходы)</w:t>
      </w:r>
    </w:p>
    <w:p w:rsidR="00106F56" w:rsidRPr="00106F56" w:rsidRDefault="00E67262" w:rsidP="00106F56">
      <w:pPr>
        <w:pStyle w:val="a4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noProof/>
          <w:color w:val="000000"/>
          <w:sz w:val="28"/>
          <w:szCs w:val="28"/>
          <w:u w:val="single"/>
        </w:rPr>
        <w:pict>
          <v:shape id="_x0000_s1050" type="#_x0000_t202" style="position:absolute;margin-left:121.2pt;margin-top:2.15pt;width:166.5pt;height:69pt;z-index:251672576" strokecolor="red" strokeweight="3pt">
            <v:textbox>
              <w:txbxContent>
                <w:p w:rsidR="00EC396D" w:rsidRPr="00EC396D" w:rsidRDefault="00EC396D" w:rsidP="00EC396D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</w:pPr>
                  <w:r w:rsidRPr="00EC396D">
                    <w:rPr>
                      <w:rFonts w:ascii="Times New Roman" w:hAnsi="Times New Roman" w:cs="Times New Roman"/>
                      <w:b/>
                      <w:color w:val="FF0000"/>
                      <w:sz w:val="32"/>
                      <w:szCs w:val="32"/>
                    </w:rPr>
                    <w:t>Химическая промышленность</w:t>
                  </w:r>
                </w:p>
              </w:txbxContent>
            </v:textbox>
          </v:shape>
        </w:pict>
      </w:r>
    </w:p>
    <w:p w:rsidR="002675B6" w:rsidRPr="00F73C9B" w:rsidRDefault="00E67262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C00000"/>
          <w:sz w:val="28"/>
          <w:szCs w:val="28"/>
        </w:rPr>
      </w:pPr>
      <w:r w:rsidRPr="00E67262"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63" type="#_x0000_t34" style="position:absolute;margin-left:31.95pt;margin-top:25.6pt;width:73.5pt;height:68.25pt;rotation:180;flip:y;z-index:251677696" o:connectortype="elbow" adj=",116308,-55984" strokeweight="2.25pt">
            <v:stroke startarrow="block" endarrow="block"/>
          </v:shape>
        </w:pict>
      </w:r>
      <w:r w:rsidRPr="00E67262"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62" type="#_x0000_t34" style="position:absolute;margin-left:301.6pt;margin-top:41.7pt;width:64.5pt;height:56.25pt;rotation:90;flip:x;z-index:251676672" o:connectortype="elbow" adj=",144000,-130856" strokeweight="2.25pt">
            <v:stroke startarrow="block" endarrow="block"/>
          </v:shape>
        </w:pict>
      </w:r>
      <w:r w:rsidRPr="00E67262"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48" type="#_x0000_t202" style="position:absolute;margin-left:301.2pt;margin-top:113.25pt;width:142.5pt;height:29.25pt;z-index:251671552" strokecolor="#00b0f0" strokeweight="3pt">
            <v:textbox>
              <w:txbxContent>
                <w:p w:rsidR="00EC396D" w:rsidRPr="003B3760" w:rsidRDefault="003B3760" w:rsidP="003B3760">
                  <w:pPr>
                    <w:jc w:val="center"/>
                    <w:rPr>
                      <w:rFonts w:ascii="Times New Roman" w:hAnsi="Times New Roman" w:cs="Times New Roman"/>
                      <w:b/>
                      <w:color w:val="548DD4" w:themeColor="text2" w:themeTint="99"/>
                      <w:sz w:val="28"/>
                      <w:szCs w:val="28"/>
                    </w:rPr>
                  </w:pPr>
                  <w:r w:rsidRPr="003B3760">
                    <w:rPr>
                      <w:rFonts w:ascii="Times New Roman" w:hAnsi="Times New Roman" w:cs="Times New Roman"/>
                      <w:b/>
                      <w:color w:val="548DD4" w:themeColor="text2" w:themeTint="99"/>
                      <w:sz w:val="28"/>
                      <w:szCs w:val="28"/>
                    </w:rPr>
                    <w:t>Электроэнергетика</w:t>
                  </w:r>
                </w:p>
              </w:txbxContent>
            </v:textbox>
          </v:shape>
        </w:pict>
      </w:r>
      <w:r w:rsidRPr="00E67262"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46" type="#_x0000_t202" style="position:absolute;margin-left:-11.55pt;margin-top:113.25pt;width:117pt;height:29.25pt;z-index:251669504" strokecolor="#5f497a [2407]" strokeweight="3pt">
            <v:textbox>
              <w:txbxContent>
                <w:p w:rsidR="00EC396D" w:rsidRPr="003B3760" w:rsidRDefault="003B3760" w:rsidP="003B3760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  <w:t>Металлургия</w:t>
                  </w:r>
                </w:p>
              </w:txbxContent>
            </v:textbox>
          </v:shape>
        </w:pict>
      </w:r>
      <w:r w:rsidRPr="00E67262"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47" type="#_x0000_t202" style="position:absolute;margin-left:141.45pt;margin-top:113.25pt;width:122.25pt;height:56.25pt;z-index:251670528" strokecolor="#00b050" strokeweight="3pt">
            <v:textbox>
              <w:txbxContent>
                <w:p w:rsidR="00EC396D" w:rsidRDefault="003B3760" w:rsidP="003B3760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  <w:t>Сельское</w:t>
                  </w:r>
                </w:p>
                <w:p w:rsidR="003B3760" w:rsidRDefault="003B3760" w:rsidP="003B3760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  <w:t>хозяйство</w:t>
                  </w:r>
                </w:p>
                <w:p w:rsidR="003B3760" w:rsidRPr="003B3760" w:rsidRDefault="003B3760">
                  <w:pPr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F774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</w:t>
      </w:r>
      <w:r w:rsidR="00EF774D" w:rsidRPr="00F73C9B">
        <w:rPr>
          <w:rFonts w:ascii="Times New Roman" w:hAnsi="Times New Roman" w:cs="Times New Roman"/>
          <w:b/>
          <w:iCs/>
          <w:color w:val="1F497D" w:themeColor="text2"/>
          <w:sz w:val="28"/>
          <w:szCs w:val="28"/>
        </w:rPr>
        <w:t xml:space="preserve">сырье </w:t>
      </w:r>
      <w:r w:rsidR="003B3760" w:rsidRPr="00EF774D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 </w:t>
      </w:r>
      <w:r w:rsidR="003B376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</w:t>
      </w:r>
      <w:r w:rsidR="00EF774D" w:rsidRPr="00F73C9B">
        <w:rPr>
          <w:rFonts w:ascii="Times New Roman" w:hAnsi="Times New Roman" w:cs="Times New Roman"/>
          <w:b/>
          <w:iCs/>
          <w:color w:val="C00000"/>
          <w:sz w:val="28"/>
          <w:szCs w:val="28"/>
        </w:rPr>
        <w:t>оборудование</w:t>
      </w:r>
    </w:p>
    <w:p w:rsidR="00EF774D" w:rsidRPr="00F73C9B" w:rsidRDefault="00EF774D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548DD4" w:themeColor="text2" w:themeTint="99"/>
          <w:sz w:val="28"/>
          <w:szCs w:val="28"/>
        </w:rPr>
      </w:pPr>
      <w:r w:rsidRPr="00EF774D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                                                                                           </w:t>
      </w:r>
      <w:r w:rsidRPr="00F73C9B">
        <w:rPr>
          <w:rFonts w:ascii="Times New Roman" w:hAnsi="Times New Roman" w:cs="Times New Roman"/>
          <w:b/>
          <w:iCs/>
          <w:color w:val="548DD4" w:themeColor="text2" w:themeTint="99"/>
          <w:sz w:val="28"/>
          <w:szCs w:val="28"/>
        </w:rPr>
        <w:t>энергия</w:t>
      </w:r>
    </w:p>
    <w:p w:rsidR="00EF774D" w:rsidRPr="00F73C9B" w:rsidRDefault="00E67262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00B050"/>
          <w:sz w:val="28"/>
          <w:szCs w:val="28"/>
        </w:rPr>
      </w:pPr>
      <w:r w:rsidRPr="00E67262">
        <w:rPr>
          <w:rFonts w:ascii="Times New Roman" w:hAnsi="Times New Roman" w:cs="Times New Roman"/>
          <w:iCs/>
          <w:noProof/>
          <w:color w:val="00B050"/>
          <w:sz w:val="28"/>
          <w:szCs w:val="28"/>
        </w:rPr>
        <w:pict>
          <v:shape id="_x0000_s1064" type="#_x0000_t34" style="position:absolute;margin-left:147.05pt;margin-top:14.2pt;width:44.25pt;height:36pt;rotation:90;flip:x;z-index:251678720" o:connectortype="elbow" adj="10788,237150,-127769" strokeweight="2.25pt">
            <v:stroke startarrow="block" endarrow="block"/>
          </v:shape>
        </w:pict>
      </w:r>
      <w:r w:rsidR="00EF774D" w:rsidRPr="00F73C9B">
        <w:rPr>
          <w:rFonts w:ascii="Times New Roman" w:hAnsi="Times New Roman" w:cs="Times New Roman"/>
          <w:iCs/>
          <w:color w:val="00B050"/>
          <w:sz w:val="28"/>
          <w:szCs w:val="28"/>
        </w:rPr>
        <w:t xml:space="preserve">                                                  </w:t>
      </w:r>
      <w:r w:rsidR="00EF774D" w:rsidRPr="00F73C9B">
        <w:rPr>
          <w:rFonts w:ascii="Times New Roman" w:hAnsi="Times New Roman" w:cs="Times New Roman"/>
          <w:b/>
          <w:iCs/>
          <w:color w:val="00B050"/>
          <w:sz w:val="28"/>
          <w:szCs w:val="28"/>
        </w:rPr>
        <w:t xml:space="preserve">сырье   </w:t>
      </w:r>
    </w:p>
    <w:p w:rsidR="00EF774D" w:rsidRPr="00F73C9B" w:rsidRDefault="00EF774D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</w:t>
      </w:r>
      <w:r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трубы </w:t>
      </w:r>
      <w:r w:rsidRPr="00F73C9B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                                            </w:t>
      </w:r>
      <w:r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ядохимикаты </w:t>
      </w:r>
      <w:r w:rsidRPr="00F73C9B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</w:p>
    <w:p w:rsidR="00EF774D" w:rsidRDefault="00EF774D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F73C9B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                                                           </w:t>
      </w:r>
      <w:r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>удобрения</w:t>
      </w:r>
      <w:r w:rsidRPr="00EF774D">
        <w:rPr>
          <w:rFonts w:ascii="Times New Roman" w:hAnsi="Times New Roman" w:cs="Times New Roman"/>
          <w:b/>
          <w:iCs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</w:t>
      </w:r>
      <w:r w:rsidRPr="00F73C9B">
        <w:rPr>
          <w:rFonts w:ascii="Times New Roman" w:hAnsi="Times New Roman" w:cs="Times New Roman"/>
          <w:b/>
          <w:iCs/>
          <w:color w:val="FF0000"/>
          <w:sz w:val="28"/>
          <w:szCs w:val="28"/>
        </w:rPr>
        <w:t>оборудование</w:t>
      </w:r>
    </w:p>
    <w:p w:rsidR="00F73C9B" w:rsidRDefault="00F73C9B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</w:p>
    <w:p w:rsidR="00F73C9B" w:rsidRDefault="00F73C9B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</w:p>
    <w:p w:rsidR="00F73C9B" w:rsidRDefault="00F73C9B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</w:p>
    <w:p w:rsidR="00F73C9B" w:rsidRDefault="00F73C9B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</w:p>
    <w:p w:rsidR="00F73C9B" w:rsidRDefault="00F73C9B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</w:p>
    <w:p w:rsidR="00F73C9B" w:rsidRDefault="00F73C9B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</w:p>
    <w:p w:rsidR="00F73C9B" w:rsidRPr="00F73C9B" w:rsidRDefault="00F73C9B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sz w:val="28"/>
          <w:szCs w:val="28"/>
        </w:rPr>
      </w:pPr>
      <w:r w:rsidRPr="00F73C9B">
        <w:rPr>
          <w:rFonts w:ascii="Times New Roman" w:hAnsi="Times New Roman" w:cs="Times New Roman"/>
          <w:b/>
          <w:iCs/>
          <w:sz w:val="28"/>
          <w:szCs w:val="28"/>
        </w:rPr>
        <w:t xml:space="preserve">Домашнее задание.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73C9B">
        <w:rPr>
          <w:rFonts w:ascii="Times New Roman" w:hAnsi="Times New Roman" w:cs="Times New Roman"/>
          <w:iCs/>
          <w:sz w:val="28"/>
          <w:szCs w:val="28"/>
        </w:rPr>
        <w:t xml:space="preserve">$ </w:t>
      </w:r>
      <w:r>
        <w:rPr>
          <w:rFonts w:ascii="Times New Roman" w:hAnsi="Times New Roman" w:cs="Times New Roman"/>
          <w:iCs/>
          <w:sz w:val="28"/>
          <w:szCs w:val="28"/>
        </w:rPr>
        <w:t>13, вопросы в конце параграфа.</w:t>
      </w:r>
    </w:p>
    <w:p w:rsidR="00EF774D" w:rsidRDefault="00E67262" w:rsidP="00106F56">
      <w:pPr>
        <w:shd w:val="clear" w:color="auto" w:fill="FFFFFF"/>
        <w:tabs>
          <w:tab w:val="left" w:pos="0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hyperlink r:id="rId7" w:history="1">
        <w:r w:rsidR="00A065CE" w:rsidRPr="00A065CE">
          <w:rPr>
            <w:rStyle w:val="a3"/>
            <w:rFonts w:ascii="Times New Roman" w:hAnsi="Times New Roman" w:cs="Times New Roman"/>
            <w:iCs/>
            <w:sz w:val="28"/>
            <w:szCs w:val="28"/>
          </w:rPr>
          <w:t>Информац</w:t>
        </w:r>
        <w:r w:rsidR="00A065CE" w:rsidRPr="00A065CE">
          <w:rPr>
            <w:rStyle w:val="a3"/>
            <w:rFonts w:ascii="Times New Roman" w:hAnsi="Times New Roman" w:cs="Times New Roman"/>
            <w:iCs/>
            <w:sz w:val="28"/>
            <w:szCs w:val="28"/>
          </w:rPr>
          <w:t>и</w:t>
        </w:r>
        <w:r w:rsidR="00A065CE" w:rsidRPr="00A065CE">
          <w:rPr>
            <w:rStyle w:val="a3"/>
            <w:rFonts w:ascii="Times New Roman" w:hAnsi="Times New Roman" w:cs="Times New Roman"/>
            <w:iCs/>
            <w:sz w:val="28"/>
            <w:szCs w:val="28"/>
          </w:rPr>
          <w:t>онные ресурсы.</w:t>
        </w:r>
      </w:hyperlink>
      <w:r w:rsidR="00EF774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 </w:t>
      </w:r>
    </w:p>
    <w:sectPr w:rsidR="00EF774D" w:rsidSect="00106F5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E3580"/>
    <w:lvl w:ilvl="0">
      <w:numFmt w:val="bullet"/>
      <w:lvlText w:val="*"/>
      <w:lvlJc w:val="left"/>
    </w:lvl>
  </w:abstractNum>
  <w:abstractNum w:abstractNumId="1">
    <w:nsid w:val="0858551E"/>
    <w:multiLevelType w:val="hybridMultilevel"/>
    <w:tmpl w:val="18F49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34258"/>
    <w:multiLevelType w:val="hybridMultilevel"/>
    <w:tmpl w:val="63AE6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85365"/>
    <w:multiLevelType w:val="hybridMultilevel"/>
    <w:tmpl w:val="120C9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151E9"/>
    <w:multiLevelType w:val="hybridMultilevel"/>
    <w:tmpl w:val="58924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E7294"/>
    <w:multiLevelType w:val="singleLevel"/>
    <w:tmpl w:val="EB8E3C6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36800519"/>
    <w:multiLevelType w:val="singleLevel"/>
    <w:tmpl w:val="74F2070C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441806EB"/>
    <w:multiLevelType w:val="hybridMultilevel"/>
    <w:tmpl w:val="7C343912"/>
    <w:lvl w:ilvl="0" w:tplc="17847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6058FA"/>
    <w:multiLevelType w:val="hybridMultilevel"/>
    <w:tmpl w:val="7FDED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3B4452"/>
    <w:multiLevelType w:val="hybridMultilevel"/>
    <w:tmpl w:val="A0208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DD1A1C"/>
    <w:multiLevelType w:val="hybridMultilevel"/>
    <w:tmpl w:val="BCBE6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C86C30"/>
    <w:multiLevelType w:val="hybridMultilevel"/>
    <w:tmpl w:val="5DA6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10"/>
  </w:num>
  <w:num w:numId="8">
    <w:abstractNumId w:val="9"/>
  </w:num>
  <w:num w:numId="9">
    <w:abstractNumId w:val="11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832"/>
    <w:rsid w:val="00106F56"/>
    <w:rsid w:val="002675B6"/>
    <w:rsid w:val="002E7081"/>
    <w:rsid w:val="0035661B"/>
    <w:rsid w:val="003B3760"/>
    <w:rsid w:val="005A08E7"/>
    <w:rsid w:val="00693FAA"/>
    <w:rsid w:val="00762195"/>
    <w:rsid w:val="00776C85"/>
    <w:rsid w:val="009403E8"/>
    <w:rsid w:val="00A065CE"/>
    <w:rsid w:val="00B84763"/>
    <w:rsid w:val="00BD4EE7"/>
    <w:rsid w:val="00C05B27"/>
    <w:rsid w:val="00CE7A4C"/>
    <w:rsid w:val="00D50832"/>
    <w:rsid w:val="00D957EF"/>
    <w:rsid w:val="00E67262"/>
    <w:rsid w:val="00EC396D"/>
    <w:rsid w:val="00EF774D"/>
    <w:rsid w:val="00F7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fuchsia"/>
      <o:colormenu v:ext="edit" strokecolor="red"/>
    </o:shapedefaults>
    <o:shapelayout v:ext="edit">
      <o:idmap v:ext="edit" data="1"/>
      <o:rules v:ext="edit">
        <o:r id="V:Rule8" type="connector" idref="#_x0000_s1062"/>
        <o:r id="V:Rule9" type="connector" idref="#_x0000_s1041"/>
        <o:r id="V:Rule10" type="connector" idref="#_x0000_s1057"/>
        <o:r id="V:Rule11" type="connector" idref="#_x0000_s1063"/>
        <o:r id="V:Rule12" type="connector" idref="#_x0000_s1064"/>
        <o:r id="V:Rule13" type="connector" idref="#_x0000_s1058"/>
        <o:r id="V:Rule1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08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3FAA"/>
    <w:pPr>
      <w:ind w:left="720"/>
      <w:contextualSpacing/>
    </w:pPr>
  </w:style>
  <w:style w:type="table" w:styleId="a5">
    <w:name w:val="Table Grid"/>
    <w:basedOn w:val="a1"/>
    <w:uiPriority w:val="59"/>
    <w:rsid w:val="005A08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C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396D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A065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88;&#1077;&#1089;&#1091;&#1088;&#1089;&#1099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79;&#1072;&#1076;&#1072;&#1085;&#1080;&#1103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71BC088-6B27-4FB7-A53A-FCFD30DF4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2009-04-12T14:22:00Z</dcterms:created>
  <dcterms:modified xsi:type="dcterms:W3CDTF">2009-04-13T20:00:00Z</dcterms:modified>
</cp:coreProperties>
</file>